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F4A" w:rsidRPr="002A345F" w:rsidRDefault="00E27F4A" w:rsidP="002F3240">
      <w:pPr>
        <w:spacing w:after="0"/>
        <w:ind w:firstLine="0"/>
        <w:jc w:val="center"/>
        <w:rPr>
          <w:rFonts w:cstheme="majorBidi"/>
          <w:b/>
          <w:bCs/>
          <w:color w:val="0D0D0D" w:themeColor="text1" w:themeTint="F2"/>
          <w:w w:val="95"/>
          <w:sz w:val="24"/>
          <w:szCs w:val="24"/>
        </w:rPr>
      </w:pPr>
    </w:p>
    <w:p w:rsidR="00E27F4A" w:rsidRPr="002A345F" w:rsidRDefault="002F3240" w:rsidP="00E27F4A">
      <w:pPr>
        <w:spacing w:after="0"/>
        <w:ind w:firstLine="0"/>
        <w:jc w:val="center"/>
        <w:rPr>
          <w:rFonts w:cstheme="majorBidi"/>
          <w:b/>
          <w:bCs/>
          <w:color w:val="0D0D0D" w:themeColor="text1" w:themeTint="F2"/>
          <w:w w:val="95"/>
          <w:sz w:val="28"/>
        </w:rPr>
      </w:pPr>
      <w:r w:rsidRPr="002A345F">
        <w:rPr>
          <w:rFonts w:cstheme="majorBidi"/>
          <w:b/>
          <w:bCs/>
          <w:color w:val="0D0D0D" w:themeColor="text1" w:themeTint="F2"/>
          <w:w w:val="95"/>
          <w:sz w:val="28"/>
        </w:rPr>
        <w:t xml:space="preserve">Optimizing </w:t>
      </w:r>
      <w:r w:rsidR="00FA439D" w:rsidRPr="002A345F">
        <w:rPr>
          <w:rFonts w:cstheme="majorBidi"/>
          <w:b/>
          <w:bCs/>
          <w:color w:val="0D0D0D" w:themeColor="text1" w:themeTint="F2"/>
          <w:w w:val="95"/>
          <w:sz w:val="28"/>
        </w:rPr>
        <w:t xml:space="preserve">Bi-Objective Multi-Commodity </w:t>
      </w:r>
    </w:p>
    <w:p w:rsidR="00FA439D" w:rsidRPr="002A345F" w:rsidRDefault="00FA439D" w:rsidP="00E27F4A">
      <w:pPr>
        <w:spacing w:after="0"/>
        <w:ind w:firstLine="0"/>
        <w:jc w:val="center"/>
        <w:rPr>
          <w:rFonts w:cstheme="majorBidi"/>
          <w:b/>
          <w:bCs/>
          <w:color w:val="0D0D0D" w:themeColor="text1" w:themeTint="F2"/>
          <w:w w:val="95"/>
          <w:sz w:val="28"/>
        </w:rPr>
      </w:pPr>
      <w:r w:rsidRPr="002A345F">
        <w:rPr>
          <w:rFonts w:cstheme="majorBidi"/>
          <w:b/>
          <w:bCs/>
          <w:color w:val="0D0D0D" w:themeColor="text1" w:themeTint="F2"/>
          <w:w w:val="95"/>
          <w:sz w:val="28"/>
        </w:rPr>
        <w:t>Tri-Echelon Supply Chain Network</w:t>
      </w:r>
    </w:p>
    <w:p w:rsidR="00FA439D" w:rsidRPr="002A345F" w:rsidRDefault="00FA439D" w:rsidP="00FA439D">
      <w:pPr>
        <w:pStyle w:val="Author"/>
        <w:rPr>
          <w:rFonts w:asciiTheme="majorBidi" w:hAnsiTheme="majorBidi" w:cstheme="majorBidi"/>
          <w:szCs w:val="24"/>
        </w:rPr>
      </w:pPr>
    </w:p>
    <w:p w:rsidR="00C81EAC" w:rsidRPr="002A345F" w:rsidRDefault="00C81EAC" w:rsidP="00C81EAC">
      <w:pPr>
        <w:pStyle w:val="Author"/>
        <w:spacing w:after="240"/>
        <w:rPr>
          <w:rFonts w:asciiTheme="majorBidi" w:hAnsiTheme="majorBidi" w:cstheme="majorBidi"/>
          <w:color w:val="0D0D0D" w:themeColor="text1" w:themeTint="F2"/>
          <w:szCs w:val="24"/>
        </w:rPr>
      </w:pPr>
      <w:proofErr w:type="spellStart"/>
      <w:r w:rsidRPr="002A345F">
        <w:rPr>
          <w:rFonts w:asciiTheme="majorBidi" w:hAnsiTheme="majorBidi" w:cstheme="majorBidi"/>
          <w:color w:val="0D0D0D" w:themeColor="text1" w:themeTint="F2"/>
          <w:szCs w:val="24"/>
        </w:rPr>
        <w:t>Gholam</w:t>
      </w:r>
      <w:proofErr w:type="spellEnd"/>
      <w:r w:rsidRPr="002A345F">
        <w:rPr>
          <w:rFonts w:asciiTheme="majorBidi" w:hAnsiTheme="majorBidi" w:cstheme="majorBidi"/>
          <w:color w:val="0D0D0D" w:themeColor="text1" w:themeTint="F2"/>
          <w:szCs w:val="24"/>
        </w:rPr>
        <w:t xml:space="preserve"> Hassan Shirdel</w:t>
      </w:r>
      <w:r w:rsidRPr="002A345F">
        <w:rPr>
          <w:rFonts w:asciiTheme="majorBidi" w:hAnsiTheme="majorBidi" w:cstheme="majorBidi"/>
          <w:color w:val="0D0D0D" w:themeColor="text1" w:themeTint="F2"/>
          <w:szCs w:val="24"/>
          <w:vertAlign w:val="superscript"/>
        </w:rPr>
        <w:t>1,*</w:t>
      </w:r>
      <w:r w:rsidRPr="002A345F">
        <w:rPr>
          <w:rFonts w:asciiTheme="majorBidi" w:hAnsiTheme="majorBidi" w:cstheme="majorBidi"/>
          <w:color w:val="0D0D0D" w:themeColor="text1" w:themeTint="F2"/>
          <w:szCs w:val="24"/>
        </w:rPr>
        <w:t xml:space="preserve">, </w:t>
      </w:r>
      <w:proofErr w:type="spellStart"/>
      <w:r w:rsidRPr="002A345F">
        <w:rPr>
          <w:rFonts w:asciiTheme="majorBidi" w:hAnsiTheme="majorBidi" w:cstheme="majorBidi"/>
          <w:color w:val="0D0D0D" w:themeColor="text1" w:themeTint="F2"/>
          <w:szCs w:val="24"/>
        </w:rPr>
        <w:t>Elnaz</w:t>
      </w:r>
      <w:proofErr w:type="spellEnd"/>
      <w:r w:rsidRPr="002A345F">
        <w:rPr>
          <w:rFonts w:asciiTheme="majorBidi" w:hAnsiTheme="majorBidi" w:cstheme="majorBidi"/>
          <w:color w:val="0D0D0D" w:themeColor="text1" w:themeTint="F2"/>
          <w:szCs w:val="24"/>
        </w:rPr>
        <w:t xml:space="preserve"> Pashaei</w:t>
      </w:r>
      <w:r w:rsidRPr="002A345F">
        <w:rPr>
          <w:rFonts w:asciiTheme="majorBidi" w:hAnsiTheme="majorBidi" w:cstheme="majorBidi"/>
          <w:color w:val="0D0D0D" w:themeColor="text1" w:themeTint="F2"/>
          <w:szCs w:val="24"/>
          <w:vertAlign w:val="superscript"/>
        </w:rPr>
        <w:t>2</w:t>
      </w:r>
    </w:p>
    <w:p w:rsidR="00C81EAC" w:rsidRPr="002A345F" w:rsidRDefault="00C81EAC" w:rsidP="00C81EAC">
      <w:pPr>
        <w:pStyle w:val="Affiliation"/>
        <w:spacing w:line="240" w:lineRule="auto"/>
        <w:ind w:firstLine="0"/>
        <w:rPr>
          <w:rFonts w:asciiTheme="majorBidi" w:hAnsiTheme="majorBidi" w:cstheme="majorBidi"/>
          <w:color w:val="0D0D0D" w:themeColor="text1" w:themeTint="F2"/>
          <w:szCs w:val="24"/>
        </w:rPr>
      </w:pPr>
      <w:proofErr w:type="gramStart"/>
      <w:r w:rsidRPr="002A345F">
        <w:rPr>
          <w:rFonts w:asciiTheme="majorBidi" w:hAnsiTheme="majorBidi" w:cstheme="majorBidi"/>
          <w:color w:val="0D0D0D" w:themeColor="text1" w:themeTint="F2"/>
          <w:szCs w:val="24"/>
          <w:vertAlign w:val="superscript"/>
        </w:rPr>
        <w:t>1</w:t>
      </w:r>
      <w:r w:rsidRPr="002A345F">
        <w:rPr>
          <w:rFonts w:asciiTheme="majorBidi" w:hAnsiTheme="majorBidi" w:cstheme="majorBidi"/>
          <w:color w:val="0D0D0D" w:themeColor="text1" w:themeTint="F2"/>
          <w:szCs w:val="24"/>
        </w:rPr>
        <w:t>Faculty of Basic Sciences, University of Qom, Qom, Iran.</w:t>
      </w:r>
      <w:proofErr w:type="gramEnd"/>
    </w:p>
    <w:p w:rsidR="00C81EAC" w:rsidRPr="002A345F" w:rsidRDefault="002A345F" w:rsidP="00C81EAC">
      <w:pPr>
        <w:pStyle w:val="Affiliation"/>
        <w:spacing w:line="240" w:lineRule="auto"/>
        <w:ind w:firstLine="0"/>
        <w:rPr>
          <w:rFonts w:asciiTheme="majorBidi" w:hAnsiTheme="majorBidi" w:cstheme="majorBidi"/>
          <w:color w:val="0D0D0D" w:themeColor="text1" w:themeTint="F2"/>
          <w:szCs w:val="24"/>
        </w:rPr>
      </w:pPr>
      <w:hyperlink r:id="rId9" w:history="1">
        <w:r w:rsidR="00C81EAC" w:rsidRPr="002A345F">
          <w:rPr>
            <w:rStyle w:val="Hyperlink"/>
            <w:rFonts w:asciiTheme="majorBidi" w:eastAsia="SimSun" w:hAnsiTheme="majorBidi" w:cstheme="majorBidi"/>
            <w:szCs w:val="24"/>
          </w:rPr>
          <w:t>shirdel81math@gmail.com</w:t>
        </w:r>
      </w:hyperlink>
    </w:p>
    <w:p w:rsidR="00C81EAC" w:rsidRPr="002A345F" w:rsidRDefault="00C81EAC" w:rsidP="00914424">
      <w:pPr>
        <w:pStyle w:val="Affiliation"/>
        <w:spacing w:before="240"/>
        <w:ind w:firstLine="0"/>
        <w:rPr>
          <w:rFonts w:asciiTheme="majorBidi" w:hAnsiTheme="majorBidi" w:cstheme="majorBidi"/>
          <w:color w:val="0D0D0D" w:themeColor="text1" w:themeTint="F2"/>
          <w:szCs w:val="24"/>
        </w:rPr>
      </w:pPr>
      <w:r w:rsidRPr="002A345F">
        <w:rPr>
          <w:rFonts w:asciiTheme="majorBidi" w:hAnsiTheme="majorBidi" w:cstheme="majorBidi"/>
          <w:color w:val="0D0D0D" w:themeColor="text1" w:themeTint="F2"/>
          <w:szCs w:val="24"/>
          <w:vertAlign w:val="superscript"/>
        </w:rPr>
        <w:t>2</w:t>
      </w:r>
      <w:r w:rsidRPr="002A345F">
        <w:rPr>
          <w:rFonts w:asciiTheme="majorBidi" w:hAnsiTheme="majorBidi" w:cstheme="majorBidi"/>
          <w:color w:val="0D0D0D" w:themeColor="text1" w:themeTint="F2"/>
          <w:szCs w:val="24"/>
        </w:rPr>
        <w:t xml:space="preserve">Department of Industrial </w:t>
      </w:r>
      <w:r w:rsidR="00E52CCC" w:rsidRPr="002A345F">
        <w:rPr>
          <w:rFonts w:asciiTheme="majorBidi" w:hAnsiTheme="majorBidi" w:cstheme="majorBidi"/>
          <w:color w:val="0D0D0D" w:themeColor="text1" w:themeTint="F2"/>
          <w:szCs w:val="24"/>
        </w:rPr>
        <w:t>Management</w:t>
      </w:r>
      <w:r w:rsidRPr="002A345F">
        <w:rPr>
          <w:rFonts w:asciiTheme="majorBidi" w:hAnsiTheme="majorBidi" w:cstheme="majorBidi"/>
          <w:color w:val="0D0D0D" w:themeColor="text1" w:themeTint="F2"/>
          <w:szCs w:val="24"/>
        </w:rPr>
        <w:t>, Azad University of Qazvin</w:t>
      </w:r>
      <w:r w:rsidR="000D10B3" w:rsidRPr="002A345F">
        <w:rPr>
          <w:rFonts w:asciiTheme="majorBidi" w:hAnsiTheme="majorBidi" w:cstheme="majorBidi"/>
          <w:color w:val="0D0D0D" w:themeColor="text1" w:themeTint="F2"/>
          <w:szCs w:val="24"/>
        </w:rPr>
        <w:t>,</w:t>
      </w:r>
      <w:r w:rsidR="00914424" w:rsidRPr="002A345F">
        <w:rPr>
          <w:rFonts w:asciiTheme="majorBidi" w:hAnsiTheme="majorBidi" w:cstheme="majorBidi"/>
          <w:color w:val="0D0D0D" w:themeColor="text1" w:themeTint="F2"/>
          <w:szCs w:val="24"/>
        </w:rPr>
        <w:t xml:space="preserve"> </w:t>
      </w:r>
      <w:r w:rsidRPr="002A345F">
        <w:rPr>
          <w:rFonts w:asciiTheme="majorBidi" w:hAnsiTheme="majorBidi" w:cstheme="majorBidi"/>
          <w:color w:val="0D0D0D" w:themeColor="text1" w:themeTint="F2"/>
          <w:szCs w:val="24"/>
        </w:rPr>
        <w:t>Iran</w:t>
      </w:r>
    </w:p>
    <w:p w:rsidR="00C81EAC" w:rsidRPr="002A345F" w:rsidRDefault="002A345F" w:rsidP="00C81EAC">
      <w:pPr>
        <w:pStyle w:val="Affiliation"/>
        <w:spacing w:after="240"/>
        <w:rPr>
          <w:rFonts w:asciiTheme="majorBidi" w:eastAsia="SimSun" w:hAnsiTheme="majorBidi" w:cstheme="majorBidi"/>
          <w:bCs/>
          <w:color w:val="auto"/>
          <w:szCs w:val="24"/>
        </w:rPr>
      </w:pPr>
      <w:hyperlink r:id="rId10" w:history="1"/>
      <w:r w:rsidR="00C81EAC" w:rsidRPr="002A345F">
        <w:rPr>
          <w:rStyle w:val="Hyperlink"/>
          <w:rFonts w:asciiTheme="majorBidi" w:eastAsia="SimSun" w:hAnsiTheme="majorBidi" w:cstheme="majorBidi"/>
          <w:szCs w:val="24"/>
        </w:rPr>
        <w:t>e.pashaei8@gmail.com</w:t>
      </w:r>
    </w:p>
    <w:p w:rsidR="00EA2046" w:rsidRPr="002A345F" w:rsidRDefault="00EA2046" w:rsidP="007A1B9E">
      <w:pPr>
        <w:pStyle w:val="Affiliation"/>
        <w:spacing w:before="240" w:after="240"/>
        <w:rPr>
          <w:rFonts w:asciiTheme="majorBidi" w:hAnsiTheme="majorBidi" w:cstheme="majorBidi"/>
          <w:szCs w:val="24"/>
        </w:rPr>
      </w:pPr>
    </w:p>
    <w:p w:rsidR="00EE1513" w:rsidRPr="002A345F" w:rsidRDefault="002A345F" w:rsidP="007A1B9E">
      <w:pPr>
        <w:pStyle w:val="Affiliation"/>
        <w:spacing w:before="240" w:after="240"/>
        <w:rPr>
          <w:rFonts w:asciiTheme="majorBidi" w:hAnsiTheme="majorBidi" w:cstheme="majorBidi"/>
          <w:b/>
          <w:bCs/>
          <w:color w:val="0D0D0D" w:themeColor="text1" w:themeTint="F2"/>
          <w:szCs w:val="24"/>
        </w:rPr>
      </w:pPr>
      <w:hyperlink r:id="rId11" w:history="1"/>
      <w:hyperlink r:id="rId12" w:history="1"/>
    </w:p>
    <w:p w:rsidR="003F51FE" w:rsidRPr="002A345F" w:rsidRDefault="003F51FE" w:rsidP="00F13EB0">
      <w:pPr>
        <w:pStyle w:val="Heading1"/>
        <w:numPr>
          <w:ilvl w:val="0"/>
          <w:numId w:val="0"/>
        </w:numPr>
        <w:ind w:left="432"/>
        <w:rPr>
          <w:rFonts w:asciiTheme="majorBidi" w:hAnsiTheme="majorBidi" w:cstheme="majorBidi"/>
          <w:color w:val="0D0D0D" w:themeColor="text1" w:themeTint="F2"/>
          <w:sz w:val="24"/>
          <w:szCs w:val="24"/>
        </w:rPr>
      </w:pPr>
      <w:r w:rsidRPr="002A345F">
        <w:rPr>
          <w:rFonts w:asciiTheme="majorBidi" w:hAnsiTheme="majorBidi" w:cstheme="majorBidi"/>
          <w:color w:val="0D0D0D" w:themeColor="text1" w:themeTint="F2"/>
          <w:sz w:val="24"/>
          <w:szCs w:val="24"/>
        </w:rPr>
        <w:t>Abstract</w:t>
      </w:r>
    </w:p>
    <w:p w:rsidR="00AB7B27" w:rsidRPr="002A345F" w:rsidRDefault="003F51FE" w:rsidP="00AB7B27">
      <w:pPr>
        <w:spacing w:after="0"/>
        <w:rPr>
          <w:rFonts w:cstheme="majorBidi"/>
          <w:color w:val="0D0D0D" w:themeColor="text1" w:themeTint="F2"/>
          <w:sz w:val="24"/>
          <w:szCs w:val="24"/>
        </w:rPr>
      </w:pPr>
      <w:r w:rsidRPr="002A345F">
        <w:rPr>
          <w:rFonts w:cstheme="majorBidi"/>
          <w:color w:val="0D0D0D" w:themeColor="text1" w:themeTint="F2"/>
          <w:sz w:val="24"/>
          <w:szCs w:val="24"/>
        </w:rPr>
        <w:t xml:space="preserve">The </w:t>
      </w:r>
      <w:r w:rsidR="00E1558C" w:rsidRPr="002A345F">
        <w:rPr>
          <w:rFonts w:cstheme="majorBidi"/>
          <w:color w:val="0D0D0D" w:themeColor="text1" w:themeTint="F2"/>
          <w:sz w:val="24"/>
          <w:szCs w:val="24"/>
        </w:rPr>
        <w:t>competitive</w:t>
      </w:r>
      <w:r w:rsidRPr="002A345F">
        <w:rPr>
          <w:rFonts w:cstheme="majorBidi"/>
          <w:color w:val="0D0D0D" w:themeColor="text1" w:themeTint="F2"/>
          <w:sz w:val="24"/>
          <w:szCs w:val="24"/>
        </w:rPr>
        <w:t xml:space="preserve"> </w:t>
      </w:r>
      <w:r w:rsidR="00E1558C" w:rsidRPr="002A345F">
        <w:rPr>
          <w:rFonts w:cstheme="majorBidi"/>
          <w:color w:val="0D0D0D" w:themeColor="text1" w:themeTint="F2"/>
          <w:sz w:val="24"/>
          <w:szCs w:val="24"/>
        </w:rPr>
        <w:t xml:space="preserve">market </w:t>
      </w:r>
      <w:r w:rsidRPr="002A345F">
        <w:rPr>
          <w:rFonts w:cstheme="majorBidi"/>
          <w:color w:val="0D0D0D" w:themeColor="text1" w:themeTint="F2"/>
          <w:sz w:val="24"/>
          <w:szCs w:val="24"/>
        </w:rPr>
        <w:t>and decline</w:t>
      </w:r>
      <w:r w:rsidR="00E1558C" w:rsidRPr="002A345F">
        <w:rPr>
          <w:rFonts w:cstheme="majorBidi"/>
          <w:color w:val="0D0D0D" w:themeColor="text1" w:themeTint="F2"/>
          <w:sz w:val="24"/>
          <w:szCs w:val="24"/>
        </w:rPr>
        <w:t>d</w:t>
      </w:r>
      <w:r w:rsidRPr="002A345F">
        <w:rPr>
          <w:rFonts w:cstheme="majorBidi"/>
          <w:color w:val="0D0D0D" w:themeColor="text1" w:themeTint="F2"/>
          <w:sz w:val="24"/>
          <w:szCs w:val="24"/>
        </w:rPr>
        <w:t xml:space="preserve"> economy ha</w:t>
      </w:r>
      <w:r w:rsidR="00A652D8" w:rsidRPr="002A345F">
        <w:rPr>
          <w:rFonts w:cstheme="majorBidi"/>
          <w:color w:val="0D0D0D" w:themeColor="text1" w:themeTint="F2"/>
          <w:sz w:val="24"/>
          <w:szCs w:val="24"/>
        </w:rPr>
        <w:t>ve</w:t>
      </w:r>
      <w:r w:rsidRPr="002A345F">
        <w:rPr>
          <w:rFonts w:cstheme="majorBidi"/>
          <w:color w:val="0D0D0D" w:themeColor="text1" w:themeTint="F2"/>
          <w:sz w:val="24"/>
          <w:szCs w:val="24"/>
        </w:rPr>
        <w:t xml:space="preserve"> increased the relevant importance of </w:t>
      </w:r>
      <w:r w:rsidR="00A652D8" w:rsidRPr="002A345F">
        <w:rPr>
          <w:rFonts w:cstheme="majorBidi"/>
          <w:color w:val="0D0D0D" w:themeColor="text1" w:themeTint="F2"/>
          <w:sz w:val="24"/>
          <w:szCs w:val="24"/>
        </w:rPr>
        <w:t>making</w:t>
      </w:r>
      <w:r w:rsidRPr="002A345F">
        <w:rPr>
          <w:rFonts w:cstheme="majorBidi"/>
          <w:color w:val="0D0D0D" w:themeColor="text1" w:themeTint="F2"/>
          <w:sz w:val="24"/>
          <w:szCs w:val="24"/>
        </w:rPr>
        <w:t xml:space="preserve"> supply chain</w:t>
      </w:r>
      <w:r w:rsidR="002C635B" w:rsidRPr="002A345F">
        <w:rPr>
          <w:rFonts w:cstheme="majorBidi"/>
          <w:color w:val="0D0D0D" w:themeColor="text1" w:themeTint="F2"/>
          <w:sz w:val="24"/>
          <w:szCs w:val="24"/>
        </w:rPr>
        <w:t xml:space="preserve"> network</w:t>
      </w:r>
      <w:r w:rsidR="00A652D8" w:rsidRPr="002A345F">
        <w:rPr>
          <w:rFonts w:cstheme="majorBidi"/>
          <w:color w:val="0D0D0D" w:themeColor="text1" w:themeTint="F2"/>
          <w:sz w:val="24"/>
          <w:szCs w:val="24"/>
        </w:rPr>
        <w:t xml:space="preserve"> efficient</w:t>
      </w:r>
      <w:r w:rsidRPr="002A345F">
        <w:rPr>
          <w:rFonts w:cstheme="majorBidi"/>
          <w:color w:val="0D0D0D" w:themeColor="text1" w:themeTint="F2"/>
          <w:sz w:val="24"/>
          <w:szCs w:val="24"/>
        </w:rPr>
        <w:t>. This has created many motivations to reduce the cost of services</w:t>
      </w:r>
      <w:r w:rsidR="00E1558C" w:rsidRPr="002A345F">
        <w:rPr>
          <w:rFonts w:cstheme="majorBidi"/>
          <w:color w:val="0D0D0D" w:themeColor="text1" w:themeTint="F2"/>
          <w:sz w:val="24"/>
          <w:szCs w:val="24"/>
        </w:rPr>
        <w:t>, and</w:t>
      </w:r>
      <w:r w:rsidRPr="002A345F">
        <w:rPr>
          <w:rFonts w:cstheme="majorBidi"/>
          <w:color w:val="0D0D0D" w:themeColor="text1" w:themeTint="F2"/>
          <w:sz w:val="24"/>
          <w:szCs w:val="24"/>
        </w:rPr>
        <w:t xml:space="preserve"> </w:t>
      </w:r>
      <w:r w:rsidR="00A652D8" w:rsidRPr="002A345F">
        <w:rPr>
          <w:rFonts w:cstheme="majorBidi"/>
          <w:color w:val="0D0D0D" w:themeColor="text1" w:themeTint="F2"/>
          <w:sz w:val="24"/>
          <w:szCs w:val="24"/>
        </w:rPr>
        <w:t>simultaneously</w:t>
      </w:r>
      <w:r w:rsidRPr="002A345F">
        <w:rPr>
          <w:rFonts w:cstheme="majorBidi"/>
          <w:color w:val="0D0D0D" w:themeColor="text1" w:themeTint="F2"/>
          <w:sz w:val="24"/>
          <w:szCs w:val="24"/>
        </w:rPr>
        <w:t xml:space="preserve">, to increase the quality of </w:t>
      </w:r>
      <w:r w:rsidR="00BF1D2F" w:rsidRPr="002A345F">
        <w:rPr>
          <w:rFonts w:cstheme="majorBidi"/>
          <w:color w:val="0D0D0D" w:themeColor="text1" w:themeTint="F2"/>
          <w:sz w:val="24"/>
          <w:szCs w:val="24"/>
        </w:rPr>
        <w:t>them</w:t>
      </w:r>
      <w:r w:rsidRPr="002A345F">
        <w:rPr>
          <w:rFonts w:cstheme="majorBidi"/>
          <w:color w:val="0D0D0D" w:themeColor="text1" w:themeTint="F2"/>
          <w:sz w:val="24"/>
          <w:szCs w:val="24"/>
        </w:rPr>
        <w:t xml:space="preserve">. </w:t>
      </w:r>
      <w:r w:rsidR="00136241" w:rsidRPr="002A345F">
        <w:rPr>
          <w:rFonts w:cstheme="majorBidi"/>
          <w:color w:val="0D0D0D" w:themeColor="text1" w:themeTint="F2"/>
          <w:sz w:val="24"/>
          <w:szCs w:val="24"/>
        </w:rPr>
        <w:t xml:space="preserve">The network as a </w:t>
      </w:r>
      <w:r w:rsidR="00177B1A" w:rsidRPr="002A345F">
        <w:rPr>
          <w:rFonts w:cstheme="majorBidi"/>
          <w:color w:val="0D0D0D" w:themeColor="text1" w:themeTint="F2"/>
          <w:sz w:val="24"/>
          <w:szCs w:val="24"/>
        </w:rPr>
        <w:t>tri</w:t>
      </w:r>
      <w:r w:rsidR="00136241" w:rsidRPr="002A345F">
        <w:rPr>
          <w:rFonts w:cstheme="majorBidi"/>
          <w:color w:val="0D0D0D" w:themeColor="text1" w:themeTint="F2"/>
          <w:sz w:val="24"/>
          <w:szCs w:val="24"/>
        </w:rPr>
        <w:t>-</w:t>
      </w:r>
      <w:r w:rsidR="00471B2C" w:rsidRPr="002A345F">
        <w:rPr>
          <w:rFonts w:cstheme="majorBidi"/>
          <w:color w:val="0D0D0D" w:themeColor="text1" w:themeTint="F2"/>
          <w:sz w:val="24"/>
          <w:szCs w:val="24"/>
        </w:rPr>
        <w:t>e</w:t>
      </w:r>
      <w:r w:rsidR="00136241" w:rsidRPr="002A345F">
        <w:rPr>
          <w:rFonts w:cstheme="majorBidi"/>
          <w:color w:val="0D0D0D" w:themeColor="text1" w:themeTint="F2"/>
          <w:sz w:val="24"/>
          <w:szCs w:val="24"/>
        </w:rPr>
        <w:t xml:space="preserve">chelon one consists of </w:t>
      </w:r>
      <w:r w:rsidR="00E1558C" w:rsidRPr="002A345F">
        <w:rPr>
          <w:rFonts w:cstheme="majorBidi"/>
          <w:color w:val="0D0D0D" w:themeColor="text1" w:themeTint="F2"/>
          <w:sz w:val="24"/>
          <w:szCs w:val="24"/>
        </w:rPr>
        <w:t>Suppliers</w:t>
      </w:r>
      <w:r w:rsidR="00136241" w:rsidRPr="002A345F">
        <w:rPr>
          <w:rFonts w:cstheme="majorBidi"/>
          <w:color w:val="0D0D0D" w:themeColor="text1" w:themeTint="F2"/>
          <w:sz w:val="24"/>
          <w:szCs w:val="24"/>
        </w:rPr>
        <w:t xml:space="preserve">, </w:t>
      </w:r>
      <w:r w:rsidR="00E1558C" w:rsidRPr="002A345F">
        <w:rPr>
          <w:rFonts w:cstheme="majorBidi"/>
          <w:color w:val="0D0D0D" w:themeColor="text1" w:themeTint="F2"/>
          <w:sz w:val="24"/>
          <w:szCs w:val="24"/>
        </w:rPr>
        <w:t xml:space="preserve">Warehouses </w:t>
      </w:r>
      <w:r w:rsidR="00136241" w:rsidRPr="002A345F">
        <w:rPr>
          <w:rFonts w:cstheme="majorBidi"/>
          <w:color w:val="0D0D0D" w:themeColor="text1" w:themeTint="F2"/>
          <w:sz w:val="24"/>
          <w:szCs w:val="24"/>
        </w:rPr>
        <w:t xml:space="preserve">or </w:t>
      </w:r>
      <w:r w:rsidR="009D19B7" w:rsidRPr="002A345F">
        <w:rPr>
          <w:rFonts w:cstheme="majorBidi"/>
          <w:color w:val="0D0D0D" w:themeColor="text1" w:themeTint="F2"/>
          <w:sz w:val="24"/>
          <w:szCs w:val="24"/>
        </w:rPr>
        <w:t xml:space="preserve">Distribution Centers </w:t>
      </w:r>
      <w:r w:rsidR="00136241" w:rsidRPr="002A345F">
        <w:rPr>
          <w:rFonts w:cstheme="majorBidi"/>
          <w:color w:val="0D0D0D" w:themeColor="text1" w:themeTint="F2"/>
          <w:sz w:val="24"/>
          <w:szCs w:val="24"/>
        </w:rPr>
        <w:t xml:space="preserve">(DCs), and </w:t>
      </w:r>
      <w:r w:rsidR="00E1558C" w:rsidRPr="002A345F">
        <w:rPr>
          <w:rFonts w:cstheme="majorBidi"/>
          <w:color w:val="0D0D0D" w:themeColor="text1" w:themeTint="F2"/>
          <w:sz w:val="24"/>
          <w:szCs w:val="24"/>
        </w:rPr>
        <w:t xml:space="preserve">Retailer </w:t>
      </w:r>
      <w:r w:rsidR="00136241" w:rsidRPr="002A345F">
        <w:rPr>
          <w:rFonts w:cstheme="majorBidi"/>
          <w:color w:val="0D0D0D" w:themeColor="text1" w:themeTint="F2"/>
          <w:sz w:val="24"/>
          <w:szCs w:val="24"/>
        </w:rPr>
        <w:t>nodes. To bring the problem closer to reality, the majority of the parameters in this network co</w:t>
      </w:r>
      <w:r w:rsidR="0033427D" w:rsidRPr="002A345F">
        <w:rPr>
          <w:rFonts w:cstheme="majorBidi"/>
          <w:color w:val="0D0D0D" w:themeColor="text1" w:themeTint="F2"/>
          <w:sz w:val="24"/>
          <w:szCs w:val="24"/>
        </w:rPr>
        <w:t>nsist of retailer demands, lead-</w:t>
      </w:r>
      <w:r w:rsidR="00136241" w:rsidRPr="002A345F">
        <w:rPr>
          <w:rFonts w:cstheme="majorBidi"/>
          <w:color w:val="0D0D0D" w:themeColor="text1" w:themeTint="F2"/>
          <w:sz w:val="24"/>
          <w:szCs w:val="24"/>
        </w:rPr>
        <w:t xml:space="preserve">time, warehouses holding and shipment costs, and also </w:t>
      </w:r>
      <w:r w:rsidR="00DC79E1" w:rsidRPr="002A345F">
        <w:rPr>
          <w:rFonts w:cstheme="majorBidi"/>
          <w:color w:val="0D0D0D" w:themeColor="text1" w:themeTint="F2"/>
          <w:sz w:val="24"/>
          <w:szCs w:val="24"/>
        </w:rPr>
        <w:t xml:space="preserve">suppliers </w:t>
      </w:r>
      <w:r w:rsidR="00136241" w:rsidRPr="002A345F">
        <w:rPr>
          <w:rFonts w:cstheme="majorBidi"/>
          <w:color w:val="0D0D0D" w:themeColor="text1" w:themeTint="F2"/>
          <w:sz w:val="24"/>
          <w:szCs w:val="24"/>
        </w:rPr>
        <w:t xml:space="preserve">procuring and stocking </w:t>
      </w:r>
      <w:r w:rsidR="00DC79E1" w:rsidRPr="002A345F">
        <w:rPr>
          <w:rFonts w:cstheme="majorBidi"/>
          <w:color w:val="0D0D0D" w:themeColor="text1" w:themeTint="F2"/>
          <w:sz w:val="24"/>
          <w:szCs w:val="24"/>
        </w:rPr>
        <w:t xml:space="preserve">costs all are </w:t>
      </w:r>
      <w:r w:rsidR="00BF1D2F" w:rsidRPr="002A345F">
        <w:rPr>
          <w:rFonts w:cstheme="majorBidi"/>
          <w:color w:val="0D0D0D" w:themeColor="text1" w:themeTint="F2"/>
          <w:sz w:val="24"/>
          <w:szCs w:val="24"/>
        </w:rPr>
        <w:t>assumed</w:t>
      </w:r>
      <w:r w:rsidR="00DC79E1" w:rsidRPr="002A345F">
        <w:rPr>
          <w:rFonts w:cstheme="majorBidi"/>
          <w:color w:val="0D0D0D" w:themeColor="text1" w:themeTint="F2"/>
          <w:sz w:val="24"/>
          <w:szCs w:val="24"/>
        </w:rPr>
        <w:t xml:space="preserve"> to be stochastic. The </w:t>
      </w:r>
      <w:r w:rsidR="00DC1A0B" w:rsidRPr="002A345F">
        <w:rPr>
          <w:rFonts w:cstheme="majorBidi"/>
          <w:color w:val="0D0D0D" w:themeColor="text1" w:themeTint="F2"/>
          <w:sz w:val="24"/>
          <w:szCs w:val="24"/>
        </w:rPr>
        <w:t>aim</w:t>
      </w:r>
      <w:r w:rsidR="00DC79E1" w:rsidRPr="002A345F">
        <w:rPr>
          <w:rFonts w:cstheme="majorBidi"/>
          <w:color w:val="0D0D0D" w:themeColor="text1" w:themeTint="F2"/>
          <w:sz w:val="24"/>
          <w:szCs w:val="24"/>
        </w:rPr>
        <w:t xml:space="preserve"> is to determine the optimum service level so that total cost </w:t>
      </w:r>
      <w:r w:rsidR="004F548C" w:rsidRPr="002A345F">
        <w:rPr>
          <w:rFonts w:cstheme="majorBidi"/>
          <w:color w:val="0D0D0D" w:themeColor="text1" w:themeTint="F2"/>
          <w:sz w:val="24"/>
          <w:szCs w:val="24"/>
        </w:rPr>
        <w:t>could be</w:t>
      </w:r>
      <w:r w:rsidR="00DC79E1" w:rsidRPr="002A345F">
        <w:rPr>
          <w:rFonts w:cstheme="majorBidi"/>
          <w:color w:val="0D0D0D" w:themeColor="text1" w:themeTint="F2"/>
          <w:sz w:val="24"/>
          <w:szCs w:val="24"/>
        </w:rPr>
        <w:t xml:space="preserve"> minimized. </w:t>
      </w:r>
      <w:r w:rsidR="004F548C" w:rsidRPr="002A345F">
        <w:rPr>
          <w:rFonts w:cstheme="majorBidi"/>
          <w:color w:val="0D0D0D" w:themeColor="text1" w:themeTint="F2"/>
          <w:sz w:val="24"/>
          <w:szCs w:val="24"/>
        </w:rPr>
        <w:t xml:space="preserve">Reaching to such issues passes through determining which suppliers nodes, and which DCs nodes </w:t>
      </w:r>
      <w:r w:rsidR="008A62E4" w:rsidRPr="002A345F">
        <w:rPr>
          <w:rFonts w:cstheme="majorBidi"/>
          <w:color w:val="0D0D0D" w:themeColor="text1" w:themeTint="F2"/>
          <w:sz w:val="24"/>
          <w:szCs w:val="24"/>
        </w:rPr>
        <w:t xml:space="preserve">in network </w:t>
      </w:r>
      <w:r w:rsidR="004F548C" w:rsidRPr="002A345F">
        <w:rPr>
          <w:rFonts w:cstheme="majorBidi"/>
          <w:color w:val="0D0D0D" w:themeColor="text1" w:themeTint="F2"/>
          <w:sz w:val="24"/>
          <w:szCs w:val="24"/>
        </w:rPr>
        <w:t>should be active to satisfy the retailers' needs</w:t>
      </w:r>
      <w:r w:rsidR="00BF1D2F" w:rsidRPr="002A345F">
        <w:rPr>
          <w:rFonts w:cstheme="majorBidi"/>
          <w:color w:val="0D0D0D" w:themeColor="text1" w:themeTint="F2"/>
          <w:sz w:val="24"/>
          <w:szCs w:val="24"/>
        </w:rPr>
        <w:t>,</w:t>
      </w:r>
      <w:r w:rsidR="004F548C" w:rsidRPr="002A345F">
        <w:rPr>
          <w:rFonts w:cstheme="majorBidi"/>
          <w:color w:val="0D0D0D" w:themeColor="text1" w:themeTint="F2"/>
          <w:sz w:val="24"/>
          <w:szCs w:val="24"/>
        </w:rPr>
        <w:t xml:space="preserve"> </w:t>
      </w:r>
      <w:r w:rsidR="00BF1D2F" w:rsidRPr="002A345F">
        <w:rPr>
          <w:rFonts w:cstheme="majorBidi"/>
          <w:color w:val="0D0D0D" w:themeColor="text1" w:themeTint="F2"/>
          <w:sz w:val="24"/>
          <w:szCs w:val="24"/>
        </w:rPr>
        <w:t>the matter that</w:t>
      </w:r>
      <w:r w:rsidR="004F548C" w:rsidRPr="002A345F">
        <w:rPr>
          <w:rFonts w:cstheme="majorBidi"/>
          <w:color w:val="0D0D0D" w:themeColor="text1" w:themeTint="F2"/>
          <w:sz w:val="24"/>
          <w:szCs w:val="24"/>
        </w:rPr>
        <w:t xml:space="preserve"> is a network optimization problem per se. </w:t>
      </w:r>
      <w:r w:rsidR="00DC79E1" w:rsidRPr="002A345F">
        <w:rPr>
          <w:rFonts w:cstheme="majorBidi"/>
          <w:color w:val="0D0D0D" w:themeColor="text1" w:themeTint="F2"/>
          <w:sz w:val="24"/>
          <w:szCs w:val="24"/>
        </w:rPr>
        <w:t xml:space="preserve">Proposed supply chain network </w:t>
      </w:r>
      <w:r w:rsidR="00E1558C" w:rsidRPr="002A345F">
        <w:rPr>
          <w:rFonts w:cstheme="majorBidi"/>
          <w:color w:val="0D0D0D" w:themeColor="text1" w:themeTint="F2"/>
          <w:sz w:val="24"/>
          <w:szCs w:val="24"/>
        </w:rPr>
        <w:t xml:space="preserve">for this paper </w:t>
      </w:r>
      <w:r w:rsidR="00DC79E1" w:rsidRPr="002A345F">
        <w:rPr>
          <w:rFonts w:cstheme="majorBidi"/>
          <w:color w:val="0D0D0D" w:themeColor="text1" w:themeTint="F2"/>
          <w:sz w:val="24"/>
          <w:szCs w:val="24"/>
        </w:rPr>
        <w:t>is formulated as a mixed integer nonlinear programming</w:t>
      </w:r>
      <w:r w:rsidR="005A1E17" w:rsidRPr="002A345F">
        <w:rPr>
          <w:rFonts w:cstheme="majorBidi"/>
          <w:color w:val="0D0D0D" w:themeColor="text1" w:themeTint="F2"/>
          <w:sz w:val="24"/>
          <w:szCs w:val="24"/>
        </w:rPr>
        <w:t>,</w:t>
      </w:r>
      <w:r w:rsidR="00DC79E1" w:rsidRPr="002A345F">
        <w:rPr>
          <w:rFonts w:cstheme="majorBidi"/>
          <w:color w:val="0D0D0D" w:themeColor="text1" w:themeTint="F2"/>
          <w:sz w:val="24"/>
          <w:szCs w:val="24"/>
        </w:rPr>
        <w:t xml:space="preserve"> and t</w:t>
      </w:r>
      <w:r w:rsidR="00136241" w:rsidRPr="002A345F">
        <w:rPr>
          <w:rFonts w:cstheme="majorBidi"/>
          <w:color w:val="0D0D0D" w:themeColor="text1" w:themeTint="F2"/>
          <w:sz w:val="24"/>
          <w:szCs w:val="24"/>
        </w:rPr>
        <w:t>o solve th</w:t>
      </w:r>
      <w:r w:rsidR="00DC79E1" w:rsidRPr="002A345F">
        <w:rPr>
          <w:rFonts w:cstheme="majorBidi"/>
          <w:color w:val="0D0D0D" w:themeColor="text1" w:themeTint="F2"/>
          <w:sz w:val="24"/>
          <w:szCs w:val="24"/>
        </w:rPr>
        <w:t>is</w:t>
      </w:r>
      <w:r w:rsidR="005A1E17" w:rsidRPr="002A345F">
        <w:rPr>
          <w:rFonts w:cstheme="majorBidi"/>
          <w:color w:val="0D0D0D" w:themeColor="text1" w:themeTint="F2"/>
          <w:sz w:val="24"/>
          <w:szCs w:val="24"/>
        </w:rPr>
        <w:t xml:space="preserve"> complicated problem</w:t>
      </w:r>
      <w:r w:rsidR="00E1558C" w:rsidRPr="002A345F">
        <w:rPr>
          <w:rFonts w:cstheme="majorBidi"/>
          <w:color w:val="0D0D0D" w:themeColor="text1" w:themeTint="F2"/>
          <w:sz w:val="24"/>
          <w:szCs w:val="24"/>
        </w:rPr>
        <w:t>,</w:t>
      </w:r>
      <w:r w:rsidR="00234375" w:rsidRPr="002A345F">
        <w:rPr>
          <w:rFonts w:cstheme="majorBidi"/>
          <w:color w:val="0D0D0D" w:themeColor="text1" w:themeTint="F2"/>
          <w:sz w:val="24"/>
          <w:szCs w:val="24"/>
        </w:rPr>
        <w:t xml:space="preserve"> </w:t>
      </w:r>
      <w:r w:rsidR="00AD2C6A" w:rsidRPr="002A345F">
        <w:rPr>
          <w:rFonts w:cstheme="majorBidi"/>
          <w:color w:val="0D0D0D" w:themeColor="text1" w:themeTint="F2"/>
          <w:sz w:val="24"/>
          <w:szCs w:val="24"/>
        </w:rPr>
        <w:t>since</w:t>
      </w:r>
      <w:r w:rsidR="00136241" w:rsidRPr="002A345F">
        <w:rPr>
          <w:rFonts w:cstheme="majorBidi"/>
          <w:color w:val="0D0D0D" w:themeColor="text1" w:themeTint="F2"/>
          <w:sz w:val="24"/>
          <w:szCs w:val="24"/>
        </w:rPr>
        <w:t xml:space="preserve"> the literature</w:t>
      </w:r>
      <w:r w:rsidR="00AD2C6A" w:rsidRPr="002A345F">
        <w:rPr>
          <w:rFonts w:cstheme="majorBidi"/>
          <w:color w:val="0D0D0D" w:themeColor="text1" w:themeTint="F2"/>
          <w:sz w:val="24"/>
          <w:szCs w:val="24"/>
        </w:rPr>
        <w:t xml:space="preserve"> for related benchmark is poor</w:t>
      </w:r>
      <w:r w:rsidR="00136241" w:rsidRPr="002A345F">
        <w:rPr>
          <w:rFonts w:cstheme="majorBidi"/>
          <w:color w:val="0D0D0D" w:themeColor="text1" w:themeTint="F2"/>
          <w:sz w:val="24"/>
          <w:szCs w:val="24"/>
        </w:rPr>
        <w:t xml:space="preserve">, </w:t>
      </w:r>
      <w:r w:rsidR="00DC79E1" w:rsidRPr="002A345F">
        <w:rPr>
          <w:rFonts w:cstheme="majorBidi"/>
          <w:color w:val="0D0D0D" w:themeColor="text1" w:themeTint="F2"/>
          <w:sz w:val="24"/>
          <w:szCs w:val="24"/>
        </w:rPr>
        <w:t xml:space="preserve"> </w:t>
      </w:r>
      <w:r w:rsidR="00AD2C6A" w:rsidRPr="002A345F">
        <w:rPr>
          <w:rFonts w:cstheme="majorBidi"/>
          <w:color w:val="0D0D0D" w:themeColor="text1" w:themeTint="F2"/>
          <w:sz w:val="24"/>
          <w:szCs w:val="24"/>
        </w:rPr>
        <w:t>three ones</w:t>
      </w:r>
      <w:r w:rsidR="00DC79E1" w:rsidRPr="002A345F">
        <w:rPr>
          <w:rFonts w:cstheme="majorBidi"/>
          <w:color w:val="0D0D0D" w:themeColor="text1" w:themeTint="F2"/>
          <w:sz w:val="24"/>
          <w:szCs w:val="24"/>
        </w:rPr>
        <w:t xml:space="preserve"> of</w:t>
      </w:r>
      <w:r w:rsidR="00136241" w:rsidRPr="002A345F">
        <w:rPr>
          <w:rFonts w:cstheme="majorBidi"/>
          <w:color w:val="0D0D0D" w:themeColor="text1" w:themeTint="F2"/>
          <w:sz w:val="24"/>
          <w:szCs w:val="24"/>
        </w:rPr>
        <w:t xml:space="preserve"> </w:t>
      </w:r>
      <w:r w:rsidR="00C65C9A" w:rsidRPr="002A345F">
        <w:rPr>
          <w:rFonts w:cstheme="majorBidi"/>
          <w:color w:val="0D0D0D" w:themeColor="text1" w:themeTint="F2"/>
          <w:sz w:val="24"/>
          <w:szCs w:val="24"/>
        </w:rPr>
        <w:t>GA</w:t>
      </w:r>
      <w:r w:rsidR="005A1E17" w:rsidRPr="002A345F">
        <w:rPr>
          <w:rFonts w:cstheme="majorBidi"/>
          <w:color w:val="0D0D0D" w:themeColor="text1" w:themeTint="F2"/>
          <w:sz w:val="24"/>
          <w:szCs w:val="24"/>
        </w:rPr>
        <w:t>-based</w:t>
      </w:r>
      <w:r w:rsidR="00AC76ED" w:rsidRPr="002A345F">
        <w:rPr>
          <w:rFonts w:cstheme="majorBidi"/>
          <w:color w:val="0D0D0D" w:themeColor="text1" w:themeTint="F2"/>
          <w:sz w:val="24"/>
          <w:szCs w:val="24"/>
        </w:rPr>
        <w:t xml:space="preserve"> </w:t>
      </w:r>
      <w:r w:rsidR="00136241" w:rsidRPr="002A345F">
        <w:rPr>
          <w:rFonts w:cstheme="majorBidi"/>
          <w:color w:val="0D0D0D" w:themeColor="text1" w:themeTint="F2"/>
          <w:sz w:val="24"/>
          <w:szCs w:val="24"/>
        </w:rPr>
        <w:t>algorithm</w:t>
      </w:r>
      <w:r w:rsidR="00C65C9A" w:rsidRPr="002A345F">
        <w:rPr>
          <w:rFonts w:cstheme="majorBidi"/>
          <w:color w:val="0D0D0D" w:themeColor="text1" w:themeTint="F2"/>
          <w:sz w:val="24"/>
          <w:szCs w:val="24"/>
        </w:rPr>
        <w:t>s</w:t>
      </w:r>
      <w:r w:rsidR="00136241" w:rsidRPr="002A345F">
        <w:rPr>
          <w:rFonts w:cstheme="majorBidi"/>
          <w:color w:val="0D0D0D" w:themeColor="text1" w:themeTint="F2"/>
          <w:sz w:val="24"/>
          <w:szCs w:val="24"/>
        </w:rPr>
        <w:t xml:space="preserve"> called </w:t>
      </w:r>
      <w:r w:rsidR="005A1E17" w:rsidRPr="002A345F">
        <w:rPr>
          <w:rFonts w:cstheme="majorBidi"/>
          <w:color w:val="0D0D0D" w:themeColor="text1" w:themeTint="F2"/>
          <w:sz w:val="24"/>
          <w:szCs w:val="24"/>
        </w:rPr>
        <w:t>Non-dominated Sorting Genetic Algorithm (NSGA-II), Non</w:t>
      </w:r>
      <w:r w:rsidR="00136241" w:rsidRPr="002A345F">
        <w:rPr>
          <w:rFonts w:cstheme="majorBidi"/>
          <w:color w:val="0D0D0D" w:themeColor="text1" w:themeTint="F2"/>
          <w:sz w:val="24"/>
          <w:szCs w:val="24"/>
        </w:rPr>
        <w:t>-</w:t>
      </w:r>
      <w:r w:rsidR="005A1E17" w:rsidRPr="002A345F">
        <w:rPr>
          <w:rFonts w:cstheme="majorBidi"/>
          <w:color w:val="0D0D0D" w:themeColor="text1" w:themeTint="F2"/>
          <w:sz w:val="24"/>
          <w:szCs w:val="24"/>
        </w:rPr>
        <w:t xml:space="preserve">dominated Ranking Genetic Algorithm </w:t>
      </w:r>
      <w:r w:rsidR="00136241" w:rsidRPr="002A345F">
        <w:rPr>
          <w:rFonts w:cstheme="majorBidi"/>
          <w:color w:val="0D0D0D" w:themeColor="text1" w:themeTint="F2"/>
          <w:sz w:val="24"/>
          <w:szCs w:val="24"/>
        </w:rPr>
        <w:t>(NRGA)</w:t>
      </w:r>
      <w:r w:rsidR="005A1E17" w:rsidRPr="002A345F">
        <w:rPr>
          <w:rFonts w:cstheme="majorBidi"/>
          <w:color w:val="0D0D0D" w:themeColor="text1" w:themeTint="F2"/>
          <w:sz w:val="24"/>
          <w:szCs w:val="24"/>
        </w:rPr>
        <w:t>,</w:t>
      </w:r>
      <w:r w:rsidR="00136241" w:rsidRPr="002A345F">
        <w:rPr>
          <w:rFonts w:cstheme="majorBidi"/>
          <w:color w:val="0D0D0D" w:themeColor="text1" w:themeTint="F2"/>
          <w:sz w:val="24"/>
          <w:szCs w:val="24"/>
        </w:rPr>
        <w:t xml:space="preserve"> and</w:t>
      </w:r>
      <w:r w:rsidR="00DC79E1" w:rsidRPr="002A345F">
        <w:rPr>
          <w:rFonts w:cstheme="majorBidi"/>
          <w:color w:val="0D0D0D" w:themeColor="text1" w:themeTint="F2"/>
          <w:sz w:val="24"/>
          <w:szCs w:val="24"/>
        </w:rPr>
        <w:t xml:space="preserve"> </w:t>
      </w:r>
      <w:r w:rsidR="005A1E17" w:rsidRPr="002A345F">
        <w:rPr>
          <w:rFonts w:cstheme="majorBidi"/>
          <w:color w:val="0D0D0D" w:themeColor="text1" w:themeTint="F2"/>
          <w:sz w:val="24"/>
          <w:szCs w:val="24"/>
        </w:rPr>
        <w:t>Pareto Envelope</w:t>
      </w:r>
      <w:r w:rsidR="00DC79E1" w:rsidRPr="002A345F">
        <w:rPr>
          <w:rFonts w:cstheme="majorBidi"/>
          <w:color w:val="0D0D0D" w:themeColor="text1" w:themeTint="F2"/>
          <w:sz w:val="24"/>
          <w:szCs w:val="24"/>
        </w:rPr>
        <w:t xml:space="preserve">-based </w:t>
      </w:r>
      <w:r w:rsidR="005A1E17" w:rsidRPr="002A345F">
        <w:rPr>
          <w:rFonts w:cstheme="majorBidi"/>
          <w:color w:val="0D0D0D" w:themeColor="text1" w:themeTint="F2"/>
          <w:sz w:val="24"/>
          <w:szCs w:val="24"/>
        </w:rPr>
        <w:t xml:space="preserve">Selection Algorithm </w:t>
      </w:r>
      <w:r w:rsidR="00DC79E1" w:rsidRPr="002A345F">
        <w:rPr>
          <w:rFonts w:cstheme="majorBidi"/>
          <w:color w:val="0D0D0D" w:themeColor="text1" w:themeTint="F2"/>
          <w:sz w:val="24"/>
          <w:szCs w:val="24"/>
        </w:rPr>
        <w:t xml:space="preserve">(PESA-II) </w:t>
      </w:r>
      <w:r w:rsidR="00E33F7A" w:rsidRPr="002A345F">
        <w:rPr>
          <w:rFonts w:cstheme="majorBidi"/>
          <w:color w:val="0D0D0D" w:themeColor="text1" w:themeTint="F2"/>
          <w:sz w:val="24"/>
          <w:szCs w:val="24"/>
        </w:rPr>
        <w:t>are</w:t>
      </w:r>
      <w:r w:rsidR="00136241" w:rsidRPr="002A345F">
        <w:rPr>
          <w:rFonts w:cstheme="majorBidi"/>
          <w:color w:val="0D0D0D" w:themeColor="text1" w:themeTint="F2"/>
          <w:sz w:val="24"/>
          <w:szCs w:val="24"/>
        </w:rPr>
        <w:t xml:space="preserve"> </w:t>
      </w:r>
      <w:r w:rsidR="00E1558C" w:rsidRPr="002A345F">
        <w:rPr>
          <w:rFonts w:cstheme="majorBidi"/>
          <w:color w:val="0D0D0D" w:themeColor="text1" w:themeTint="F2"/>
          <w:sz w:val="24"/>
          <w:szCs w:val="24"/>
        </w:rPr>
        <w:t>applied</w:t>
      </w:r>
      <w:r w:rsidR="005A1E17" w:rsidRPr="002A345F">
        <w:rPr>
          <w:rFonts w:cstheme="majorBidi"/>
          <w:color w:val="0D0D0D" w:themeColor="text1" w:themeTint="F2"/>
          <w:sz w:val="24"/>
          <w:szCs w:val="24"/>
        </w:rPr>
        <w:t xml:space="preserve"> and compared</w:t>
      </w:r>
      <w:r w:rsidR="00136241" w:rsidRPr="002A345F">
        <w:rPr>
          <w:rFonts w:cstheme="majorBidi"/>
          <w:color w:val="0D0D0D" w:themeColor="text1" w:themeTint="F2"/>
          <w:sz w:val="24"/>
          <w:szCs w:val="24"/>
        </w:rPr>
        <w:t xml:space="preserve"> to validate the </w:t>
      </w:r>
      <w:r w:rsidR="00DC79E1" w:rsidRPr="002A345F">
        <w:rPr>
          <w:rFonts w:cstheme="majorBidi"/>
          <w:color w:val="0D0D0D" w:themeColor="text1" w:themeTint="F2"/>
          <w:sz w:val="24"/>
          <w:szCs w:val="24"/>
        </w:rPr>
        <w:t xml:space="preserve">obtained </w:t>
      </w:r>
      <w:r w:rsidR="00136241" w:rsidRPr="002A345F">
        <w:rPr>
          <w:rFonts w:cstheme="majorBidi"/>
          <w:color w:val="0D0D0D" w:themeColor="text1" w:themeTint="F2"/>
          <w:sz w:val="24"/>
          <w:szCs w:val="24"/>
        </w:rPr>
        <w:t xml:space="preserve">results. </w:t>
      </w:r>
    </w:p>
    <w:p w:rsidR="00136241" w:rsidRPr="002A345F" w:rsidRDefault="00136241" w:rsidP="00AB7B27">
      <w:pPr>
        <w:spacing w:after="0"/>
        <w:rPr>
          <w:rFonts w:cstheme="majorBidi"/>
          <w:color w:val="0D0D0D" w:themeColor="text1" w:themeTint="F2"/>
          <w:sz w:val="24"/>
          <w:szCs w:val="24"/>
        </w:rPr>
      </w:pPr>
    </w:p>
    <w:p w:rsidR="00E27F4A" w:rsidRPr="002A345F" w:rsidRDefault="00E27F4A" w:rsidP="00DC1A0B">
      <w:pPr>
        <w:spacing w:after="0"/>
        <w:rPr>
          <w:rFonts w:cstheme="majorBidi"/>
          <w:b/>
          <w:bCs/>
          <w:color w:val="0D0D0D" w:themeColor="text1" w:themeTint="F2"/>
          <w:sz w:val="24"/>
          <w:szCs w:val="24"/>
        </w:rPr>
      </w:pPr>
    </w:p>
    <w:p w:rsidR="002C635B" w:rsidRPr="002A345F" w:rsidRDefault="002C635B" w:rsidP="00E27F4A">
      <w:pPr>
        <w:rPr>
          <w:rFonts w:cstheme="majorBidi"/>
          <w:color w:val="0D0D0D" w:themeColor="text1" w:themeTint="F2"/>
          <w:sz w:val="24"/>
          <w:szCs w:val="24"/>
        </w:rPr>
      </w:pPr>
      <w:r w:rsidRPr="002A345F">
        <w:rPr>
          <w:rFonts w:cstheme="majorBidi"/>
          <w:b/>
          <w:bCs/>
          <w:i/>
          <w:iCs/>
          <w:color w:val="000000" w:themeColor="text1"/>
          <w:sz w:val="24"/>
          <w:szCs w:val="24"/>
        </w:rPr>
        <w:t>Keywords</w:t>
      </w:r>
      <w:r w:rsidRPr="002A345F">
        <w:rPr>
          <w:rFonts w:cstheme="majorBidi"/>
          <w:b/>
          <w:bCs/>
          <w:color w:val="0D0D0D" w:themeColor="text1" w:themeTint="F2"/>
          <w:sz w:val="24"/>
          <w:szCs w:val="24"/>
        </w:rPr>
        <w:t xml:space="preserve">: </w:t>
      </w:r>
      <w:r w:rsidR="004F548C" w:rsidRPr="002A345F">
        <w:rPr>
          <w:rFonts w:cstheme="majorBidi"/>
          <w:color w:val="0D0D0D" w:themeColor="text1" w:themeTint="F2"/>
          <w:sz w:val="24"/>
          <w:szCs w:val="24"/>
        </w:rPr>
        <w:t xml:space="preserve">Supply </w:t>
      </w:r>
      <w:r w:rsidR="00234375" w:rsidRPr="002A345F">
        <w:rPr>
          <w:rFonts w:cstheme="majorBidi"/>
          <w:color w:val="0D0D0D" w:themeColor="text1" w:themeTint="F2"/>
          <w:sz w:val="24"/>
          <w:szCs w:val="24"/>
        </w:rPr>
        <w:t xml:space="preserve">Chain Management; </w:t>
      </w:r>
      <w:r w:rsidR="00177B1A" w:rsidRPr="002A345F">
        <w:rPr>
          <w:rFonts w:cstheme="majorBidi"/>
          <w:color w:val="0D0D0D" w:themeColor="text1" w:themeTint="F2"/>
          <w:sz w:val="24"/>
          <w:szCs w:val="24"/>
        </w:rPr>
        <w:t>Tri</w:t>
      </w:r>
      <w:r w:rsidR="00234375" w:rsidRPr="002A345F">
        <w:rPr>
          <w:rFonts w:cstheme="majorBidi"/>
          <w:color w:val="0D0D0D" w:themeColor="text1" w:themeTint="F2"/>
          <w:sz w:val="24"/>
          <w:szCs w:val="24"/>
        </w:rPr>
        <w:t>-Echelon Network</w:t>
      </w:r>
      <w:r w:rsidR="004F548C" w:rsidRPr="002A345F">
        <w:rPr>
          <w:rFonts w:cstheme="majorBidi"/>
          <w:color w:val="0D0D0D" w:themeColor="text1" w:themeTint="F2"/>
          <w:sz w:val="24"/>
          <w:szCs w:val="24"/>
        </w:rPr>
        <w:t>; Mixed-Inte</w:t>
      </w:r>
      <w:r w:rsidR="00234375" w:rsidRPr="002A345F">
        <w:rPr>
          <w:rFonts w:cstheme="majorBidi"/>
          <w:color w:val="0D0D0D" w:themeColor="text1" w:themeTint="F2"/>
          <w:sz w:val="24"/>
          <w:szCs w:val="24"/>
        </w:rPr>
        <w:t xml:space="preserve">ger Nonlinear Programming; NRGA; NSGA-II; </w:t>
      </w:r>
      <w:r w:rsidR="00E27F4A" w:rsidRPr="002A345F">
        <w:rPr>
          <w:rFonts w:cstheme="majorBidi"/>
          <w:color w:val="0D0D0D" w:themeColor="text1" w:themeTint="F2"/>
          <w:sz w:val="24"/>
          <w:szCs w:val="24"/>
        </w:rPr>
        <w:t>PESA-II;</w:t>
      </w:r>
    </w:p>
    <w:p w:rsidR="00EA2046" w:rsidRPr="002A345F" w:rsidRDefault="00EA2046" w:rsidP="00E27F4A">
      <w:pPr>
        <w:rPr>
          <w:rFonts w:cstheme="majorBidi"/>
          <w:color w:val="0D0D0D" w:themeColor="text1" w:themeTint="F2"/>
          <w:sz w:val="24"/>
          <w:szCs w:val="24"/>
        </w:rPr>
      </w:pPr>
    </w:p>
    <w:p w:rsidR="002A345F" w:rsidRPr="002A345F" w:rsidRDefault="002A345F" w:rsidP="002A345F">
      <w:pPr>
        <w:pStyle w:val="ASCM"/>
        <w:ind w:firstLine="0"/>
        <w:rPr>
          <w:b/>
          <w:bCs/>
          <w:color w:val="0D0D0D" w:themeColor="text1" w:themeTint="F2"/>
          <w:sz w:val="24"/>
          <w:szCs w:val="24"/>
        </w:rPr>
      </w:pPr>
      <w:r>
        <w:rPr>
          <w:b/>
          <w:bCs/>
          <w:color w:val="0D0D0D" w:themeColor="text1" w:themeTint="F2"/>
          <w:sz w:val="24"/>
          <w:szCs w:val="24"/>
        </w:rPr>
        <w:t>1. Introduction</w:t>
      </w:r>
    </w:p>
    <w:p w:rsidR="003F51FE" w:rsidRPr="002A345F" w:rsidRDefault="00077B3D" w:rsidP="00470FEC">
      <w:pPr>
        <w:spacing w:after="0"/>
        <w:rPr>
          <w:rFonts w:cstheme="majorBidi"/>
          <w:color w:val="0D0D0D" w:themeColor="text1" w:themeTint="F2"/>
          <w:sz w:val="24"/>
          <w:szCs w:val="24"/>
        </w:rPr>
      </w:pPr>
      <w:r w:rsidRPr="002A345F">
        <w:rPr>
          <w:rFonts w:cstheme="majorBidi"/>
          <w:color w:val="0D0D0D" w:themeColor="text1" w:themeTint="F2"/>
          <w:sz w:val="24"/>
          <w:szCs w:val="24"/>
        </w:rPr>
        <w:t xml:space="preserve">Supply Chain Management (SCM) is a strategic approach that contains the processes like Retailer </w:t>
      </w:r>
      <w:r w:rsidR="00F10F5F" w:rsidRPr="002A345F">
        <w:rPr>
          <w:rFonts w:cstheme="majorBidi"/>
          <w:color w:val="0D0D0D" w:themeColor="text1" w:themeTint="F2"/>
          <w:sz w:val="24"/>
          <w:szCs w:val="24"/>
        </w:rPr>
        <w:t>d</w:t>
      </w:r>
      <w:r w:rsidRPr="002A345F">
        <w:rPr>
          <w:rFonts w:cstheme="majorBidi"/>
          <w:color w:val="0D0D0D" w:themeColor="text1" w:themeTint="F2"/>
          <w:sz w:val="24"/>
          <w:szCs w:val="24"/>
        </w:rPr>
        <w:t xml:space="preserve">emand management, Order fulfillment, Manufacturing  management, Procurement, Product commercialization, Returns management, and etc. </w:t>
      </w:r>
      <w:r w:rsidR="00103353" w:rsidRPr="002A345F">
        <w:rPr>
          <w:rFonts w:cstheme="majorBidi"/>
          <w:sz w:val="24"/>
          <w:szCs w:val="24"/>
        </w:rPr>
        <w:fldChar w:fldCharType="begin"/>
      </w:r>
      <w:r w:rsidR="00470FEC" w:rsidRPr="002A345F">
        <w:rPr>
          <w:rFonts w:cstheme="majorBidi"/>
          <w:sz w:val="24"/>
          <w:szCs w:val="24"/>
        </w:rPr>
        <w:instrText xml:space="preserve"> ADDIN EN.CITE &lt;EndNote&gt;&lt;Cite&gt;&lt;Author&gt;Rogers&lt;/Author&gt;&lt;Year&gt;2004&lt;/Year&gt;&lt;RecNum&gt;14&lt;/RecNum&gt;&lt;DisplayText&gt;[1]&lt;/DisplayText&gt;&lt;record&gt;&lt;rec-number&gt;14&lt;/rec-number&gt;&lt;foreign-keys&gt;&lt;key app="EN" db-id="2t5v2v0fzdt5fpe5xt7pxed9ps5xxswvxafw"&gt;14&lt;/key&gt;&lt;/foreign-keys&gt;&lt;ref-type name="Journal Article"&gt;17&lt;/ref-type&gt;&lt;contributors&gt;&lt;authors&gt;&lt;author&gt;Rogers, Dale S&lt;/author&gt;&lt;author&gt;Leuschner, Rudolf&lt;/author&gt;&lt;/authors&gt;&lt;/contributors&gt;&lt;titles&gt;&lt;title&gt;Supply chain management: retrospective and prospective&lt;/title&gt;&lt;secondary-title&gt;Journal of Marketing Theory and Practice&lt;/secondary-title&gt;&lt;/titles&gt;&lt;periodical&gt;&lt;full-title&gt;Journal of Marketing Theory and Practice&lt;/full-title&gt;&lt;/periodical&gt;&lt;pages&gt;60-65&lt;/pages&gt;&lt;dates&gt;&lt;year&gt;2004&lt;/year&gt;&lt;/dates&gt;&lt;isbn&gt;1069-6679&lt;/isbn&gt;&lt;urls&gt;&lt;/urls&gt;&lt;/record&gt;&lt;/Cite&gt;&lt;/EndNote&gt;</w:instrText>
      </w:r>
      <w:r w:rsidR="00103353" w:rsidRPr="002A345F">
        <w:rPr>
          <w:rFonts w:cstheme="majorBidi"/>
          <w:sz w:val="24"/>
          <w:szCs w:val="24"/>
        </w:rPr>
        <w:fldChar w:fldCharType="separate"/>
      </w:r>
      <w:r w:rsidR="00470FEC" w:rsidRPr="002A345F">
        <w:rPr>
          <w:rFonts w:cstheme="majorBidi"/>
          <w:noProof/>
          <w:sz w:val="24"/>
          <w:szCs w:val="24"/>
        </w:rPr>
        <w:t>[</w:t>
      </w:r>
      <w:hyperlink w:anchor="_ENREF_1" w:tooltip="Rogers, 2004 #14" w:history="1">
        <w:r w:rsidR="00470FEC" w:rsidRPr="002A345F">
          <w:rPr>
            <w:rStyle w:val="Hyperlink"/>
            <w:rFonts w:cstheme="majorBidi"/>
            <w:noProof/>
            <w:sz w:val="24"/>
            <w:szCs w:val="24"/>
          </w:rPr>
          <w:t>1</w:t>
        </w:r>
      </w:hyperlink>
      <w:r w:rsidR="00470FEC"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w:t>
      </w:r>
      <w:r w:rsidRPr="002A345F">
        <w:rPr>
          <w:rFonts w:cstheme="majorBidi"/>
          <w:color w:val="0D0D0D" w:themeColor="text1" w:themeTint="F2"/>
          <w:sz w:val="24"/>
          <w:szCs w:val="24"/>
        </w:rPr>
        <w:t xml:space="preserve">It </w:t>
      </w:r>
      <w:r w:rsidR="00F10F5F" w:rsidRPr="002A345F">
        <w:rPr>
          <w:rFonts w:cstheme="majorBidi"/>
          <w:color w:val="0D0D0D" w:themeColor="text1" w:themeTint="F2"/>
          <w:sz w:val="24"/>
          <w:szCs w:val="24"/>
        </w:rPr>
        <w:t xml:space="preserve">also could </w:t>
      </w:r>
      <w:r w:rsidRPr="002A345F">
        <w:rPr>
          <w:rFonts w:cstheme="majorBidi"/>
          <w:color w:val="0D0D0D" w:themeColor="text1" w:themeTint="F2"/>
          <w:sz w:val="24"/>
          <w:szCs w:val="24"/>
        </w:rPr>
        <w:t xml:space="preserve">involves the functions within and outside a company that enable </w:t>
      </w:r>
      <w:r w:rsidR="00F10F5F" w:rsidRPr="002A345F">
        <w:rPr>
          <w:rFonts w:cstheme="majorBidi"/>
          <w:color w:val="0D0D0D" w:themeColor="text1" w:themeTint="F2"/>
          <w:sz w:val="24"/>
          <w:szCs w:val="24"/>
        </w:rPr>
        <w:t>a</w:t>
      </w:r>
      <w:r w:rsidRPr="002A345F">
        <w:rPr>
          <w:rFonts w:cstheme="majorBidi"/>
          <w:color w:val="0D0D0D" w:themeColor="text1" w:themeTint="F2"/>
          <w:sz w:val="24"/>
          <w:szCs w:val="24"/>
        </w:rPr>
        <w:t xml:space="preserve"> value chain to make products and provide services for the  retailers</w:t>
      </w:r>
      <w:r w:rsidR="00F10F5F" w:rsidRPr="002A345F">
        <w:rPr>
          <w:rFonts w:cstheme="majorBidi"/>
          <w:color w:val="0D0D0D" w:themeColor="text1" w:themeTint="F2"/>
          <w:sz w:val="24"/>
          <w:szCs w:val="24"/>
        </w:rPr>
        <w:t xml:space="preserve"> from another point of view</w:t>
      </w:r>
      <w:r w:rsidRPr="002A345F">
        <w:rPr>
          <w:rFonts w:cstheme="majorBidi"/>
          <w:color w:val="0D0D0D" w:themeColor="text1" w:themeTint="F2"/>
          <w:sz w:val="24"/>
          <w:szCs w:val="24"/>
        </w:rPr>
        <w:t xml:space="preserve"> </w:t>
      </w:r>
      <w:r w:rsidR="00103353" w:rsidRPr="002A345F">
        <w:rPr>
          <w:rFonts w:cstheme="majorBidi"/>
          <w:sz w:val="24"/>
          <w:szCs w:val="24"/>
        </w:rPr>
        <w:fldChar w:fldCharType="begin"/>
      </w:r>
      <w:r w:rsidR="00470FEC" w:rsidRPr="002A345F">
        <w:rPr>
          <w:rFonts w:cstheme="majorBidi"/>
          <w:sz w:val="24"/>
          <w:szCs w:val="24"/>
        </w:rPr>
        <w:instrText xml:space="preserve"> ADDIN EN.CITE &lt;EndNote&gt;&lt;Cite&gt;&lt;Author&gt;Handfield&lt;/Author&gt;&lt;Year&gt;1999&lt;/Year&gt;&lt;RecNum&gt;6&lt;/RecNum&gt;&lt;DisplayText&gt;[2]&lt;/DisplayText&gt;&lt;record&gt;&lt;rec-number&gt;6&lt;/rec-number&gt;&lt;foreign-keys&gt;&lt;key app="EN" db-id="2t5v2v0fzdt5fpe5xt7pxed9ps5xxswvxafw"&gt;6&lt;/key&gt;&lt;/foreign-keys&gt;&lt;ref-type name="Book"&gt;6&lt;/ref-type&gt;&lt;contributors&gt;&lt;authors&gt;&lt;author&gt;Handfield, Robert B&lt;/author&gt;&lt;author&gt;Nichols, Ernest L&lt;/author&gt;&lt;/authors&gt;&lt;/contributors&gt;&lt;titles&gt;&lt;title&gt;Introduction to supply chain management&lt;/title&gt;&lt;/titles&gt;&lt;volume&gt;183&lt;/volume&gt;&lt;dates&gt;&lt;year&gt;1999&lt;/year&gt;&lt;/dates&gt;&lt;publisher&gt;prentice Hall Upper Saddle River, NJ&lt;/publisher&gt;&lt;urls&gt;&lt;/urls&gt;&lt;/record&gt;&lt;/Cite&gt;&lt;/EndNote&gt;</w:instrText>
      </w:r>
      <w:r w:rsidR="00103353" w:rsidRPr="002A345F">
        <w:rPr>
          <w:rFonts w:cstheme="majorBidi"/>
          <w:sz w:val="24"/>
          <w:szCs w:val="24"/>
        </w:rPr>
        <w:fldChar w:fldCharType="separate"/>
      </w:r>
      <w:r w:rsidR="00470FEC" w:rsidRPr="002A345F">
        <w:rPr>
          <w:rFonts w:cstheme="majorBidi"/>
          <w:noProof/>
          <w:sz w:val="24"/>
          <w:szCs w:val="24"/>
        </w:rPr>
        <w:t>[</w:t>
      </w:r>
      <w:hyperlink w:anchor="_ENREF_2" w:tooltip="Handfield, 1999 #6" w:history="1">
        <w:r w:rsidR="00470FEC" w:rsidRPr="002A345F">
          <w:rPr>
            <w:rStyle w:val="Hyperlink"/>
            <w:rFonts w:cstheme="majorBidi"/>
            <w:noProof/>
            <w:sz w:val="24"/>
            <w:szCs w:val="24"/>
          </w:rPr>
          <w:t>2</w:t>
        </w:r>
      </w:hyperlink>
      <w:r w:rsidR="00470FEC"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w:t>
      </w:r>
      <w:r w:rsidR="00990415" w:rsidRPr="002A345F">
        <w:rPr>
          <w:rFonts w:cstheme="majorBidi"/>
          <w:sz w:val="24"/>
          <w:szCs w:val="24"/>
        </w:rPr>
        <w:t xml:space="preserve"> </w:t>
      </w:r>
      <w:r w:rsidR="00F7432B" w:rsidRPr="002A345F">
        <w:rPr>
          <w:rFonts w:cstheme="majorBidi"/>
          <w:color w:val="0D0D0D" w:themeColor="text1" w:themeTint="F2"/>
          <w:sz w:val="24"/>
          <w:szCs w:val="24"/>
        </w:rPr>
        <w:t xml:space="preserve">SC </w:t>
      </w:r>
      <w:r w:rsidR="00F10F5F" w:rsidRPr="002A345F">
        <w:rPr>
          <w:rFonts w:cstheme="majorBidi"/>
          <w:color w:val="0D0D0D" w:themeColor="text1" w:themeTint="F2"/>
          <w:sz w:val="24"/>
          <w:szCs w:val="24"/>
        </w:rPr>
        <w:t xml:space="preserve">usually </w:t>
      </w:r>
      <w:r w:rsidR="00F7432B" w:rsidRPr="002A345F">
        <w:rPr>
          <w:rFonts w:cstheme="majorBidi"/>
          <w:color w:val="0D0D0D" w:themeColor="text1" w:themeTint="F2"/>
          <w:sz w:val="24"/>
          <w:szCs w:val="24"/>
        </w:rPr>
        <w:t xml:space="preserve">consists of </w:t>
      </w:r>
      <w:proofErr w:type="gramStart"/>
      <w:r w:rsidR="00F7432B" w:rsidRPr="002A345F">
        <w:rPr>
          <w:rFonts w:cstheme="majorBidi"/>
          <w:color w:val="0D0D0D" w:themeColor="text1" w:themeTint="F2"/>
          <w:sz w:val="24"/>
          <w:szCs w:val="24"/>
        </w:rPr>
        <w:t>retailers,</w:t>
      </w:r>
      <w:proofErr w:type="gramEnd"/>
      <w:r w:rsidR="00F7432B" w:rsidRPr="002A345F">
        <w:rPr>
          <w:rFonts w:cstheme="majorBidi"/>
          <w:color w:val="0D0D0D" w:themeColor="text1" w:themeTint="F2"/>
          <w:sz w:val="24"/>
          <w:szCs w:val="24"/>
        </w:rPr>
        <w:t xml:space="preserve"> distribution centers (DC</w:t>
      </w:r>
      <w:r w:rsidR="005427AE" w:rsidRPr="002A345F">
        <w:rPr>
          <w:rFonts w:cstheme="majorBidi"/>
          <w:color w:val="0D0D0D" w:themeColor="text1" w:themeTint="F2"/>
          <w:sz w:val="24"/>
          <w:szCs w:val="24"/>
        </w:rPr>
        <w:t>s</w:t>
      </w:r>
      <w:r w:rsidR="00F7432B" w:rsidRPr="002A345F">
        <w:rPr>
          <w:rFonts w:cstheme="majorBidi"/>
          <w:color w:val="0D0D0D" w:themeColor="text1" w:themeTint="F2"/>
          <w:sz w:val="24"/>
          <w:szCs w:val="24"/>
        </w:rPr>
        <w:t xml:space="preserve">), plants, and suppliers. In SC </w:t>
      </w:r>
      <w:r w:rsidR="003F51FE" w:rsidRPr="002A345F">
        <w:rPr>
          <w:rFonts w:cstheme="majorBidi"/>
          <w:color w:val="0D0D0D" w:themeColor="text1" w:themeTint="F2"/>
          <w:sz w:val="24"/>
          <w:szCs w:val="24"/>
        </w:rPr>
        <w:t xml:space="preserve">raw material </w:t>
      </w:r>
      <w:r w:rsidR="00F7432B" w:rsidRPr="002A345F">
        <w:rPr>
          <w:rFonts w:cstheme="majorBidi"/>
          <w:color w:val="0D0D0D" w:themeColor="text1" w:themeTint="F2"/>
          <w:sz w:val="24"/>
          <w:szCs w:val="24"/>
        </w:rPr>
        <w:t>primed</w:t>
      </w:r>
      <w:r w:rsidR="003F51FE" w:rsidRPr="002A345F">
        <w:rPr>
          <w:rFonts w:cstheme="majorBidi"/>
          <w:color w:val="0D0D0D" w:themeColor="text1" w:themeTint="F2"/>
          <w:sz w:val="24"/>
          <w:szCs w:val="24"/>
        </w:rPr>
        <w:t xml:space="preserve">, </w:t>
      </w:r>
      <w:r w:rsidR="00F7432B" w:rsidRPr="002A345F">
        <w:rPr>
          <w:rFonts w:cstheme="majorBidi"/>
          <w:color w:val="0D0D0D" w:themeColor="text1" w:themeTint="F2"/>
          <w:sz w:val="24"/>
          <w:szCs w:val="24"/>
        </w:rPr>
        <w:t>products</w:t>
      </w:r>
      <w:r w:rsidR="003F51FE" w:rsidRPr="002A345F">
        <w:rPr>
          <w:rFonts w:cstheme="majorBidi"/>
          <w:color w:val="0D0D0D" w:themeColor="text1" w:themeTint="F2"/>
          <w:sz w:val="24"/>
          <w:szCs w:val="24"/>
        </w:rPr>
        <w:t xml:space="preserve"> are </w:t>
      </w:r>
      <w:r w:rsidR="00F7432B" w:rsidRPr="002A345F">
        <w:rPr>
          <w:rFonts w:cstheme="majorBidi"/>
          <w:color w:val="0D0D0D" w:themeColor="text1" w:themeTint="F2"/>
          <w:sz w:val="24"/>
          <w:szCs w:val="24"/>
        </w:rPr>
        <w:t>manufactured</w:t>
      </w:r>
      <w:r w:rsidR="003F51FE" w:rsidRPr="002A345F">
        <w:rPr>
          <w:rFonts w:cstheme="majorBidi"/>
          <w:color w:val="0D0D0D" w:themeColor="text1" w:themeTint="F2"/>
          <w:sz w:val="24"/>
          <w:szCs w:val="24"/>
        </w:rPr>
        <w:t xml:space="preserve"> at one or more </w:t>
      </w:r>
      <w:r w:rsidR="00F10F5F" w:rsidRPr="002A345F">
        <w:rPr>
          <w:rFonts w:cstheme="majorBidi"/>
          <w:color w:val="0D0D0D" w:themeColor="text1" w:themeTint="F2"/>
          <w:sz w:val="24"/>
          <w:szCs w:val="24"/>
        </w:rPr>
        <w:t>plants, commodities</w:t>
      </w:r>
      <w:r w:rsidR="003F51FE" w:rsidRPr="002A345F">
        <w:rPr>
          <w:rFonts w:cstheme="majorBidi"/>
          <w:color w:val="0D0D0D" w:themeColor="text1" w:themeTint="F2"/>
          <w:sz w:val="24"/>
          <w:szCs w:val="24"/>
        </w:rPr>
        <w:t xml:space="preserve"> </w:t>
      </w:r>
      <w:r w:rsidR="00F10F5F" w:rsidRPr="002A345F">
        <w:rPr>
          <w:rFonts w:cstheme="majorBidi"/>
          <w:color w:val="0D0D0D" w:themeColor="text1" w:themeTint="F2"/>
          <w:sz w:val="24"/>
          <w:szCs w:val="24"/>
        </w:rPr>
        <w:t xml:space="preserve">are </w:t>
      </w:r>
      <w:r w:rsidR="00F7432B" w:rsidRPr="002A345F">
        <w:rPr>
          <w:rFonts w:cstheme="majorBidi"/>
          <w:color w:val="0D0D0D" w:themeColor="text1" w:themeTint="F2"/>
          <w:sz w:val="24"/>
          <w:szCs w:val="24"/>
        </w:rPr>
        <w:t>sent</w:t>
      </w:r>
      <w:r w:rsidR="003F51FE" w:rsidRPr="002A345F">
        <w:rPr>
          <w:rFonts w:cstheme="majorBidi"/>
          <w:color w:val="0D0D0D" w:themeColor="text1" w:themeTint="F2"/>
          <w:sz w:val="24"/>
          <w:szCs w:val="24"/>
        </w:rPr>
        <w:t xml:space="preserve"> to warehouses and </w:t>
      </w:r>
      <w:r w:rsidR="00F10F5F" w:rsidRPr="002A345F">
        <w:rPr>
          <w:rFonts w:cstheme="majorBidi"/>
          <w:color w:val="0D0D0D" w:themeColor="text1" w:themeTint="F2"/>
          <w:sz w:val="24"/>
          <w:szCs w:val="24"/>
        </w:rPr>
        <w:t>lastly might be</w:t>
      </w:r>
      <w:r w:rsidR="003F51FE" w:rsidRPr="002A345F">
        <w:rPr>
          <w:rFonts w:cstheme="majorBidi"/>
          <w:color w:val="0D0D0D" w:themeColor="text1" w:themeTint="F2"/>
          <w:sz w:val="24"/>
          <w:szCs w:val="24"/>
        </w:rPr>
        <w:t xml:space="preserve"> shipped </w:t>
      </w:r>
      <w:r w:rsidR="00F7432B" w:rsidRPr="002A345F">
        <w:rPr>
          <w:rFonts w:cstheme="majorBidi"/>
          <w:color w:val="0D0D0D" w:themeColor="text1" w:themeTint="F2"/>
          <w:sz w:val="24"/>
          <w:szCs w:val="24"/>
        </w:rPr>
        <w:t>for</w:t>
      </w:r>
      <w:r w:rsidR="003F51FE" w:rsidRPr="002A345F">
        <w:rPr>
          <w:rFonts w:cstheme="majorBidi"/>
          <w:color w:val="0D0D0D" w:themeColor="text1" w:themeTint="F2"/>
          <w:sz w:val="24"/>
          <w:szCs w:val="24"/>
        </w:rPr>
        <w:t xml:space="preserve"> retailers. </w:t>
      </w:r>
    </w:p>
    <w:p w:rsidR="003F51FE" w:rsidRPr="002A345F" w:rsidRDefault="004F548C" w:rsidP="00FB68A1">
      <w:pPr>
        <w:spacing w:after="0"/>
        <w:rPr>
          <w:rFonts w:cstheme="majorBidi"/>
          <w:color w:val="0D0D0D" w:themeColor="text1" w:themeTint="F2"/>
          <w:sz w:val="24"/>
          <w:szCs w:val="24"/>
        </w:rPr>
      </w:pPr>
      <w:r w:rsidRPr="002A345F">
        <w:rPr>
          <w:rFonts w:cstheme="majorBidi"/>
          <w:color w:val="0D0D0D" w:themeColor="text1" w:themeTint="F2"/>
          <w:sz w:val="24"/>
          <w:szCs w:val="24"/>
        </w:rPr>
        <w:lastRenderedPageBreak/>
        <w:t>SCM</w:t>
      </w:r>
      <w:r w:rsidR="003F51FE" w:rsidRPr="002A345F">
        <w:rPr>
          <w:rFonts w:cstheme="majorBidi"/>
          <w:color w:val="0D0D0D" w:themeColor="text1" w:themeTint="F2"/>
          <w:sz w:val="24"/>
          <w:szCs w:val="24"/>
        </w:rPr>
        <w:t xml:space="preserve"> </w:t>
      </w:r>
      <w:r w:rsidR="004175D7" w:rsidRPr="002A345F">
        <w:rPr>
          <w:rFonts w:cstheme="majorBidi"/>
          <w:color w:val="0D0D0D" w:themeColor="text1" w:themeTint="F2"/>
          <w:sz w:val="24"/>
          <w:szCs w:val="24"/>
        </w:rPr>
        <w:t xml:space="preserve">faces </w:t>
      </w:r>
      <w:r w:rsidR="00F7432B" w:rsidRPr="002A345F">
        <w:rPr>
          <w:rFonts w:cstheme="majorBidi"/>
          <w:color w:val="0D0D0D" w:themeColor="text1" w:themeTint="F2"/>
          <w:sz w:val="24"/>
          <w:szCs w:val="24"/>
        </w:rPr>
        <w:t>with</w:t>
      </w:r>
      <w:r w:rsidR="003F51FE" w:rsidRPr="002A345F">
        <w:rPr>
          <w:rFonts w:cstheme="majorBidi"/>
          <w:color w:val="0D0D0D" w:themeColor="text1" w:themeTint="F2"/>
          <w:sz w:val="24"/>
          <w:szCs w:val="24"/>
        </w:rPr>
        <w:t xml:space="preserve"> </w:t>
      </w:r>
      <w:r w:rsidR="00F7432B" w:rsidRPr="002A345F">
        <w:rPr>
          <w:rFonts w:cstheme="majorBidi"/>
          <w:color w:val="0D0D0D" w:themeColor="text1" w:themeTint="F2"/>
          <w:sz w:val="24"/>
          <w:szCs w:val="24"/>
        </w:rPr>
        <w:t xml:space="preserve">handling </w:t>
      </w:r>
      <w:r w:rsidR="003F51FE" w:rsidRPr="002A345F">
        <w:rPr>
          <w:rFonts w:cstheme="majorBidi"/>
          <w:color w:val="0D0D0D" w:themeColor="text1" w:themeTint="F2"/>
          <w:sz w:val="24"/>
          <w:szCs w:val="24"/>
        </w:rPr>
        <w:t>a network of inter</w:t>
      </w:r>
      <w:r w:rsidR="00F7432B" w:rsidRPr="002A345F">
        <w:rPr>
          <w:rFonts w:cstheme="majorBidi"/>
          <w:color w:val="0D0D0D" w:themeColor="text1" w:themeTint="F2"/>
          <w:sz w:val="24"/>
          <w:szCs w:val="24"/>
        </w:rPr>
        <w:t>-</w:t>
      </w:r>
      <w:r w:rsidR="003F51FE" w:rsidRPr="002A345F">
        <w:rPr>
          <w:rFonts w:cstheme="majorBidi"/>
          <w:color w:val="0D0D0D" w:themeColor="text1" w:themeTint="F2"/>
          <w:sz w:val="24"/>
          <w:szCs w:val="24"/>
        </w:rPr>
        <w:t xml:space="preserve">connected businesses involved in the ultimate provision of </w:t>
      </w:r>
      <w:r w:rsidR="00422848" w:rsidRPr="002A345F">
        <w:rPr>
          <w:rFonts w:cstheme="majorBidi"/>
          <w:color w:val="0D0D0D" w:themeColor="text1" w:themeTint="F2"/>
          <w:sz w:val="24"/>
          <w:szCs w:val="24"/>
        </w:rPr>
        <w:t xml:space="preserve">commodity </w:t>
      </w:r>
      <w:r w:rsidR="00F7432B" w:rsidRPr="002A345F">
        <w:rPr>
          <w:rFonts w:cstheme="majorBidi"/>
          <w:color w:val="0D0D0D" w:themeColor="text1" w:themeTint="F2"/>
          <w:sz w:val="24"/>
          <w:szCs w:val="24"/>
        </w:rPr>
        <w:t>so that</w:t>
      </w:r>
      <w:r w:rsidR="003F51FE" w:rsidRPr="002A345F">
        <w:rPr>
          <w:rFonts w:cstheme="majorBidi"/>
          <w:color w:val="0D0D0D" w:themeColor="text1" w:themeTint="F2"/>
          <w:sz w:val="24"/>
          <w:szCs w:val="24"/>
        </w:rPr>
        <w:t xml:space="preserve"> </w:t>
      </w:r>
      <w:r w:rsidR="00F7432B" w:rsidRPr="002A345F">
        <w:rPr>
          <w:rFonts w:cstheme="majorBidi"/>
          <w:color w:val="0D0D0D" w:themeColor="text1" w:themeTint="F2"/>
          <w:sz w:val="24"/>
          <w:szCs w:val="24"/>
        </w:rPr>
        <w:t>packaging services could be</w:t>
      </w:r>
      <w:r w:rsidR="003F51FE" w:rsidRPr="002A345F">
        <w:rPr>
          <w:rFonts w:cstheme="majorBidi"/>
          <w:color w:val="0D0D0D" w:themeColor="text1" w:themeTint="F2"/>
          <w:sz w:val="24"/>
          <w:szCs w:val="24"/>
        </w:rPr>
        <w:t xml:space="preserve"> </w:t>
      </w:r>
      <w:r w:rsidR="00F7432B" w:rsidRPr="002A345F">
        <w:rPr>
          <w:rFonts w:cstheme="majorBidi"/>
          <w:color w:val="0D0D0D" w:themeColor="text1" w:themeTint="F2"/>
          <w:sz w:val="24"/>
          <w:szCs w:val="24"/>
        </w:rPr>
        <w:t>done</w:t>
      </w:r>
      <w:r w:rsidR="003F51FE" w:rsidRPr="002A345F">
        <w:rPr>
          <w:rFonts w:cstheme="majorBidi"/>
          <w:color w:val="0D0D0D" w:themeColor="text1" w:themeTint="F2"/>
          <w:sz w:val="24"/>
          <w:szCs w:val="24"/>
        </w:rPr>
        <w:t xml:space="preserve"> by end </w:t>
      </w:r>
      <w:r w:rsidR="008B4971" w:rsidRPr="002A345F">
        <w:rPr>
          <w:rFonts w:cstheme="majorBidi"/>
          <w:color w:val="0D0D0D" w:themeColor="text1" w:themeTint="F2"/>
          <w:sz w:val="24"/>
          <w:szCs w:val="24"/>
        </w:rPr>
        <w:t>retailers</w:t>
      </w:r>
      <w:r w:rsidR="003F51FE" w:rsidRPr="002A345F">
        <w:rPr>
          <w:rFonts w:cstheme="majorBidi"/>
          <w:color w:val="0D0D0D" w:themeColor="text1" w:themeTint="F2"/>
          <w:sz w:val="24"/>
          <w:szCs w:val="24"/>
        </w:rPr>
        <w:t xml:space="preserve">. </w:t>
      </w:r>
      <w:r w:rsidR="00F7432B" w:rsidRPr="002A345F">
        <w:rPr>
          <w:rFonts w:cstheme="majorBidi"/>
          <w:color w:val="0D0D0D" w:themeColor="text1" w:themeTint="F2"/>
          <w:sz w:val="24"/>
          <w:szCs w:val="24"/>
        </w:rPr>
        <w:t>So</w:t>
      </w:r>
      <w:r w:rsidR="00F10F5F" w:rsidRPr="002A345F">
        <w:rPr>
          <w:rFonts w:cstheme="majorBidi"/>
          <w:color w:val="0D0D0D" w:themeColor="text1" w:themeTint="F2"/>
          <w:sz w:val="24"/>
          <w:szCs w:val="24"/>
        </w:rPr>
        <w:t xml:space="preserve"> with such an aspect</w:t>
      </w:r>
      <w:r w:rsidR="003F51FE" w:rsidRPr="002A345F">
        <w:rPr>
          <w:rFonts w:cstheme="majorBidi"/>
          <w:color w:val="0D0D0D" w:themeColor="text1" w:themeTint="F2"/>
          <w:sz w:val="24"/>
          <w:szCs w:val="24"/>
        </w:rPr>
        <w:t xml:space="preserve">, </w:t>
      </w:r>
      <w:r w:rsidR="00F7432B" w:rsidRPr="002A345F">
        <w:rPr>
          <w:rFonts w:cstheme="majorBidi"/>
          <w:color w:val="0D0D0D" w:themeColor="text1" w:themeTint="F2"/>
          <w:sz w:val="24"/>
          <w:szCs w:val="24"/>
        </w:rPr>
        <w:t>SCM</w:t>
      </w:r>
      <w:r w:rsidR="00F10F5F" w:rsidRPr="002A345F">
        <w:rPr>
          <w:rFonts w:cstheme="majorBidi"/>
          <w:color w:val="0D0D0D" w:themeColor="text1" w:themeTint="F2"/>
          <w:sz w:val="24"/>
          <w:szCs w:val="24"/>
        </w:rPr>
        <w:t xml:space="preserve"> or in a better term </w:t>
      </w:r>
      <w:r w:rsidR="009F6F36" w:rsidRPr="002A345F">
        <w:rPr>
          <w:rFonts w:cstheme="majorBidi"/>
          <w:color w:val="0D0D0D" w:themeColor="text1" w:themeTint="F2"/>
          <w:sz w:val="24"/>
          <w:szCs w:val="24"/>
        </w:rPr>
        <w:t>Supply Chain Network (SCN)</w:t>
      </w:r>
      <w:r w:rsidR="00F10F5F" w:rsidRPr="002A345F">
        <w:rPr>
          <w:rFonts w:cstheme="majorBidi"/>
          <w:color w:val="0D0D0D" w:themeColor="text1" w:themeTint="F2"/>
          <w:sz w:val="24"/>
          <w:szCs w:val="24"/>
        </w:rPr>
        <w:t>,</w:t>
      </w:r>
      <w:r w:rsidR="003F51FE" w:rsidRPr="002A345F">
        <w:rPr>
          <w:rFonts w:cstheme="majorBidi"/>
          <w:color w:val="0D0D0D" w:themeColor="text1" w:themeTint="F2"/>
          <w:sz w:val="24"/>
          <w:szCs w:val="24"/>
        </w:rPr>
        <w:t xml:space="preserve"> </w:t>
      </w:r>
      <w:r w:rsidR="00F7432B" w:rsidRPr="002A345F">
        <w:rPr>
          <w:rFonts w:cstheme="majorBidi"/>
          <w:color w:val="0D0D0D" w:themeColor="text1" w:themeTint="F2"/>
          <w:sz w:val="24"/>
          <w:szCs w:val="24"/>
        </w:rPr>
        <w:t>envelopes</w:t>
      </w:r>
      <w:r w:rsidR="003F51FE" w:rsidRPr="002A345F">
        <w:rPr>
          <w:rFonts w:cstheme="majorBidi"/>
          <w:color w:val="0D0D0D" w:themeColor="text1" w:themeTint="F2"/>
          <w:sz w:val="24"/>
          <w:szCs w:val="24"/>
        </w:rPr>
        <w:t xml:space="preserve"> all the </w:t>
      </w:r>
      <w:r w:rsidR="00F7432B" w:rsidRPr="002A345F">
        <w:rPr>
          <w:rFonts w:cstheme="majorBidi"/>
          <w:color w:val="0D0D0D" w:themeColor="text1" w:themeTint="F2"/>
          <w:sz w:val="24"/>
          <w:szCs w:val="24"/>
        </w:rPr>
        <w:t>requirements for</w:t>
      </w:r>
      <w:r w:rsidR="003F51FE" w:rsidRPr="002A345F">
        <w:rPr>
          <w:rFonts w:cstheme="majorBidi"/>
          <w:color w:val="0D0D0D" w:themeColor="text1" w:themeTint="F2"/>
          <w:sz w:val="24"/>
          <w:szCs w:val="24"/>
        </w:rPr>
        <w:t xml:space="preserve"> synchronizing activities </w:t>
      </w:r>
      <w:r w:rsidR="00F7432B" w:rsidRPr="002A345F">
        <w:rPr>
          <w:rFonts w:cstheme="majorBidi"/>
          <w:color w:val="0D0D0D" w:themeColor="text1" w:themeTint="F2"/>
          <w:sz w:val="24"/>
          <w:szCs w:val="24"/>
        </w:rPr>
        <w:t>like</w:t>
      </w:r>
      <w:r w:rsidR="003F51FE" w:rsidRPr="002A345F">
        <w:rPr>
          <w:rFonts w:cstheme="majorBidi"/>
          <w:color w:val="0D0D0D" w:themeColor="text1" w:themeTint="F2"/>
          <w:sz w:val="24"/>
          <w:szCs w:val="24"/>
        </w:rPr>
        <w:t xml:space="preserve"> material </w:t>
      </w:r>
      <w:r w:rsidR="00F7432B" w:rsidRPr="002A345F">
        <w:rPr>
          <w:rFonts w:cstheme="majorBidi"/>
          <w:color w:val="0D0D0D" w:themeColor="text1" w:themeTint="F2"/>
          <w:sz w:val="24"/>
          <w:szCs w:val="24"/>
        </w:rPr>
        <w:t>priming, material processing</w:t>
      </w:r>
      <w:r w:rsidR="003F51FE" w:rsidRPr="002A345F">
        <w:rPr>
          <w:rFonts w:cstheme="majorBidi"/>
          <w:color w:val="0D0D0D" w:themeColor="text1" w:themeTint="F2"/>
          <w:sz w:val="24"/>
          <w:szCs w:val="24"/>
        </w:rPr>
        <w:t xml:space="preserve"> t</w:t>
      </w:r>
      <w:r w:rsidR="008B5FD7" w:rsidRPr="002A345F">
        <w:rPr>
          <w:rFonts w:cstheme="majorBidi"/>
          <w:color w:val="0D0D0D" w:themeColor="text1" w:themeTint="F2"/>
          <w:sz w:val="24"/>
          <w:szCs w:val="24"/>
        </w:rPr>
        <w:t>o final products and distributing</w:t>
      </w:r>
      <w:r w:rsidR="003F51FE" w:rsidRPr="002A345F">
        <w:rPr>
          <w:rFonts w:cstheme="majorBidi"/>
          <w:color w:val="0D0D0D" w:themeColor="text1" w:themeTint="F2"/>
          <w:sz w:val="24"/>
          <w:szCs w:val="24"/>
        </w:rPr>
        <w:t xml:space="preserve"> of </w:t>
      </w:r>
      <w:r w:rsidR="008B5FD7" w:rsidRPr="002A345F">
        <w:rPr>
          <w:rFonts w:cstheme="majorBidi"/>
          <w:color w:val="0D0D0D" w:themeColor="text1" w:themeTint="F2"/>
          <w:sz w:val="24"/>
          <w:szCs w:val="24"/>
        </w:rPr>
        <w:t>the manufactured</w:t>
      </w:r>
      <w:r w:rsidR="003F51FE" w:rsidRPr="002A345F">
        <w:rPr>
          <w:rFonts w:cstheme="majorBidi"/>
          <w:color w:val="0D0D0D" w:themeColor="text1" w:themeTint="F2"/>
          <w:sz w:val="24"/>
          <w:szCs w:val="24"/>
        </w:rPr>
        <w:t xml:space="preserve"> products to </w:t>
      </w:r>
      <w:r w:rsidR="008B4971" w:rsidRPr="002A345F">
        <w:rPr>
          <w:rFonts w:cstheme="majorBidi"/>
          <w:color w:val="0D0D0D" w:themeColor="text1" w:themeTint="F2"/>
          <w:sz w:val="24"/>
          <w:szCs w:val="24"/>
        </w:rPr>
        <w:t>retailers</w:t>
      </w:r>
      <w:r w:rsidR="003F51FE" w:rsidRPr="002A345F">
        <w:rPr>
          <w:rFonts w:cstheme="majorBidi"/>
          <w:color w:val="0D0D0D" w:themeColor="text1" w:themeTint="F2"/>
          <w:sz w:val="24"/>
          <w:szCs w:val="24"/>
        </w:rPr>
        <w:t>.</w:t>
      </w:r>
      <w:r w:rsidR="00990415" w:rsidRPr="002A345F">
        <w:rPr>
          <w:rFonts w:cstheme="majorBidi"/>
          <w:color w:val="0D0D0D" w:themeColor="text1" w:themeTint="F2"/>
          <w:sz w:val="24"/>
          <w:szCs w:val="24"/>
        </w:rPr>
        <w:t xml:space="preserve"> Usually</w:t>
      </w:r>
      <w:r w:rsidR="003F51FE" w:rsidRPr="002A345F">
        <w:rPr>
          <w:rFonts w:cstheme="majorBidi"/>
          <w:color w:val="0D0D0D" w:themeColor="text1" w:themeTint="F2"/>
          <w:sz w:val="24"/>
          <w:szCs w:val="24"/>
        </w:rPr>
        <w:t xml:space="preserve"> </w:t>
      </w:r>
      <w:r w:rsidR="00990415" w:rsidRPr="002A345F">
        <w:rPr>
          <w:rFonts w:cstheme="majorBidi"/>
          <w:color w:val="0D0D0D" w:themeColor="text1" w:themeTint="F2"/>
          <w:sz w:val="24"/>
          <w:szCs w:val="24"/>
        </w:rPr>
        <w:t>t</w:t>
      </w:r>
      <w:r w:rsidR="003F51FE" w:rsidRPr="002A345F">
        <w:rPr>
          <w:rFonts w:cstheme="majorBidi"/>
          <w:color w:val="0D0D0D" w:themeColor="text1" w:themeTint="F2"/>
          <w:sz w:val="24"/>
          <w:szCs w:val="24"/>
        </w:rPr>
        <w:t xml:space="preserve">he </w:t>
      </w:r>
      <w:r w:rsidR="008B5FD7" w:rsidRPr="002A345F">
        <w:rPr>
          <w:rFonts w:cstheme="majorBidi"/>
          <w:color w:val="0D0D0D" w:themeColor="text1" w:themeTint="F2"/>
          <w:sz w:val="24"/>
          <w:szCs w:val="24"/>
        </w:rPr>
        <w:t>goals</w:t>
      </w:r>
      <w:r w:rsidR="003F51FE" w:rsidRPr="002A345F">
        <w:rPr>
          <w:rFonts w:cstheme="majorBidi"/>
          <w:color w:val="0D0D0D" w:themeColor="text1" w:themeTint="F2"/>
          <w:sz w:val="24"/>
          <w:szCs w:val="24"/>
        </w:rPr>
        <w:t xml:space="preserve"> of </w:t>
      </w:r>
      <w:r w:rsidR="008B5FD7" w:rsidRPr="002A345F">
        <w:rPr>
          <w:rFonts w:cstheme="majorBidi"/>
          <w:color w:val="0D0D0D" w:themeColor="text1" w:themeTint="F2"/>
          <w:sz w:val="24"/>
          <w:szCs w:val="24"/>
        </w:rPr>
        <w:t>SC</w:t>
      </w:r>
      <w:r w:rsidR="00F10F5F" w:rsidRPr="002A345F">
        <w:rPr>
          <w:rFonts w:cstheme="majorBidi"/>
          <w:color w:val="0D0D0D" w:themeColor="text1" w:themeTint="F2"/>
          <w:sz w:val="24"/>
          <w:szCs w:val="24"/>
        </w:rPr>
        <w:t>N</w:t>
      </w:r>
      <w:r w:rsidR="008B5FD7" w:rsidRPr="002A345F">
        <w:rPr>
          <w:rFonts w:cstheme="majorBidi"/>
          <w:color w:val="0D0D0D" w:themeColor="text1" w:themeTint="F2"/>
          <w:sz w:val="24"/>
          <w:szCs w:val="24"/>
        </w:rPr>
        <w:t xml:space="preserve"> are </w:t>
      </w:r>
      <w:r w:rsidR="00F10F5F" w:rsidRPr="002A345F">
        <w:rPr>
          <w:rFonts w:cstheme="majorBidi"/>
          <w:color w:val="0D0D0D" w:themeColor="text1" w:themeTint="F2"/>
          <w:sz w:val="24"/>
          <w:szCs w:val="24"/>
        </w:rPr>
        <w:t xml:space="preserve">as </w:t>
      </w:r>
      <w:r w:rsidR="008B5FD7" w:rsidRPr="002A345F">
        <w:rPr>
          <w:rFonts w:cstheme="majorBidi"/>
          <w:color w:val="0D0D0D" w:themeColor="text1" w:themeTint="F2"/>
          <w:sz w:val="24"/>
          <w:szCs w:val="24"/>
        </w:rPr>
        <w:t>minimizing system</w:t>
      </w:r>
      <w:r w:rsidR="003F51FE" w:rsidRPr="002A345F">
        <w:rPr>
          <w:rFonts w:cstheme="majorBidi"/>
          <w:color w:val="0D0D0D" w:themeColor="text1" w:themeTint="F2"/>
          <w:sz w:val="24"/>
          <w:szCs w:val="24"/>
        </w:rPr>
        <w:t xml:space="preserve"> costs and </w:t>
      </w:r>
      <w:r w:rsidR="008B5FD7" w:rsidRPr="002A345F">
        <w:rPr>
          <w:rFonts w:cstheme="majorBidi"/>
          <w:color w:val="0D0D0D" w:themeColor="text1" w:themeTint="F2"/>
          <w:sz w:val="24"/>
          <w:szCs w:val="24"/>
        </w:rPr>
        <w:t>provisioning</w:t>
      </w:r>
      <w:r w:rsidR="00BE29F6" w:rsidRPr="002A345F">
        <w:rPr>
          <w:rFonts w:cstheme="majorBidi"/>
          <w:color w:val="0D0D0D" w:themeColor="text1" w:themeTint="F2"/>
          <w:sz w:val="24"/>
          <w:szCs w:val="24"/>
        </w:rPr>
        <w:t xml:space="preserve"> the</w:t>
      </w:r>
      <w:r w:rsidR="003F51FE" w:rsidRPr="002A345F">
        <w:rPr>
          <w:rFonts w:cstheme="majorBidi"/>
          <w:color w:val="0D0D0D" w:themeColor="text1" w:themeTint="F2"/>
          <w:sz w:val="24"/>
          <w:szCs w:val="24"/>
        </w:rPr>
        <w:t xml:space="preserve"> service lev</w:t>
      </w:r>
      <w:r w:rsidR="008B5FD7" w:rsidRPr="002A345F">
        <w:rPr>
          <w:rFonts w:cstheme="majorBidi"/>
          <w:color w:val="0D0D0D" w:themeColor="text1" w:themeTint="F2"/>
          <w:sz w:val="24"/>
          <w:szCs w:val="24"/>
        </w:rPr>
        <w:t>el requirements. Such a comprehensive system is a draft that depicts</w:t>
      </w:r>
      <w:r w:rsidR="003F51FE" w:rsidRPr="002A345F">
        <w:rPr>
          <w:rFonts w:cstheme="majorBidi"/>
          <w:color w:val="0D0D0D" w:themeColor="text1" w:themeTint="F2"/>
          <w:sz w:val="24"/>
          <w:szCs w:val="24"/>
        </w:rPr>
        <w:t xml:space="preserve"> the quantities of </w:t>
      </w:r>
      <w:r w:rsidR="00422848" w:rsidRPr="002A345F">
        <w:rPr>
          <w:rFonts w:cstheme="majorBidi"/>
          <w:color w:val="0D0D0D" w:themeColor="text1" w:themeTint="F2"/>
          <w:sz w:val="24"/>
          <w:szCs w:val="24"/>
        </w:rPr>
        <w:t>commodities</w:t>
      </w:r>
      <w:r w:rsidR="003F51FE" w:rsidRPr="002A345F">
        <w:rPr>
          <w:rFonts w:cstheme="majorBidi"/>
          <w:color w:val="0D0D0D" w:themeColor="text1" w:themeTint="F2"/>
          <w:sz w:val="24"/>
          <w:szCs w:val="24"/>
        </w:rPr>
        <w:t xml:space="preserve">, location </w:t>
      </w:r>
      <w:r w:rsidR="008B5FD7" w:rsidRPr="002A345F">
        <w:rPr>
          <w:rFonts w:cstheme="majorBidi"/>
          <w:color w:val="0D0D0D" w:themeColor="text1" w:themeTint="F2"/>
          <w:sz w:val="24"/>
          <w:szCs w:val="24"/>
        </w:rPr>
        <w:t xml:space="preserve">of DCs, </w:t>
      </w:r>
      <w:r w:rsidR="003F51FE" w:rsidRPr="002A345F">
        <w:rPr>
          <w:rFonts w:cstheme="majorBidi"/>
          <w:color w:val="0D0D0D" w:themeColor="text1" w:themeTint="F2"/>
          <w:sz w:val="24"/>
          <w:szCs w:val="24"/>
        </w:rPr>
        <w:t xml:space="preserve">and </w:t>
      </w:r>
      <w:r w:rsidR="008B5FD7" w:rsidRPr="002A345F">
        <w:rPr>
          <w:rFonts w:cstheme="majorBidi"/>
          <w:color w:val="0D0D0D" w:themeColor="text1" w:themeTint="F2"/>
          <w:sz w:val="24"/>
          <w:szCs w:val="24"/>
        </w:rPr>
        <w:t xml:space="preserve">even </w:t>
      </w:r>
      <w:r w:rsidR="003F51FE" w:rsidRPr="002A345F">
        <w:rPr>
          <w:rFonts w:cstheme="majorBidi"/>
          <w:color w:val="0D0D0D" w:themeColor="text1" w:themeTint="F2"/>
          <w:sz w:val="24"/>
          <w:szCs w:val="24"/>
        </w:rPr>
        <w:t xml:space="preserve">time for production process. </w:t>
      </w:r>
      <w:r w:rsidR="008B5FD7" w:rsidRPr="002A345F">
        <w:rPr>
          <w:rFonts w:cstheme="majorBidi"/>
          <w:color w:val="0D0D0D" w:themeColor="text1" w:themeTint="F2"/>
          <w:sz w:val="24"/>
          <w:szCs w:val="24"/>
        </w:rPr>
        <w:t>T</w:t>
      </w:r>
      <w:r w:rsidR="003F51FE" w:rsidRPr="002A345F">
        <w:rPr>
          <w:rFonts w:cstheme="majorBidi"/>
          <w:color w:val="0D0D0D" w:themeColor="text1" w:themeTint="F2"/>
          <w:sz w:val="24"/>
          <w:szCs w:val="24"/>
        </w:rPr>
        <w:t xml:space="preserve">here are </w:t>
      </w:r>
      <w:r w:rsidR="008B5FD7" w:rsidRPr="002A345F">
        <w:rPr>
          <w:rFonts w:cstheme="majorBidi"/>
          <w:color w:val="0D0D0D" w:themeColor="text1" w:themeTint="F2"/>
          <w:sz w:val="24"/>
          <w:szCs w:val="24"/>
        </w:rPr>
        <w:t>numerous</w:t>
      </w:r>
      <w:r w:rsidR="003F51FE" w:rsidRPr="002A345F">
        <w:rPr>
          <w:rFonts w:cstheme="majorBidi"/>
          <w:color w:val="0D0D0D" w:themeColor="text1" w:themeTint="F2"/>
          <w:sz w:val="24"/>
          <w:szCs w:val="24"/>
        </w:rPr>
        <w:t xml:space="preserve"> </w:t>
      </w:r>
      <w:r w:rsidR="00F10F5F" w:rsidRPr="002A345F">
        <w:rPr>
          <w:rFonts w:cstheme="majorBidi"/>
          <w:color w:val="0D0D0D" w:themeColor="text1" w:themeTint="F2"/>
          <w:sz w:val="24"/>
          <w:szCs w:val="24"/>
        </w:rPr>
        <w:t>autonomous</w:t>
      </w:r>
      <w:r w:rsidR="003F51FE" w:rsidRPr="002A345F">
        <w:rPr>
          <w:rFonts w:cstheme="majorBidi"/>
          <w:color w:val="0D0D0D" w:themeColor="text1" w:themeTint="F2"/>
          <w:sz w:val="24"/>
          <w:szCs w:val="24"/>
        </w:rPr>
        <w:t xml:space="preserve"> </w:t>
      </w:r>
      <w:r w:rsidR="008B5FD7" w:rsidRPr="002A345F">
        <w:rPr>
          <w:rFonts w:cstheme="majorBidi"/>
          <w:color w:val="0D0D0D" w:themeColor="text1" w:themeTint="F2"/>
          <w:sz w:val="24"/>
          <w:szCs w:val="24"/>
        </w:rPr>
        <w:t>identities each of which</w:t>
      </w:r>
      <w:r w:rsidR="003F51FE" w:rsidRPr="002A345F">
        <w:rPr>
          <w:rFonts w:cstheme="majorBidi"/>
          <w:color w:val="0D0D0D" w:themeColor="text1" w:themeTint="F2"/>
          <w:sz w:val="24"/>
          <w:szCs w:val="24"/>
        </w:rPr>
        <w:t xml:space="preserve"> tries to </w:t>
      </w:r>
      <w:r w:rsidR="0096056A" w:rsidRPr="002A345F">
        <w:rPr>
          <w:rFonts w:cstheme="majorBidi"/>
          <w:color w:val="0D0D0D" w:themeColor="text1" w:themeTint="F2"/>
          <w:sz w:val="24"/>
          <w:szCs w:val="24"/>
        </w:rPr>
        <w:t>satisfy their</w:t>
      </w:r>
      <w:r w:rsidR="003F51FE" w:rsidRPr="002A345F">
        <w:rPr>
          <w:rFonts w:cstheme="majorBidi"/>
          <w:color w:val="0D0D0D" w:themeColor="text1" w:themeTint="F2"/>
          <w:sz w:val="24"/>
          <w:szCs w:val="24"/>
        </w:rPr>
        <w:t xml:space="preserve"> own </w:t>
      </w:r>
      <w:r w:rsidR="008B5FD7" w:rsidRPr="002A345F">
        <w:rPr>
          <w:rFonts w:cstheme="majorBidi"/>
          <w:color w:val="0D0D0D" w:themeColor="text1" w:themeTint="F2"/>
          <w:sz w:val="24"/>
          <w:szCs w:val="24"/>
        </w:rPr>
        <w:t>objective</w:t>
      </w:r>
      <w:r w:rsidR="003F51FE" w:rsidRPr="002A345F">
        <w:rPr>
          <w:rFonts w:cstheme="majorBidi"/>
          <w:color w:val="0D0D0D" w:themeColor="text1" w:themeTint="F2"/>
          <w:sz w:val="24"/>
          <w:szCs w:val="24"/>
        </w:rPr>
        <w:t xml:space="preserve"> in a </w:t>
      </w:r>
      <w:r w:rsidRPr="002A345F">
        <w:rPr>
          <w:rFonts w:cstheme="majorBidi"/>
          <w:color w:val="0D0D0D" w:themeColor="text1" w:themeTint="F2"/>
          <w:sz w:val="24"/>
          <w:szCs w:val="24"/>
        </w:rPr>
        <w:t>SC</w:t>
      </w:r>
      <w:r w:rsidR="0096056A" w:rsidRPr="002A345F">
        <w:rPr>
          <w:rFonts w:cstheme="majorBidi"/>
          <w:color w:val="0D0D0D" w:themeColor="text1" w:themeTint="F2"/>
          <w:sz w:val="24"/>
          <w:szCs w:val="24"/>
        </w:rPr>
        <w:t>N</w:t>
      </w:r>
      <w:r w:rsidR="003F51FE" w:rsidRPr="002A345F">
        <w:rPr>
          <w:rFonts w:cstheme="majorBidi"/>
          <w:color w:val="0D0D0D" w:themeColor="text1" w:themeTint="F2"/>
          <w:sz w:val="24"/>
          <w:szCs w:val="24"/>
        </w:rPr>
        <w:t xml:space="preserve">. So trying to solve a real </w:t>
      </w:r>
      <w:r w:rsidR="008B5FD7" w:rsidRPr="002A345F">
        <w:rPr>
          <w:rFonts w:cstheme="majorBidi"/>
          <w:color w:val="0D0D0D" w:themeColor="text1" w:themeTint="F2"/>
          <w:sz w:val="24"/>
          <w:szCs w:val="24"/>
        </w:rPr>
        <w:t>SC</w:t>
      </w:r>
      <w:r w:rsidR="003F51FE" w:rsidRPr="002A345F">
        <w:rPr>
          <w:rFonts w:cstheme="majorBidi"/>
          <w:color w:val="0D0D0D" w:themeColor="text1" w:themeTint="F2"/>
          <w:sz w:val="24"/>
          <w:szCs w:val="24"/>
        </w:rPr>
        <w:t xml:space="preserve"> problem </w:t>
      </w:r>
      <w:r w:rsidR="0096056A" w:rsidRPr="002A345F">
        <w:rPr>
          <w:rFonts w:cstheme="majorBidi"/>
          <w:color w:val="0D0D0D" w:themeColor="text1" w:themeTint="F2"/>
          <w:sz w:val="24"/>
          <w:szCs w:val="24"/>
        </w:rPr>
        <w:t>might</w:t>
      </w:r>
      <w:r w:rsidR="008B5FD7" w:rsidRPr="002A345F">
        <w:rPr>
          <w:rFonts w:cstheme="majorBidi"/>
          <w:color w:val="0D0D0D" w:themeColor="text1" w:themeTint="F2"/>
          <w:sz w:val="24"/>
          <w:szCs w:val="24"/>
        </w:rPr>
        <w:t xml:space="preserve"> be so</w:t>
      </w:r>
      <w:r w:rsidR="003F51FE" w:rsidRPr="002A345F">
        <w:rPr>
          <w:rFonts w:cstheme="majorBidi"/>
          <w:color w:val="0D0D0D" w:themeColor="text1" w:themeTint="F2"/>
          <w:sz w:val="24"/>
          <w:szCs w:val="24"/>
        </w:rPr>
        <w:t xml:space="preserve"> hard and </w:t>
      </w:r>
      <w:r w:rsidR="008B5FD7" w:rsidRPr="002A345F">
        <w:rPr>
          <w:rFonts w:cstheme="majorBidi"/>
          <w:color w:val="0D0D0D" w:themeColor="text1" w:themeTint="F2"/>
          <w:sz w:val="24"/>
          <w:szCs w:val="24"/>
        </w:rPr>
        <w:t>requires</w:t>
      </w:r>
      <w:r w:rsidR="003F51FE" w:rsidRPr="002A345F">
        <w:rPr>
          <w:rFonts w:cstheme="majorBidi"/>
          <w:color w:val="0D0D0D" w:themeColor="text1" w:themeTint="F2"/>
          <w:sz w:val="24"/>
          <w:szCs w:val="24"/>
        </w:rPr>
        <w:t xml:space="preserve"> more than one objective to be satisfied. Such </w:t>
      </w:r>
      <w:r w:rsidR="007D47A9" w:rsidRPr="002A345F">
        <w:rPr>
          <w:rFonts w:cstheme="majorBidi"/>
          <w:color w:val="0D0D0D" w:themeColor="text1" w:themeTint="F2"/>
          <w:sz w:val="24"/>
          <w:szCs w:val="24"/>
        </w:rPr>
        <w:t xml:space="preserve">a problem entitled </w:t>
      </w:r>
      <w:r w:rsidR="008B5FD7" w:rsidRPr="002A345F">
        <w:rPr>
          <w:rFonts w:cstheme="majorBidi"/>
          <w:color w:val="0D0D0D" w:themeColor="text1" w:themeTint="F2"/>
          <w:sz w:val="24"/>
          <w:szCs w:val="24"/>
        </w:rPr>
        <w:t>as</w:t>
      </w:r>
      <w:r w:rsidR="003F51FE" w:rsidRPr="002A345F">
        <w:rPr>
          <w:rFonts w:cstheme="majorBidi"/>
          <w:color w:val="0D0D0D" w:themeColor="text1" w:themeTint="F2"/>
          <w:sz w:val="24"/>
          <w:szCs w:val="24"/>
        </w:rPr>
        <w:t xml:space="preserve"> multi-objective optimization problem </w:t>
      </w:r>
      <w:r w:rsidR="008B5FD7" w:rsidRPr="002A345F">
        <w:rPr>
          <w:rFonts w:cstheme="majorBidi"/>
          <w:color w:val="0D0D0D" w:themeColor="text1" w:themeTint="F2"/>
          <w:sz w:val="24"/>
          <w:szCs w:val="24"/>
        </w:rPr>
        <w:t>that has numerous</w:t>
      </w:r>
      <w:r w:rsidR="003F51FE" w:rsidRPr="002A345F">
        <w:rPr>
          <w:rFonts w:cstheme="majorBidi"/>
          <w:color w:val="0D0D0D" w:themeColor="text1" w:themeTint="F2"/>
          <w:sz w:val="24"/>
          <w:szCs w:val="24"/>
        </w:rPr>
        <w:t xml:space="preserve"> Pareto solution. </w:t>
      </w:r>
      <w:r w:rsidR="0096056A" w:rsidRPr="002A345F">
        <w:rPr>
          <w:rFonts w:cstheme="majorBidi"/>
          <w:color w:val="0D0D0D" w:themeColor="text1" w:themeTint="F2"/>
          <w:sz w:val="24"/>
          <w:szCs w:val="24"/>
        </w:rPr>
        <w:t>A</w:t>
      </w:r>
      <w:r w:rsidR="008B5FD7" w:rsidRPr="002A345F">
        <w:rPr>
          <w:rFonts w:cstheme="majorBidi"/>
          <w:color w:val="0D0D0D" w:themeColor="text1" w:themeTint="F2"/>
          <w:sz w:val="24"/>
          <w:szCs w:val="24"/>
        </w:rPr>
        <w:t xml:space="preserve">ttaining </w:t>
      </w:r>
      <w:r w:rsidR="0096056A" w:rsidRPr="002A345F">
        <w:rPr>
          <w:rFonts w:cstheme="majorBidi"/>
          <w:color w:val="0D0D0D" w:themeColor="text1" w:themeTint="F2"/>
          <w:sz w:val="24"/>
          <w:szCs w:val="24"/>
        </w:rPr>
        <w:t xml:space="preserve">to the matters like </w:t>
      </w:r>
      <w:r w:rsidR="003F51FE" w:rsidRPr="002A345F">
        <w:rPr>
          <w:rFonts w:cstheme="majorBidi"/>
          <w:color w:val="0D0D0D" w:themeColor="text1" w:themeTint="F2"/>
          <w:sz w:val="24"/>
          <w:szCs w:val="24"/>
        </w:rPr>
        <w:t xml:space="preserve">lower costs, shorter </w:t>
      </w:r>
      <w:r w:rsidR="008B5FD7" w:rsidRPr="002A345F">
        <w:rPr>
          <w:rFonts w:cstheme="majorBidi"/>
          <w:color w:val="0D0D0D" w:themeColor="text1" w:themeTint="F2"/>
          <w:sz w:val="24"/>
          <w:szCs w:val="24"/>
        </w:rPr>
        <w:t>processing</w:t>
      </w:r>
      <w:r w:rsidR="00257054" w:rsidRPr="002A345F">
        <w:rPr>
          <w:rFonts w:cstheme="majorBidi"/>
          <w:color w:val="0D0D0D" w:themeColor="text1" w:themeTint="F2"/>
          <w:sz w:val="24"/>
          <w:szCs w:val="24"/>
          <w:rtl/>
        </w:rPr>
        <w:t xml:space="preserve"> </w:t>
      </w:r>
      <w:r w:rsidR="00257054" w:rsidRPr="002A345F">
        <w:rPr>
          <w:rFonts w:cstheme="majorBidi"/>
          <w:color w:val="0D0D0D" w:themeColor="text1" w:themeTint="F2"/>
          <w:sz w:val="24"/>
          <w:szCs w:val="24"/>
        </w:rPr>
        <w:t>time</w:t>
      </w:r>
      <w:r w:rsidR="0096056A" w:rsidRPr="002A345F">
        <w:rPr>
          <w:rFonts w:cstheme="majorBidi"/>
          <w:color w:val="0D0D0D" w:themeColor="text1" w:themeTint="F2"/>
          <w:sz w:val="24"/>
          <w:szCs w:val="24"/>
        </w:rPr>
        <w:t xml:space="preserve"> and lead-time,</w:t>
      </w:r>
      <w:r w:rsidR="003F51FE" w:rsidRPr="002A345F">
        <w:rPr>
          <w:rFonts w:cstheme="majorBidi"/>
          <w:color w:val="0D0D0D" w:themeColor="text1" w:themeTint="F2"/>
          <w:sz w:val="24"/>
          <w:szCs w:val="24"/>
        </w:rPr>
        <w:t xml:space="preserve"> </w:t>
      </w:r>
      <w:r w:rsidR="0038635A" w:rsidRPr="002A345F">
        <w:rPr>
          <w:rFonts w:cstheme="majorBidi"/>
          <w:color w:val="0D0D0D" w:themeColor="text1" w:themeTint="F2"/>
          <w:sz w:val="24"/>
          <w:szCs w:val="24"/>
        </w:rPr>
        <w:t>lower</w:t>
      </w:r>
      <w:r w:rsidR="003F51FE" w:rsidRPr="002A345F">
        <w:rPr>
          <w:rFonts w:cstheme="majorBidi"/>
          <w:color w:val="0D0D0D" w:themeColor="text1" w:themeTint="F2"/>
          <w:sz w:val="24"/>
          <w:szCs w:val="24"/>
        </w:rPr>
        <w:t xml:space="preserve"> stock, larger </w:t>
      </w:r>
      <w:r w:rsidR="00422848" w:rsidRPr="002A345F">
        <w:rPr>
          <w:rFonts w:cstheme="majorBidi"/>
          <w:color w:val="0D0D0D" w:themeColor="text1" w:themeTint="F2"/>
          <w:sz w:val="24"/>
          <w:szCs w:val="24"/>
        </w:rPr>
        <w:t xml:space="preserve">commodity </w:t>
      </w:r>
      <w:r w:rsidR="0038635A" w:rsidRPr="002A345F">
        <w:rPr>
          <w:rFonts w:cstheme="majorBidi"/>
          <w:color w:val="0D0D0D" w:themeColor="text1" w:themeTint="F2"/>
          <w:sz w:val="24"/>
          <w:szCs w:val="24"/>
        </w:rPr>
        <w:t>diversities, better</w:t>
      </w:r>
      <w:r w:rsidR="008B4971" w:rsidRPr="002A345F">
        <w:rPr>
          <w:rFonts w:cstheme="majorBidi"/>
          <w:color w:val="0D0D0D" w:themeColor="text1" w:themeTint="F2"/>
          <w:sz w:val="24"/>
          <w:szCs w:val="24"/>
        </w:rPr>
        <w:t xml:space="preserve"> reliable delivery time, </w:t>
      </w:r>
      <w:r w:rsidR="0038635A" w:rsidRPr="002A345F">
        <w:rPr>
          <w:rFonts w:cstheme="majorBidi"/>
          <w:color w:val="0D0D0D" w:themeColor="text1" w:themeTint="F2"/>
          <w:sz w:val="24"/>
          <w:szCs w:val="24"/>
        </w:rPr>
        <w:t>improved</w:t>
      </w:r>
      <w:r w:rsidR="003F51FE" w:rsidRPr="002A345F">
        <w:rPr>
          <w:rFonts w:cstheme="majorBidi"/>
          <w:color w:val="0D0D0D" w:themeColor="text1" w:themeTint="F2"/>
          <w:sz w:val="24"/>
          <w:szCs w:val="24"/>
        </w:rPr>
        <w:t xml:space="preserve"> quality, and </w:t>
      </w:r>
      <w:r w:rsidR="0038635A" w:rsidRPr="002A345F">
        <w:rPr>
          <w:rFonts w:cstheme="majorBidi"/>
          <w:color w:val="0D0D0D" w:themeColor="text1" w:themeTint="F2"/>
          <w:sz w:val="24"/>
          <w:szCs w:val="24"/>
        </w:rPr>
        <w:t>priming</w:t>
      </w:r>
      <w:r w:rsidR="003F51FE" w:rsidRPr="002A345F">
        <w:rPr>
          <w:rFonts w:cstheme="majorBidi"/>
          <w:color w:val="0D0D0D" w:themeColor="text1" w:themeTint="F2"/>
          <w:sz w:val="24"/>
          <w:szCs w:val="24"/>
        </w:rPr>
        <w:t xml:space="preserve"> the coo</w:t>
      </w:r>
      <w:r w:rsidR="0038635A" w:rsidRPr="002A345F">
        <w:rPr>
          <w:rFonts w:cstheme="majorBidi"/>
          <w:color w:val="0D0D0D" w:themeColor="text1" w:themeTint="F2"/>
          <w:sz w:val="24"/>
          <w:szCs w:val="24"/>
        </w:rPr>
        <w:t xml:space="preserve">rdination between demand, procurement and manufacturing that </w:t>
      </w:r>
      <w:r w:rsidR="0096056A" w:rsidRPr="002A345F">
        <w:rPr>
          <w:rFonts w:cstheme="majorBidi"/>
          <w:color w:val="0D0D0D" w:themeColor="text1" w:themeTint="F2"/>
          <w:sz w:val="24"/>
          <w:szCs w:val="24"/>
        </w:rPr>
        <w:t xml:space="preserve">all </w:t>
      </w:r>
      <w:r w:rsidR="0038635A" w:rsidRPr="002A345F">
        <w:rPr>
          <w:rFonts w:cstheme="majorBidi"/>
          <w:color w:val="0D0D0D" w:themeColor="text1" w:themeTint="F2"/>
          <w:sz w:val="24"/>
          <w:szCs w:val="24"/>
        </w:rPr>
        <w:t>are known as</w:t>
      </w:r>
      <w:r w:rsidR="004175D7" w:rsidRPr="002A345F">
        <w:rPr>
          <w:rFonts w:cstheme="majorBidi"/>
          <w:color w:val="0D0D0D" w:themeColor="text1" w:themeTint="F2"/>
          <w:sz w:val="24"/>
          <w:szCs w:val="24"/>
        </w:rPr>
        <w:t xml:space="preserve"> </w:t>
      </w:r>
      <w:r w:rsidR="0038635A" w:rsidRPr="002A345F">
        <w:rPr>
          <w:rFonts w:cstheme="majorBidi"/>
          <w:color w:val="0D0D0D" w:themeColor="text1" w:themeTint="F2"/>
          <w:sz w:val="24"/>
          <w:szCs w:val="24"/>
        </w:rPr>
        <w:t>KPI</w:t>
      </w:r>
      <w:r w:rsidR="004175D7" w:rsidRPr="002A345F">
        <w:rPr>
          <w:rStyle w:val="FootnoteReference"/>
          <w:rFonts w:cstheme="majorBidi"/>
          <w:color w:val="0D0D0D" w:themeColor="text1" w:themeTint="F2"/>
          <w:sz w:val="24"/>
          <w:szCs w:val="24"/>
        </w:rPr>
        <w:footnoteReference w:id="1"/>
      </w:r>
      <w:r w:rsidR="0038635A" w:rsidRPr="002A345F">
        <w:rPr>
          <w:rFonts w:cstheme="majorBidi"/>
          <w:color w:val="0D0D0D" w:themeColor="text1" w:themeTint="F2"/>
          <w:sz w:val="24"/>
          <w:szCs w:val="24"/>
        </w:rPr>
        <w:t xml:space="preserve"> for business owners,</w:t>
      </w:r>
      <w:r w:rsidR="003F51FE" w:rsidRPr="002A345F">
        <w:rPr>
          <w:rFonts w:cstheme="majorBidi"/>
          <w:color w:val="0D0D0D" w:themeColor="text1" w:themeTint="F2"/>
          <w:sz w:val="24"/>
          <w:szCs w:val="24"/>
        </w:rPr>
        <w:t xml:space="preserve"> </w:t>
      </w:r>
      <w:r w:rsidR="0038635A" w:rsidRPr="002A345F">
        <w:rPr>
          <w:rFonts w:cstheme="majorBidi"/>
          <w:color w:val="0D0D0D" w:themeColor="text1" w:themeTint="F2"/>
          <w:sz w:val="24"/>
          <w:szCs w:val="24"/>
        </w:rPr>
        <w:t xml:space="preserve">need a proper </w:t>
      </w:r>
      <w:r w:rsidR="0096056A" w:rsidRPr="002A345F">
        <w:rPr>
          <w:rFonts w:cstheme="majorBidi"/>
          <w:color w:val="0D0D0D" w:themeColor="text1" w:themeTint="F2"/>
          <w:sz w:val="24"/>
          <w:szCs w:val="24"/>
        </w:rPr>
        <w:t xml:space="preserve">and well-devised </w:t>
      </w:r>
      <w:r w:rsidR="0038635A" w:rsidRPr="002A345F">
        <w:rPr>
          <w:rFonts w:cstheme="majorBidi"/>
          <w:color w:val="0D0D0D" w:themeColor="text1" w:themeTint="F2"/>
          <w:sz w:val="24"/>
          <w:szCs w:val="24"/>
        </w:rPr>
        <w:t>SC</w:t>
      </w:r>
      <w:r w:rsidR="0096056A" w:rsidRPr="002A345F">
        <w:rPr>
          <w:rFonts w:cstheme="majorBidi"/>
          <w:color w:val="0D0D0D" w:themeColor="text1" w:themeTint="F2"/>
          <w:sz w:val="24"/>
          <w:szCs w:val="24"/>
        </w:rPr>
        <w:t>N</w:t>
      </w:r>
      <w:r w:rsidR="0038635A" w:rsidRPr="002A345F">
        <w:rPr>
          <w:rFonts w:cstheme="majorBidi"/>
          <w:color w:val="0D0D0D" w:themeColor="text1" w:themeTint="F2"/>
          <w:sz w:val="24"/>
          <w:szCs w:val="24"/>
        </w:rPr>
        <w:t xml:space="preserve">. </w:t>
      </w:r>
    </w:p>
    <w:p w:rsidR="005427AE" w:rsidRPr="002A345F" w:rsidRDefault="0038635A" w:rsidP="00FB68A1">
      <w:pPr>
        <w:spacing w:after="0"/>
        <w:rPr>
          <w:rFonts w:cstheme="majorBidi"/>
          <w:color w:val="0D0D0D" w:themeColor="text1" w:themeTint="F2"/>
          <w:sz w:val="24"/>
          <w:szCs w:val="24"/>
          <w:rtl/>
        </w:rPr>
      </w:pPr>
      <w:r w:rsidRPr="002A345F">
        <w:rPr>
          <w:rFonts w:cstheme="majorBidi"/>
          <w:color w:val="0D0D0D" w:themeColor="text1" w:themeTint="F2"/>
          <w:sz w:val="24"/>
          <w:szCs w:val="24"/>
        </w:rPr>
        <w:t>SCM</w:t>
      </w:r>
      <w:r w:rsidR="007F3A5C"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could</w:t>
      </w:r>
      <w:r w:rsidR="003F51FE" w:rsidRPr="002A345F">
        <w:rPr>
          <w:rFonts w:cstheme="majorBidi"/>
          <w:color w:val="0D0D0D" w:themeColor="text1" w:themeTint="F2"/>
          <w:sz w:val="24"/>
          <w:szCs w:val="24"/>
        </w:rPr>
        <w:t xml:space="preserve"> be </w:t>
      </w:r>
      <w:r w:rsidRPr="002A345F">
        <w:rPr>
          <w:rFonts w:cstheme="majorBidi"/>
          <w:color w:val="0D0D0D" w:themeColor="text1" w:themeTint="F2"/>
          <w:sz w:val="24"/>
          <w:szCs w:val="24"/>
        </w:rPr>
        <w:t>summarized</w:t>
      </w:r>
      <w:r w:rsidR="00180899" w:rsidRPr="002A345F">
        <w:rPr>
          <w:rFonts w:cstheme="majorBidi"/>
          <w:color w:val="0D0D0D" w:themeColor="text1" w:themeTint="F2"/>
          <w:sz w:val="24"/>
          <w:szCs w:val="24"/>
        </w:rPr>
        <w:t xml:space="preserve"> into three main processes: </w:t>
      </w:r>
      <w:r w:rsidRPr="002A345F">
        <w:rPr>
          <w:rFonts w:cstheme="majorBidi"/>
          <w:color w:val="0D0D0D" w:themeColor="text1" w:themeTint="F2"/>
          <w:sz w:val="24"/>
          <w:szCs w:val="24"/>
        </w:rPr>
        <w:t>SC</w:t>
      </w:r>
      <w:r w:rsidR="003F51FE" w:rsidRPr="002A345F">
        <w:rPr>
          <w:rFonts w:cstheme="majorBidi"/>
          <w:color w:val="0D0D0D" w:themeColor="text1" w:themeTint="F2"/>
          <w:sz w:val="24"/>
          <w:szCs w:val="24"/>
        </w:rPr>
        <w:t xml:space="preserve"> </w:t>
      </w:r>
      <w:r w:rsidR="00316737" w:rsidRPr="002A345F">
        <w:rPr>
          <w:rFonts w:cstheme="majorBidi"/>
          <w:color w:val="0D0D0D" w:themeColor="text1" w:themeTint="F2"/>
          <w:sz w:val="24"/>
          <w:szCs w:val="24"/>
        </w:rPr>
        <w:t>s</w:t>
      </w:r>
      <w:r w:rsidR="00285DF2" w:rsidRPr="002A345F">
        <w:rPr>
          <w:rFonts w:cstheme="majorBidi"/>
          <w:color w:val="0D0D0D" w:themeColor="text1" w:themeTint="F2"/>
          <w:sz w:val="24"/>
          <w:szCs w:val="24"/>
        </w:rPr>
        <w:t>tructuring</w:t>
      </w:r>
      <w:r w:rsidR="00180899" w:rsidRPr="002A345F">
        <w:rPr>
          <w:rFonts w:cstheme="majorBidi"/>
          <w:color w:val="0D0D0D" w:themeColor="text1" w:themeTint="F2"/>
          <w:sz w:val="24"/>
          <w:szCs w:val="24"/>
        </w:rPr>
        <w:t>,</w:t>
      </w:r>
      <w:r w:rsidR="003F51FE"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SC</w:t>
      </w:r>
      <w:r w:rsidR="003F51FE" w:rsidRPr="002A345F">
        <w:rPr>
          <w:rFonts w:cstheme="majorBidi"/>
          <w:color w:val="0D0D0D" w:themeColor="text1" w:themeTint="F2"/>
          <w:sz w:val="24"/>
          <w:szCs w:val="24"/>
        </w:rPr>
        <w:t xml:space="preserve"> </w:t>
      </w:r>
      <w:r w:rsidR="00316737" w:rsidRPr="002A345F">
        <w:rPr>
          <w:rFonts w:cstheme="majorBidi"/>
          <w:color w:val="0D0D0D" w:themeColor="text1" w:themeTint="F2"/>
          <w:sz w:val="24"/>
          <w:szCs w:val="24"/>
        </w:rPr>
        <w:t>p</w:t>
      </w:r>
      <w:r w:rsidRPr="002A345F">
        <w:rPr>
          <w:rFonts w:cstheme="majorBidi"/>
          <w:color w:val="0D0D0D" w:themeColor="text1" w:themeTint="F2"/>
          <w:sz w:val="24"/>
          <w:szCs w:val="24"/>
        </w:rPr>
        <w:t>rogramming,</w:t>
      </w:r>
      <w:r w:rsidR="003F51FE" w:rsidRPr="002A345F">
        <w:rPr>
          <w:rFonts w:cstheme="majorBidi"/>
          <w:color w:val="0D0D0D" w:themeColor="text1" w:themeTint="F2"/>
          <w:sz w:val="24"/>
          <w:szCs w:val="24"/>
        </w:rPr>
        <w:t xml:space="preserve"> an</w:t>
      </w:r>
      <w:r w:rsidRPr="002A345F">
        <w:rPr>
          <w:rFonts w:cstheme="majorBidi"/>
          <w:color w:val="0D0D0D" w:themeColor="text1" w:themeTint="F2"/>
          <w:sz w:val="24"/>
          <w:szCs w:val="24"/>
        </w:rPr>
        <w:t>d SC</w:t>
      </w:r>
      <w:r w:rsidR="003F51FE" w:rsidRPr="002A345F">
        <w:rPr>
          <w:rFonts w:cstheme="majorBidi"/>
          <w:color w:val="0D0D0D" w:themeColor="text1" w:themeTint="F2"/>
          <w:sz w:val="24"/>
          <w:szCs w:val="24"/>
        </w:rPr>
        <w:t xml:space="preserve"> control</w:t>
      </w:r>
      <w:r w:rsidRPr="002A345F">
        <w:rPr>
          <w:rFonts w:cstheme="majorBidi"/>
          <w:color w:val="0D0D0D" w:themeColor="text1" w:themeTint="F2"/>
          <w:sz w:val="24"/>
          <w:szCs w:val="24"/>
        </w:rPr>
        <w:t xml:space="preserve"> and monitoring</w:t>
      </w:r>
      <w:r w:rsidR="003F51FE" w:rsidRPr="002A345F">
        <w:rPr>
          <w:rFonts w:cstheme="majorBidi"/>
          <w:color w:val="0D0D0D" w:themeColor="text1" w:themeTint="F2"/>
          <w:sz w:val="24"/>
          <w:szCs w:val="24"/>
        </w:rPr>
        <w:t xml:space="preserve">. In </w:t>
      </w:r>
      <w:r w:rsidRPr="002A345F">
        <w:rPr>
          <w:rFonts w:cstheme="majorBidi"/>
          <w:color w:val="0D0D0D" w:themeColor="text1" w:themeTint="F2"/>
          <w:sz w:val="24"/>
          <w:szCs w:val="24"/>
        </w:rPr>
        <w:t>SC</w:t>
      </w:r>
      <w:r w:rsidR="003F51FE" w:rsidRPr="002A345F">
        <w:rPr>
          <w:rFonts w:cstheme="majorBidi"/>
          <w:color w:val="0D0D0D" w:themeColor="text1" w:themeTint="F2"/>
          <w:sz w:val="24"/>
          <w:szCs w:val="24"/>
        </w:rPr>
        <w:t xml:space="preserve"> </w:t>
      </w:r>
      <w:r w:rsidR="00316737" w:rsidRPr="002A345F">
        <w:rPr>
          <w:rFonts w:cstheme="majorBidi"/>
          <w:color w:val="0D0D0D" w:themeColor="text1" w:themeTint="F2"/>
          <w:sz w:val="24"/>
          <w:szCs w:val="24"/>
        </w:rPr>
        <w:t>s</w:t>
      </w:r>
      <w:r w:rsidRPr="002A345F">
        <w:rPr>
          <w:rFonts w:cstheme="majorBidi"/>
          <w:color w:val="0D0D0D" w:themeColor="text1" w:themeTint="F2"/>
          <w:sz w:val="24"/>
          <w:szCs w:val="24"/>
        </w:rPr>
        <w:t xml:space="preserve">tructuring </w:t>
      </w:r>
      <w:r w:rsidR="003F51FE" w:rsidRPr="002A345F">
        <w:rPr>
          <w:rFonts w:cstheme="majorBidi"/>
          <w:color w:val="0D0D0D" w:themeColor="text1" w:themeTint="F2"/>
          <w:sz w:val="24"/>
          <w:szCs w:val="24"/>
        </w:rPr>
        <w:t xml:space="preserve">we make strategic </w:t>
      </w:r>
      <w:r w:rsidRPr="002A345F">
        <w:rPr>
          <w:rFonts w:cstheme="majorBidi"/>
          <w:color w:val="0D0D0D" w:themeColor="text1" w:themeTint="F2"/>
          <w:sz w:val="24"/>
          <w:szCs w:val="24"/>
        </w:rPr>
        <w:t>plan</w:t>
      </w:r>
      <w:r w:rsidR="003F51FE" w:rsidRPr="002A345F">
        <w:rPr>
          <w:rFonts w:cstheme="majorBidi"/>
          <w:color w:val="0D0D0D" w:themeColor="text1" w:themeTint="F2"/>
          <w:sz w:val="24"/>
          <w:szCs w:val="24"/>
        </w:rPr>
        <w:t xml:space="preserve"> such as </w:t>
      </w:r>
      <w:r w:rsidR="00077B3D" w:rsidRPr="002A345F">
        <w:rPr>
          <w:rFonts w:cstheme="majorBidi"/>
          <w:color w:val="0D0D0D" w:themeColor="text1" w:themeTint="F2"/>
          <w:sz w:val="24"/>
          <w:szCs w:val="24"/>
        </w:rPr>
        <w:t>plant</w:t>
      </w:r>
      <w:r w:rsidR="003F51FE" w:rsidRPr="002A345F">
        <w:rPr>
          <w:rFonts w:cstheme="majorBidi"/>
          <w:color w:val="0D0D0D" w:themeColor="text1" w:themeTint="F2"/>
          <w:sz w:val="24"/>
          <w:szCs w:val="24"/>
        </w:rPr>
        <w:t xml:space="preserve"> location, capacity of </w:t>
      </w:r>
      <w:r w:rsidR="00077B3D" w:rsidRPr="002A345F">
        <w:rPr>
          <w:rFonts w:cstheme="majorBidi"/>
          <w:color w:val="0D0D0D" w:themeColor="text1" w:themeTint="F2"/>
          <w:sz w:val="24"/>
          <w:szCs w:val="24"/>
        </w:rPr>
        <w:t>plants</w:t>
      </w:r>
      <w:r w:rsidR="003F51FE" w:rsidRPr="002A345F">
        <w:rPr>
          <w:rFonts w:cstheme="majorBidi"/>
          <w:color w:val="0D0D0D" w:themeColor="text1" w:themeTint="F2"/>
          <w:sz w:val="24"/>
          <w:szCs w:val="24"/>
        </w:rPr>
        <w:t xml:space="preserve"> and the </w:t>
      </w:r>
      <w:r w:rsidR="00077B3D" w:rsidRPr="002A345F">
        <w:rPr>
          <w:rFonts w:cstheme="majorBidi"/>
          <w:color w:val="0D0D0D" w:themeColor="text1" w:themeTint="F2"/>
          <w:sz w:val="24"/>
          <w:szCs w:val="24"/>
        </w:rPr>
        <w:t>quantity</w:t>
      </w:r>
      <w:r w:rsidR="003F51FE" w:rsidRPr="002A345F">
        <w:rPr>
          <w:rFonts w:cstheme="majorBidi"/>
          <w:color w:val="0D0D0D" w:themeColor="text1" w:themeTint="F2"/>
          <w:sz w:val="24"/>
          <w:szCs w:val="24"/>
        </w:rPr>
        <w:t xml:space="preserve"> of materials </w:t>
      </w:r>
      <w:r w:rsidR="00077B3D" w:rsidRPr="002A345F">
        <w:rPr>
          <w:rFonts w:cstheme="majorBidi"/>
          <w:color w:val="0D0D0D" w:themeColor="text1" w:themeTint="F2"/>
          <w:sz w:val="24"/>
          <w:szCs w:val="24"/>
        </w:rPr>
        <w:t>that are required in producing</w:t>
      </w:r>
      <w:r w:rsidR="003F51FE" w:rsidRPr="002A345F">
        <w:rPr>
          <w:rFonts w:cstheme="majorBidi"/>
          <w:color w:val="0D0D0D" w:themeColor="text1" w:themeTint="F2"/>
          <w:sz w:val="24"/>
          <w:szCs w:val="24"/>
        </w:rPr>
        <w:t xml:space="preserve"> operations or distributed among facilities. The focus of </w:t>
      </w:r>
      <w:r w:rsidR="005427AE" w:rsidRPr="002A345F">
        <w:rPr>
          <w:rFonts w:cstheme="majorBidi"/>
          <w:color w:val="0D0D0D" w:themeColor="text1" w:themeTint="F2"/>
          <w:sz w:val="24"/>
          <w:szCs w:val="24"/>
        </w:rPr>
        <w:t xml:space="preserve">structuring </w:t>
      </w:r>
      <w:r w:rsidR="003F51FE" w:rsidRPr="002A345F">
        <w:rPr>
          <w:rFonts w:cstheme="majorBidi"/>
          <w:color w:val="0D0D0D" w:themeColor="text1" w:themeTint="F2"/>
          <w:sz w:val="24"/>
          <w:szCs w:val="24"/>
        </w:rPr>
        <w:t xml:space="preserve">in traditional </w:t>
      </w:r>
      <w:r w:rsidR="00077B3D" w:rsidRPr="002A345F">
        <w:rPr>
          <w:rFonts w:cstheme="majorBidi"/>
          <w:color w:val="0D0D0D" w:themeColor="text1" w:themeTint="F2"/>
          <w:sz w:val="24"/>
          <w:szCs w:val="24"/>
        </w:rPr>
        <w:t>SCM</w:t>
      </w:r>
      <w:r w:rsidR="003F51FE" w:rsidRPr="002A345F">
        <w:rPr>
          <w:rFonts w:cstheme="majorBidi"/>
          <w:color w:val="0D0D0D" w:themeColor="text1" w:themeTint="F2"/>
          <w:sz w:val="24"/>
          <w:szCs w:val="24"/>
        </w:rPr>
        <w:t xml:space="preserve"> </w:t>
      </w:r>
      <w:r w:rsidR="0096056A" w:rsidRPr="002A345F">
        <w:rPr>
          <w:rFonts w:cstheme="majorBidi"/>
          <w:color w:val="0D0D0D" w:themeColor="text1" w:themeTint="F2"/>
          <w:sz w:val="24"/>
          <w:szCs w:val="24"/>
        </w:rPr>
        <w:t>mainly</w:t>
      </w:r>
      <w:r w:rsidR="00316737" w:rsidRPr="002A345F">
        <w:rPr>
          <w:rFonts w:cstheme="majorBidi"/>
          <w:color w:val="0D0D0D" w:themeColor="text1" w:themeTint="F2"/>
          <w:sz w:val="24"/>
          <w:szCs w:val="24"/>
        </w:rPr>
        <w:t xml:space="preserve"> devoted</w:t>
      </w:r>
      <w:r w:rsidR="0096056A" w:rsidRPr="002A345F">
        <w:rPr>
          <w:rFonts w:cstheme="majorBidi"/>
          <w:color w:val="0D0D0D" w:themeColor="text1" w:themeTint="F2"/>
          <w:sz w:val="24"/>
          <w:szCs w:val="24"/>
        </w:rPr>
        <w:t xml:space="preserve"> </w:t>
      </w:r>
      <w:r w:rsidR="003F51FE" w:rsidRPr="002A345F">
        <w:rPr>
          <w:rFonts w:cstheme="majorBidi"/>
          <w:color w:val="0D0D0D" w:themeColor="text1" w:themeTint="F2"/>
          <w:sz w:val="24"/>
          <w:szCs w:val="24"/>
        </w:rPr>
        <w:t xml:space="preserve">on single objective, as minimize the cost or maximize the </w:t>
      </w:r>
      <w:r w:rsidR="00077B3D" w:rsidRPr="002A345F">
        <w:rPr>
          <w:rFonts w:cstheme="majorBidi"/>
          <w:color w:val="0D0D0D" w:themeColor="text1" w:themeTint="F2"/>
          <w:sz w:val="24"/>
          <w:szCs w:val="24"/>
        </w:rPr>
        <w:t>gain</w:t>
      </w:r>
      <w:r w:rsidR="008804BA" w:rsidRPr="002A345F">
        <w:rPr>
          <w:rFonts w:cstheme="majorBidi"/>
          <w:color w:val="0D0D0D" w:themeColor="text1" w:themeTint="F2"/>
          <w:sz w:val="24"/>
          <w:szCs w:val="24"/>
        </w:rPr>
        <w:t>,</w:t>
      </w:r>
      <w:r w:rsidR="003F51FE" w:rsidRPr="002A345F">
        <w:rPr>
          <w:rFonts w:cstheme="majorBidi"/>
          <w:color w:val="0D0D0D" w:themeColor="text1" w:themeTint="F2"/>
          <w:sz w:val="24"/>
          <w:szCs w:val="24"/>
        </w:rPr>
        <w:t xml:space="preserve"> </w:t>
      </w:r>
      <w:r w:rsidR="00077B3D" w:rsidRPr="002A345F">
        <w:rPr>
          <w:rFonts w:cstheme="majorBidi"/>
          <w:color w:val="0D0D0D" w:themeColor="text1" w:themeTint="F2"/>
          <w:sz w:val="24"/>
          <w:szCs w:val="24"/>
        </w:rPr>
        <w:t>whil</w:t>
      </w:r>
      <w:r w:rsidR="0096056A" w:rsidRPr="002A345F">
        <w:rPr>
          <w:rFonts w:cstheme="majorBidi"/>
          <w:color w:val="0D0D0D" w:themeColor="text1" w:themeTint="F2"/>
          <w:sz w:val="24"/>
          <w:szCs w:val="24"/>
        </w:rPr>
        <w:t>st</w:t>
      </w:r>
      <w:r w:rsidR="003F51FE" w:rsidRPr="002A345F">
        <w:rPr>
          <w:rFonts w:cstheme="majorBidi"/>
          <w:color w:val="0D0D0D" w:themeColor="text1" w:themeTint="F2"/>
          <w:sz w:val="24"/>
          <w:szCs w:val="24"/>
        </w:rPr>
        <w:t xml:space="preserve"> </w:t>
      </w:r>
      <w:r w:rsidR="00077B3D" w:rsidRPr="002A345F">
        <w:rPr>
          <w:rFonts w:cstheme="majorBidi"/>
          <w:color w:val="0D0D0D" w:themeColor="text1" w:themeTint="F2"/>
          <w:sz w:val="24"/>
          <w:szCs w:val="24"/>
        </w:rPr>
        <w:t xml:space="preserve">a </w:t>
      </w:r>
      <w:r w:rsidR="003F51FE" w:rsidRPr="002A345F">
        <w:rPr>
          <w:rFonts w:cstheme="majorBidi"/>
          <w:color w:val="0D0D0D" w:themeColor="text1" w:themeTint="F2"/>
          <w:sz w:val="24"/>
          <w:szCs w:val="24"/>
        </w:rPr>
        <w:t xml:space="preserve">real </w:t>
      </w:r>
      <w:r w:rsidR="00077B3D" w:rsidRPr="002A345F">
        <w:rPr>
          <w:rFonts w:cstheme="majorBidi"/>
          <w:color w:val="0D0D0D" w:themeColor="text1" w:themeTint="F2"/>
          <w:sz w:val="24"/>
          <w:szCs w:val="24"/>
        </w:rPr>
        <w:t>SC</w:t>
      </w:r>
      <w:r w:rsidR="003F51FE" w:rsidRPr="002A345F">
        <w:rPr>
          <w:rFonts w:cstheme="majorBidi"/>
          <w:color w:val="0D0D0D" w:themeColor="text1" w:themeTint="F2"/>
          <w:sz w:val="24"/>
          <w:szCs w:val="24"/>
        </w:rPr>
        <w:t xml:space="preserve"> </w:t>
      </w:r>
      <w:r w:rsidR="00077B3D" w:rsidRPr="002A345F">
        <w:rPr>
          <w:rFonts w:cstheme="majorBidi"/>
          <w:color w:val="0D0D0D" w:themeColor="text1" w:themeTint="F2"/>
          <w:sz w:val="24"/>
          <w:szCs w:val="24"/>
        </w:rPr>
        <w:t>have</w:t>
      </w:r>
      <w:r w:rsidR="003F51FE" w:rsidRPr="002A345F">
        <w:rPr>
          <w:rFonts w:cstheme="majorBidi"/>
          <w:color w:val="0D0D0D" w:themeColor="text1" w:themeTint="F2"/>
          <w:sz w:val="24"/>
          <w:szCs w:val="24"/>
        </w:rPr>
        <w:t xml:space="preserve"> to be optimized with more than one.</w:t>
      </w:r>
      <w:r w:rsidR="009F6F36" w:rsidRPr="002A345F">
        <w:rPr>
          <w:rFonts w:cstheme="majorBidi"/>
          <w:color w:val="0D0D0D" w:themeColor="text1" w:themeTint="F2"/>
          <w:sz w:val="24"/>
          <w:szCs w:val="24"/>
        </w:rPr>
        <w:t xml:space="preserve"> In</w:t>
      </w:r>
      <w:r w:rsidR="0096056A" w:rsidRPr="002A345F">
        <w:rPr>
          <w:rFonts w:cstheme="majorBidi"/>
          <w:color w:val="0D0D0D" w:themeColor="text1" w:themeTint="F2"/>
          <w:sz w:val="24"/>
          <w:szCs w:val="24"/>
        </w:rPr>
        <w:t xml:space="preserve"> fact</w:t>
      </w:r>
      <w:r w:rsidR="003F51FE" w:rsidRPr="002A345F">
        <w:rPr>
          <w:rFonts w:cstheme="majorBidi"/>
          <w:color w:val="0D0D0D" w:themeColor="text1" w:themeTint="F2"/>
          <w:sz w:val="24"/>
          <w:szCs w:val="24"/>
        </w:rPr>
        <w:t xml:space="preserve"> real </w:t>
      </w:r>
      <w:r w:rsidR="00077B3D" w:rsidRPr="002A345F">
        <w:rPr>
          <w:rFonts w:cstheme="majorBidi"/>
          <w:color w:val="0D0D0D" w:themeColor="text1" w:themeTint="F2"/>
          <w:sz w:val="24"/>
          <w:szCs w:val="24"/>
        </w:rPr>
        <w:t>SC</w:t>
      </w:r>
      <w:r w:rsidR="003F51FE" w:rsidRPr="002A345F">
        <w:rPr>
          <w:rFonts w:cstheme="majorBidi"/>
          <w:color w:val="0D0D0D" w:themeColor="text1" w:themeTint="F2"/>
          <w:sz w:val="24"/>
          <w:szCs w:val="24"/>
        </w:rPr>
        <w:t xml:space="preserve"> problems </w:t>
      </w:r>
      <w:r w:rsidR="00077B3D" w:rsidRPr="002A345F">
        <w:rPr>
          <w:rFonts w:cstheme="majorBidi"/>
          <w:color w:val="0D0D0D" w:themeColor="text1" w:themeTint="F2"/>
          <w:sz w:val="24"/>
          <w:szCs w:val="24"/>
        </w:rPr>
        <w:t>usually</w:t>
      </w:r>
      <w:r w:rsidR="003F51FE" w:rsidRPr="002A345F">
        <w:rPr>
          <w:rFonts w:cstheme="majorBidi"/>
          <w:color w:val="0D0D0D" w:themeColor="text1" w:themeTint="F2"/>
          <w:sz w:val="24"/>
          <w:szCs w:val="24"/>
        </w:rPr>
        <w:t xml:space="preserve"> </w:t>
      </w:r>
      <w:r w:rsidR="009F6F36" w:rsidRPr="002A345F">
        <w:rPr>
          <w:rFonts w:cstheme="majorBidi"/>
          <w:color w:val="0D0D0D" w:themeColor="text1" w:themeTint="F2"/>
          <w:sz w:val="24"/>
          <w:szCs w:val="24"/>
        </w:rPr>
        <w:t>can</w:t>
      </w:r>
      <w:r w:rsidR="00077B3D" w:rsidRPr="002A345F">
        <w:rPr>
          <w:rFonts w:cstheme="majorBidi"/>
          <w:color w:val="0D0D0D" w:themeColor="text1" w:themeTint="F2"/>
          <w:sz w:val="24"/>
          <w:szCs w:val="24"/>
        </w:rPr>
        <w:t xml:space="preserve"> be </w:t>
      </w:r>
      <w:r w:rsidR="003F51FE" w:rsidRPr="002A345F">
        <w:rPr>
          <w:rFonts w:cstheme="majorBidi"/>
          <w:color w:val="0D0D0D" w:themeColor="text1" w:themeTint="F2"/>
          <w:sz w:val="24"/>
          <w:szCs w:val="24"/>
        </w:rPr>
        <w:t>formulate</w:t>
      </w:r>
      <w:r w:rsidR="00077B3D" w:rsidRPr="002A345F">
        <w:rPr>
          <w:rFonts w:cstheme="majorBidi"/>
          <w:color w:val="0D0D0D" w:themeColor="text1" w:themeTint="F2"/>
          <w:sz w:val="24"/>
          <w:szCs w:val="24"/>
        </w:rPr>
        <w:t>d</w:t>
      </w:r>
      <w:r w:rsidR="003F51FE" w:rsidRPr="002A345F">
        <w:rPr>
          <w:rFonts w:cstheme="majorBidi"/>
          <w:color w:val="0D0D0D" w:themeColor="text1" w:themeTint="F2"/>
          <w:sz w:val="24"/>
          <w:szCs w:val="24"/>
        </w:rPr>
        <w:t xml:space="preserve"> </w:t>
      </w:r>
      <w:r w:rsidR="00077B3D" w:rsidRPr="002A345F">
        <w:rPr>
          <w:rFonts w:cstheme="majorBidi"/>
          <w:color w:val="0D0D0D" w:themeColor="text1" w:themeTint="F2"/>
          <w:sz w:val="24"/>
          <w:szCs w:val="24"/>
        </w:rPr>
        <w:t>as</w:t>
      </w:r>
      <w:r w:rsidR="003F51FE" w:rsidRPr="002A345F">
        <w:rPr>
          <w:rFonts w:cstheme="majorBidi"/>
          <w:color w:val="0D0D0D" w:themeColor="text1" w:themeTint="F2"/>
          <w:sz w:val="24"/>
          <w:szCs w:val="24"/>
        </w:rPr>
        <w:t xml:space="preserve"> </w:t>
      </w:r>
      <w:r w:rsidR="00077B3D" w:rsidRPr="002A345F">
        <w:rPr>
          <w:rFonts w:cstheme="majorBidi"/>
          <w:color w:val="0D0D0D" w:themeColor="text1" w:themeTint="F2"/>
          <w:sz w:val="24"/>
          <w:szCs w:val="24"/>
        </w:rPr>
        <w:t>a</w:t>
      </w:r>
      <w:r w:rsidR="003F51FE" w:rsidRPr="002A345F">
        <w:rPr>
          <w:rFonts w:cstheme="majorBidi"/>
          <w:color w:val="0D0D0D" w:themeColor="text1" w:themeTint="F2"/>
          <w:sz w:val="24"/>
          <w:szCs w:val="24"/>
        </w:rPr>
        <w:t xml:space="preserve"> case of multi-objective </w:t>
      </w:r>
      <w:r w:rsidR="0096056A" w:rsidRPr="002A345F">
        <w:rPr>
          <w:rFonts w:cstheme="majorBidi"/>
          <w:color w:val="0D0D0D" w:themeColor="text1" w:themeTint="F2"/>
          <w:sz w:val="24"/>
          <w:szCs w:val="24"/>
        </w:rPr>
        <w:t xml:space="preserve">problem </w:t>
      </w:r>
      <w:r w:rsidR="009F6F36" w:rsidRPr="002A345F">
        <w:rPr>
          <w:rFonts w:cstheme="majorBidi"/>
          <w:color w:val="0D0D0D" w:themeColor="text1" w:themeTint="F2"/>
          <w:sz w:val="24"/>
          <w:szCs w:val="24"/>
        </w:rPr>
        <w:t xml:space="preserve">that </w:t>
      </w:r>
      <w:r w:rsidR="003F51FE" w:rsidRPr="002A345F">
        <w:rPr>
          <w:rFonts w:cstheme="majorBidi"/>
          <w:color w:val="0D0D0D" w:themeColor="text1" w:themeTint="F2"/>
          <w:sz w:val="24"/>
          <w:szCs w:val="24"/>
        </w:rPr>
        <w:t>need</w:t>
      </w:r>
      <w:r w:rsidR="009F6F36" w:rsidRPr="002A345F">
        <w:rPr>
          <w:rFonts w:cstheme="majorBidi"/>
          <w:color w:val="0D0D0D" w:themeColor="text1" w:themeTint="F2"/>
          <w:sz w:val="24"/>
          <w:szCs w:val="24"/>
        </w:rPr>
        <w:t>s</w:t>
      </w:r>
      <w:r w:rsidR="003F51FE" w:rsidRPr="002A345F">
        <w:rPr>
          <w:rFonts w:cstheme="majorBidi"/>
          <w:color w:val="0D0D0D" w:themeColor="text1" w:themeTint="F2"/>
          <w:sz w:val="24"/>
          <w:szCs w:val="24"/>
        </w:rPr>
        <w:t xml:space="preserve"> </w:t>
      </w:r>
      <w:r w:rsidR="009F6F36" w:rsidRPr="002A345F">
        <w:rPr>
          <w:rFonts w:cstheme="majorBidi"/>
          <w:color w:val="0D0D0D" w:themeColor="text1" w:themeTint="F2"/>
          <w:sz w:val="24"/>
          <w:szCs w:val="24"/>
        </w:rPr>
        <w:t xml:space="preserve">an </w:t>
      </w:r>
      <w:r w:rsidR="003F51FE" w:rsidRPr="002A345F">
        <w:rPr>
          <w:rFonts w:cstheme="majorBidi"/>
          <w:color w:val="0D0D0D" w:themeColor="text1" w:themeTint="F2"/>
          <w:sz w:val="24"/>
          <w:szCs w:val="24"/>
        </w:rPr>
        <w:t>algorithm</w:t>
      </w:r>
      <w:r w:rsidR="009F6F36" w:rsidRPr="002A345F">
        <w:rPr>
          <w:rFonts w:cstheme="majorBidi"/>
          <w:color w:val="0D0D0D" w:themeColor="text1" w:themeTint="F2"/>
          <w:sz w:val="24"/>
          <w:szCs w:val="24"/>
        </w:rPr>
        <w:t xml:space="preserve"> capable to</w:t>
      </w:r>
      <w:r w:rsidR="003F51FE" w:rsidRPr="002A345F">
        <w:rPr>
          <w:rFonts w:cstheme="majorBidi"/>
          <w:color w:val="0D0D0D" w:themeColor="text1" w:themeTint="F2"/>
          <w:sz w:val="24"/>
          <w:szCs w:val="24"/>
        </w:rPr>
        <w:t xml:space="preserve"> search the space</w:t>
      </w:r>
      <w:r w:rsidR="00077B3D" w:rsidRPr="002A345F">
        <w:rPr>
          <w:rFonts w:cstheme="majorBidi"/>
          <w:color w:val="0D0D0D" w:themeColor="text1" w:themeTint="F2"/>
          <w:sz w:val="24"/>
          <w:szCs w:val="24"/>
        </w:rPr>
        <w:t xml:space="preserve"> of objectives</w:t>
      </w:r>
      <w:r w:rsidR="003F51FE" w:rsidRPr="002A345F">
        <w:rPr>
          <w:rFonts w:cstheme="majorBidi"/>
          <w:color w:val="0D0D0D" w:themeColor="text1" w:themeTint="F2"/>
          <w:sz w:val="24"/>
          <w:szCs w:val="24"/>
        </w:rPr>
        <w:t xml:space="preserve"> </w:t>
      </w:r>
      <w:r w:rsidR="00077B3D" w:rsidRPr="002A345F">
        <w:rPr>
          <w:rFonts w:cstheme="majorBidi"/>
          <w:color w:val="0D0D0D" w:themeColor="text1" w:themeTint="F2"/>
          <w:sz w:val="24"/>
          <w:szCs w:val="24"/>
        </w:rPr>
        <w:t>in a short run-</w:t>
      </w:r>
      <w:r w:rsidR="005427AE" w:rsidRPr="002A345F">
        <w:rPr>
          <w:rFonts w:cstheme="majorBidi"/>
          <w:color w:val="0D0D0D" w:themeColor="text1" w:themeTint="F2"/>
          <w:sz w:val="24"/>
          <w:szCs w:val="24"/>
        </w:rPr>
        <w:t>time.</w:t>
      </w:r>
    </w:p>
    <w:p w:rsidR="009F4B10" w:rsidRPr="002A345F" w:rsidRDefault="00285DF2" w:rsidP="00470FEC">
      <w:pPr>
        <w:spacing w:after="0"/>
        <w:rPr>
          <w:rFonts w:cstheme="majorBidi"/>
          <w:color w:val="0D0D0D" w:themeColor="text1" w:themeTint="F2"/>
          <w:sz w:val="24"/>
          <w:szCs w:val="24"/>
        </w:rPr>
      </w:pPr>
      <w:r w:rsidRPr="002A345F">
        <w:rPr>
          <w:rFonts w:cstheme="majorBidi"/>
          <w:color w:val="0D0D0D" w:themeColor="text1" w:themeTint="F2"/>
          <w:sz w:val="24"/>
          <w:szCs w:val="24"/>
        </w:rPr>
        <w:t>In m</w:t>
      </w:r>
      <w:r w:rsidR="005427AE" w:rsidRPr="002A345F">
        <w:rPr>
          <w:rFonts w:cstheme="majorBidi"/>
          <w:color w:val="0D0D0D" w:themeColor="text1" w:themeTint="F2"/>
          <w:sz w:val="24"/>
          <w:szCs w:val="24"/>
        </w:rPr>
        <w:t>any</w:t>
      </w:r>
      <w:r w:rsidR="009F4B10" w:rsidRPr="002A345F">
        <w:rPr>
          <w:rFonts w:cstheme="majorBidi"/>
          <w:color w:val="0D0D0D" w:themeColor="text1" w:themeTint="F2"/>
          <w:sz w:val="24"/>
          <w:szCs w:val="24"/>
        </w:rPr>
        <w:t xml:space="preserve"> of the classical </w:t>
      </w:r>
      <w:r w:rsidR="009F6F36" w:rsidRPr="002A345F">
        <w:rPr>
          <w:rFonts w:cstheme="majorBidi"/>
          <w:color w:val="0D0D0D" w:themeColor="text1" w:themeTint="F2"/>
          <w:sz w:val="24"/>
          <w:szCs w:val="24"/>
        </w:rPr>
        <w:t>SCN</w:t>
      </w:r>
      <w:r w:rsidR="009F4B10" w:rsidRPr="002A345F">
        <w:rPr>
          <w:rFonts w:cstheme="majorBidi"/>
          <w:color w:val="0D0D0D" w:themeColor="text1" w:themeTint="F2"/>
          <w:sz w:val="24"/>
          <w:szCs w:val="24"/>
        </w:rPr>
        <w:t xml:space="preserve"> </w:t>
      </w:r>
      <w:r w:rsidR="005427AE" w:rsidRPr="002A345F">
        <w:rPr>
          <w:rFonts w:cstheme="majorBidi"/>
          <w:color w:val="0D0D0D" w:themeColor="text1" w:themeTint="F2"/>
          <w:sz w:val="24"/>
          <w:szCs w:val="24"/>
        </w:rPr>
        <w:t>structuring</w:t>
      </w:r>
      <w:r w:rsidR="009F4B10" w:rsidRPr="002A345F">
        <w:rPr>
          <w:rFonts w:cstheme="majorBidi"/>
          <w:color w:val="0D0D0D" w:themeColor="text1" w:themeTint="F2"/>
          <w:sz w:val="24"/>
          <w:szCs w:val="24"/>
        </w:rPr>
        <w:t xml:space="preserve">, the goal </w:t>
      </w:r>
      <w:r w:rsidR="005427AE" w:rsidRPr="002A345F">
        <w:rPr>
          <w:rFonts w:cstheme="majorBidi"/>
          <w:color w:val="0D0D0D" w:themeColor="text1" w:themeTint="F2"/>
          <w:sz w:val="24"/>
          <w:szCs w:val="24"/>
        </w:rPr>
        <w:t>is</w:t>
      </w:r>
      <w:r w:rsidR="009F4B10" w:rsidRPr="002A345F">
        <w:rPr>
          <w:rFonts w:cstheme="majorBidi"/>
          <w:color w:val="0D0D0D" w:themeColor="text1" w:themeTint="F2"/>
          <w:sz w:val="24"/>
          <w:szCs w:val="24"/>
        </w:rPr>
        <w:t xml:space="preserve"> send</w:t>
      </w:r>
      <w:r w:rsidR="005427AE" w:rsidRPr="002A345F">
        <w:rPr>
          <w:rFonts w:cstheme="majorBidi"/>
          <w:color w:val="0D0D0D" w:themeColor="text1" w:themeTint="F2"/>
          <w:sz w:val="24"/>
          <w:szCs w:val="24"/>
        </w:rPr>
        <w:t>ing</w:t>
      </w:r>
      <w:r w:rsidR="009F6F36" w:rsidRPr="002A345F">
        <w:rPr>
          <w:rFonts w:cstheme="majorBidi"/>
          <w:color w:val="0D0D0D" w:themeColor="text1" w:themeTint="F2"/>
          <w:sz w:val="24"/>
          <w:szCs w:val="24"/>
        </w:rPr>
        <w:t>/receiving</w:t>
      </w:r>
      <w:r w:rsidR="009F4B10" w:rsidRPr="002A345F">
        <w:rPr>
          <w:rFonts w:cstheme="majorBidi"/>
          <w:color w:val="0D0D0D" w:themeColor="text1" w:themeTint="F2"/>
          <w:sz w:val="24"/>
          <w:szCs w:val="24"/>
        </w:rPr>
        <w:t xml:space="preserve"> </w:t>
      </w:r>
      <w:r w:rsidR="005427AE" w:rsidRPr="002A345F">
        <w:rPr>
          <w:rFonts w:cstheme="majorBidi"/>
          <w:color w:val="0D0D0D" w:themeColor="text1" w:themeTint="F2"/>
          <w:sz w:val="24"/>
          <w:szCs w:val="24"/>
        </w:rPr>
        <w:t xml:space="preserve">merchandise </w:t>
      </w:r>
      <w:r w:rsidR="009F4B10" w:rsidRPr="002A345F">
        <w:rPr>
          <w:rFonts w:cstheme="majorBidi"/>
          <w:color w:val="0D0D0D" w:themeColor="text1" w:themeTint="F2"/>
          <w:sz w:val="24"/>
          <w:szCs w:val="24"/>
        </w:rPr>
        <w:t>from</w:t>
      </w:r>
      <w:r w:rsidR="009F6F36" w:rsidRPr="002A345F">
        <w:rPr>
          <w:rFonts w:cstheme="majorBidi"/>
          <w:color w:val="0D0D0D" w:themeColor="text1" w:themeTint="F2"/>
          <w:sz w:val="24"/>
          <w:szCs w:val="24"/>
        </w:rPr>
        <w:t>/to</w:t>
      </w:r>
      <w:r w:rsidR="009F4B10" w:rsidRPr="002A345F">
        <w:rPr>
          <w:rFonts w:cstheme="majorBidi"/>
          <w:color w:val="0D0D0D" w:themeColor="text1" w:themeTint="F2"/>
          <w:sz w:val="24"/>
          <w:szCs w:val="24"/>
        </w:rPr>
        <w:t xml:space="preserve"> </w:t>
      </w:r>
      <w:r w:rsidR="005427AE" w:rsidRPr="002A345F">
        <w:rPr>
          <w:rFonts w:cstheme="majorBidi"/>
          <w:color w:val="0D0D0D" w:themeColor="text1" w:themeTint="F2"/>
          <w:sz w:val="24"/>
          <w:szCs w:val="24"/>
        </w:rPr>
        <w:t>a</w:t>
      </w:r>
      <w:r w:rsidR="009F4B10" w:rsidRPr="002A345F">
        <w:rPr>
          <w:rFonts w:cstheme="majorBidi"/>
          <w:color w:val="0D0D0D" w:themeColor="text1" w:themeTint="F2"/>
          <w:sz w:val="24"/>
          <w:szCs w:val="24"/>
        </w:rPr>
        <w:t xml:space="preserve"> layer to</w:t>
      </w:r>
      <w:r w:rsidR="009F6F36" w:rsidRPr="002A345F">
        <w:rPr>
          <w:rFonts w:cstheme="majorBidi"/>
          <w:color w:val="0D0D0D" w:themeColor="text1" w:themeTint="F2"/>
          <w:sz w:val="24"/>
          <w:szCs w:val="24"/>
        </w:rPr>
        <w:t>/from</w:t>
      </w:r>
      <w:r w:rsidR="009F4B10" w:rsidRPr="002A345F">
        <w:rPr>
          <w:rFonts w:cstheme="majorBidi"/>
          <w:color w:val="0D0D0D" w:themeColor="text1" w:themeTint="F2"/>
          <w:sz w:val="24"/>
          <w:szCs w:val="24"/>
        </w:rPr>
        <w:t xml:space="preserve"> </w:t>
      </w:r>
      <w:r w:rsidR="009F6F36" w:rsidRPr="002A345F">
        <w:rPr>
          <w:rFonts w:cstheme="majorBidi"/>
          <w:color w:val="0D0D0D" w:themeColor="text1" w:themeTint="F2"/>
          <w:sz w:val="24"/>
          <w:szCs w:val="24"/>
        </w:rPr>
        <w:t xml:space="preserve">the </w:t>
      </w:r>
      <w:r w:rsidR="005427AE" w:rsidRPr="002A345F">
        <w:rPr>
          <w:rFonts w:cstheme="majorBidi"/>
          <w:color w:val="0D0D0D" w:themeColor="text1" w:themeTint="F2"/>
          <w:sz w:val="24"/>
          <w:szCs w:val="24"/>
        </w:rPr>
        <w:t>other</w:t>
      </w:r>
      <w:r w:rsidR="009F6F36" w:rsidRPr="002A345F">
        <w:rPr>
          <w:rFonts w:cstheme="majorBidi"/>
          <w:color w:val="0D0D0D" w:themeColor="text1" w:themeTint="F2"/>
          <w:sz w:val="24"/>
          <w:szCs w:val="24"/>
        </w:rPr>
        <w:t>(s)</w:t>
      </w:r>
      <w:r w:rsidR="009F4B10" w:rsidRPr="002A345F">
        <w:rPr>
          <w:rFonts w:cstheme="majorBidi"/>
          <w:color w:val="0D0D0D" w:themeColor="text1" w:themeTint="F2"/>
          <w:sz w:val="24"/>
          <w:szCs w:val="24"/>
        </w:rPr>
        <w:t xml:space="preserve"> </w:t>
      </w:r>
      <w:r w:rsidR="005427AE" w:rsidRPr="002A345F">
        <w:rPr>
          <w:rFonts w:cstheme="majorBidi"/>
          <w:color w:val="0D0D0D" w:themeColor="text1" w:themeTint="F2"/>
          <w:sz w:val="24"/>
          <w:szCs w:val="24"/>
        </w:rPr>
        <w:t>so that</w:t>
      </w:r>
      <w:r w:rsidR="009F4B10" w:rsidRPr="002A345F">
        <w:rPr>
          <w:rFonts w:cstheme="majorBidi"/>
          <w:color w:val="0D0D0D" w:themeColor="text1" w:themeTint="F2"/>
          <w:sz w:val="24"/>
          <w:szCs w:val="24"/>
        </w:rPr>
        <w:t xml:space="preserve"> </w:t>
      </w:r>
      <w:r w:rsidR="009F6F36" w:rsidRPr="002A345F">
        <w:rPr>
          <w:rFonts w:cstheme="majorBidi"/>
          <w:color w:val="0D0D0D" w:themeColor="text1" w:themeTint="F2"/>
          <w:sz w:val="24"/>
          <w:szCs w:val="24"/>
        </w:rPr>
        <w:t>procuring</w:t>
      </w:r>
      <w:r w:rsidR="009F4B10" w:rsidRPr="002A345F">
        <w:rPr>
          <w:rFonts w:cstheme="majorBidi"/>
          <w:color w:val="0D0D0D" w:themeColor="text1" w:themeTint="F2"/>
          <w:sz w:val="24"/>
          <w:szCs w:val="24"/>
        </w:rPr>
        <w:t xml:space="preserve"> </w:t>
      </w:r>
      <w:r w:rsidR="005427AE" w:rsidRPr="002A345F">
        <w:rPr>
          <w:rFonts w:cstheme="majorBidi"/>
          <w:color w:val="0D0D0D" w:themeColor="text1" w:themeTint="F2"/>
          <w:sz w:val="24"/>
          <w:szCs w:val="24"/>
        </w:rPr>
        <w:t>cost</w:t>
      </w:r>
      <w:r w:rsidR="009F6F36" w:rsidRPr="002A345F">
        <w:rPr>
          <w:rFonts w:cstheme="majorBidi"/>
          <w:color w:val="0D0D0D" w:themeColor="text1" w:themeTint="F2"/>
          <w:sz w:val="24"/>
          <w:szCs w:val="24"/>
        </w:rPr>
        <w:t>s</w:t>
      </w:r>
      <w:r w:rsidR="005427AE" w:rsidRPr="002A345F">
        <w:rPr>
          <w:rFonts w:cstheme="majorBidi"/>
          <w:color w:val="0D0D0D" w:themeColor="text1" w:themeTint="F2"/>
          <w:sz w:val="24"/>
          <w:szCs w:val="24"/>
        </w:rPr>
        <w:t xml:space="preserve"> </w:t>
      </w:r>
      <w:r w:rsidR="009F6F36" w:rsidRPr="002A345F">
        <w:rPr>
          <w:rFonts w:cstheme="majorBidi"/>
          <w:color w:val="0D0D0D" w:themeColor="text1" w:themeTint="F2"/>
          <w:sz w:val="24"/>
          <w:szCs w:val="24"/>
        </w:rPr>
        <w:t>for</w:t>
      </w:r>
      <w:r w:rsidR="005427AE" w:rsidRPr="002A345F">
        <w:rPr>
          <w:rFonts w:cstheme="majorBidi"/>
          <w:color w:val="0D0D0D" w:themeColor="text1" w:themeTint="F2"/>
          <w:sz w:val="24"/>
          <w:szCs w:val="24"/>
        </w:rPr>
        <w:t xml:space="preserve"> both</w:t>
      </w:r>
      <w:r w:rsidR="009F4B10" w:rsidRPr="002A345F">
        <w:rPr>
          <w:rFonts w:cstheme="majorBidi"/>
          <w:color w:val="0D0D0D" w:themeColor="text1" w:themeTint="F2"/>
          <w:sz w:val="24"/>
          <w:szCs w:val="24"/>
        </w:rPr>
        <w:t xml:space="preserve"> strategic and operational </w:t>
      </w:r>
      <w:r w:rsidR="009F6F36" w:rsidRPr="002A345F">
        <w:rPr>
          <w:rFonts w:cstheme="majorBidi"/>
          <w:color w:val="0D0D0D" w:themeColor="text1" w:themeTint="F2"/>
          <w:sz w:val="24"/>
          <w:szCs w:val="24"/>
        </w:rPr>
        <w:t xml:space="preserve">functions </w:t>
      </w:r>
      <w:r w:rsidR="008804BA" w:rsidRPr="002A345F">
        <w:rPr>
          <w:rFonts w:cstheme="majorBidi"/>
          <w:color w:val="0D0D0D" w:themeColor="text1" w:themeTint="F2"/>
          <w:sz w:val="24"/>
          <w:szCs w:val="24"/>
        </w:rPr>
        <w:t>are</w:t>
      </w:r>
      <w:r w:rsidR="005427AE" w:rsidRPr="002A345F">
        <w:rPr>
          <w:rFonts w:cstheme="majorBidi"/>
          <w:color w:val="0D0D0D" w:themeColor="text1" w:themeTint="F2"/>
          <w:sz w:val="24"/>
          <w:szCs w:val="24"/>
        </w:rPr>
        <w:t xml:space="preserve"> minimized. As a case</w:t>
      </w:r>
      <w:r w:rsidR="000145D9" w:rsidRPr="002A345F">
        <w:rPr>
          <w:rFonts w:cstheme="majorBidi"/>
          <w:color w:val="0D0D0D" w:themeColor="text1" w:themeTint="F2"/>
          <w:sz w:val="24"/>
          <w:szCs w:val="24"/>
        </w:rPr>
        <w:t>,</w:t>
      </w:r>
      <w:r w:rsidR="009F4B10" w:rsidRPr="002A345F">
        <w:rPr>
          <w:rFonts w:cstheme="majorBidi"/>
          <w:color w:val="0D0D0D" w:themeColor="text1" w:themeTint="F2"/>
          <w:sz w:val="24"/>
          <w:szCs w:val="24"/>
        </w:rPr>
        <w:t xml:space="preserve"> </w:t>
      </w:r>
      <w:r w:rsidR="00103353" w:rsidRPr="002A345F">
        <w:rPr>
          <w:rFonts w:cstheme="majorBidi"/>
          <w:sz w:val="24"/>
          <w:szCs w:val="24"/>
        </w:rPr>
        <w:fldChar w:fldCharType="begin"/>
      </w:r>
      <w:r w:rsidR="00470FEC" w:rsidRPr="002A345F">
        <w:rPr>
          <w:rFonts w:cstheme="majorBidi"/>
          <w:sz w:val="24"/>
          <w:szCs w:val="24"/>
        </w:rPr>
        <w:instrText xml:space="preserve"> ADDIN EN.CITE &lt;EndNote&gt;&lt;Cite AuthorYear="1"&gt;&lt;Author&gt;Amiri&lt;/Author&gt;&lt;Year&gt;2006&lt;/Year&gt;&lt;RecNum&gt;32&lt;/RecNum&gt;&lt;DisplayText&gt;Amiri [3]&lt;/DisplayText&gt;&lt;record&gt;&lt;rec-number&gt;32&lt;/rec-number&gt;&lt;foreign-keys&gt;&lt;key app="EN" db-id="2t5v2v0fzdt5fpe5xt7pxed9ps5xxswvxafw"&gt;32&lt;/key&gt;&lt;/foreign-keys&gt;&lt;ref-type name="Journal Article"&gt;17&lt;/ref-type&gt;&lt;contributors&gt;&lt;authors&gt;&lt;author&gt;Amiri, Ali&lt;/author&gt;&lt;/authors&gt;&lt;/contributors&gt;&lt;titles&gt;&lt;title&gt;Designing a distribution network in a supply chain system: Formulation and efficient solution procedure&lt;/title&gt;&lt;secondary-title&gt;European Journal of Operational Research&lt;/secondary-title&gt;&lt;/titles&gt;&lt;periodical&gt;&lt;full-title&gt;European Journal of Operational Research&lt;/full-title&gt;&lt;/periodical&gt;&lt;pages&gt;567-576&lt;/pages&gt;&lt;volume&gt;171&lt;/volume&gt;&lt;number&gt;2&lt;/number&gt;&lt;dates&gt;&lt;year&gt;2006&lt;/year&gt;&lt;/dates&gt;&lt;isbn&gt;0377-2217&lt;/isbn&gt;&lt;urls&gt;&lt;/urls&gt;&lt;/record&gt;&lt;/Cite&gt;&lt;/EndNote&gt;</w:instrText>
      </w:r>
      <w:r w:rsidR="00103353" w:rsidRPr="002A345F">
        <w:rPr>
          <w:rFonts w:cstheme="majorBidi"/>
          <w:sz w:val="24"/>
          <w:szCs w:val="24"/>
        </w:rPr>
        <w:fldChar w:fldCharType="separate"/>
      </w:r>
      <w:hyperlink w:anchor="_ENREF_3" w:tooltip="Amiri, 2006 #32" w:history="1">
        <w:r w:rsidR="00470FEC" w:rsidRPr="002A345F">
          <w:rPr>
            <w:rStyle w:val="Hyperlink"/>
            <w:rFonts w:cstheme="majorBidi"/>
            <w:noProof/>
            <w:sz w:val="24"/>
            <w:szCs w:val="24"/>
          </w:rPr>
          <w:t>Amiri [3</w:t>
        </w:r>
      </w:hyperlink>
      <w:r w:rsidR="00470FEC" w:rsidRPr="002A345F">
        <w:rPr>
          <w:rFonts w:cstheme="majorBidi"/>
          <w:noProof/>
          <w:sz w:val="24"/>
          <w:szCs w:val="24"/>
        </w:rPr>
        <w:t>]</w:t>
      </w:r>
      <w:r w:rsidR="00103353" w:rsidRPr="002A345F">
        <w:rPr>
          <w:rFonts w:cstheme="majorBidi"/>
          <w:sz w:val="24"/>
          <w:szCs w:val="24"/>
        </w:rPr>
        <w:fldChar w:fldCharType="end"/>
      </w:r>
      <w:r w:rsidR="005427AE" w:rsidRPr="002A345F">
        <w:rPr>
          <w:rFonts w:cstheme="majorBidi"/>
          <w:sz w:val="24"/>
          <w:szCs w:val="24"/>
        </w:rPr>
        <w:t xml:space="preserve"> </w:t>
      </w:r>
      <w:r w:rsidR="008804BA" w:rsidRPr="002A345F">
        <w:rPr>
          <w:rFonts w:cstheme="majorBidi"/>
          <w:color w:val="0D0D0D" w:themeColor="text1" w:themeTint="F2"/>
          <w:sz w:val="24"/>
          <w:szCs w:val="24"/>
        </w:rPr>
        <w:t>structured</w:t>
      </w:r>
      <w:r w:rsidR="009F4B10" w:rsidRPr="002A345F">
        <w:rPr>
          <w:rFonts w:cstheme="majorBidi"/>
          <w:color w:val="0D0D0D" w:themeColor="text1" w:themeTint="F2"/>
          <w:sz w:val="24"/>
          <w:szCs w:val="24"/>
        </w:rPr>
        <w:t xml:space="preserve"> a SC model </w:t>
      </w:r>
      <w:r w:rsidR="005427AE" w:rsidRPr="002A345F">
        <w:rPr>
          <w:rFonts w:cstheme="majorBidi"/>
          <w:color w:val="0D0D0D" w:themeColor="text1" w:themeTint="F2"/>
          <w:sz w:val="24"/>
          <w:szCs w:val="24"/>
        </w:rPr>
        <w:t>for</w:t>
      </w:r>
      <w:r w:rsidR="009F4B10" w:rsidRPr="002A345F">
        <w:rPr>
          <w:rFonts w:cstheme="majorBidi"/>
          <w:color w:val="0D0D0D" w:themeColor="text1" w:themeTint="F2"/>
          <w:sz w:val="24"/>
          <w:szCs w:val="24"/>
        </w:rPr>
        <w:t xml:space="preserve"> </w:t>
      </w:r>
      <w:r w:rsidR="005427AE" w:rsidRPr="002A345F">
        <w:rPr>
          <w:rFonts w:cstheme="majorBidi"/>
          <w:color w:val="0D0D0D" w:themeColor="text1" w:themeTint="F2"/>
          <w:sz w:val="24"/>
          <w:szCs w:val="24"/>
        </w:rPr>
        <w:t>catching</w:t>
      </w:r>
      <w:r w:rsidR="009F4B10" w:rsidRPr="002A345F">
        <w:rPr>
          <w:rFonts w:cstheme="majorBidi"/>
          <w:color w:val="0D0D0D" w:themeColor="text1" w:themeTint="F2"/>
          <w:sz w:val="24"/>
          <w:szCs w:val="24"/>
        </w:rPr>
        <w:t xml:space="preserve"> the best strategic decisions on locating </w:t>
      </w:r>
      <w:r w:rsidR="005427AE" w:rsidRPr="002A345F">
        <w:rPr>
          <w:rFonts w:cstheme="majorBidi"/>
          <w:color w:val="0D0D0D" w:themeColor="text1" w:themeTint="F2"/>
          <w:sz w:val="24"/>
          <w:szCs w:val="24"/>
        </w:rPr>
        <w:t>plants and DCs</w:t>
      </w:r>
      <w:r w:rsidR="009F4B10" w:rsidRPr="002A345F">
        <w:rPr>
          <w:rFonts w:cstheme="majorBidi"/>
          <w:color w:val="0D0D0D" w:themeColor="text1" w:themeTint="F2"/>
          <w:sz w:val="24"/>
          <w:szCs w:val="24"/>
        </w:rPr>
        <w:t xml:space="preserve"> </w:t>
      </w:r>
      <w:r w:rsidR="005427AE" w:rsidRPr="002A345F">
        <w:rPr>
          <w:rFonts w:cstheme="majorBidi"/>
          <w:color w:val="0D0D0D" w:themeColor="text1" w:themeTint="F2"/>
          <w:sz w:val="24"/>
          <w:szCs w:val="24"/>
        </w:rPr>
        <w:t xml:space="preserve">for </w:t>
      </w:r>
      <w:r w:rsidR="00422848" w:rsidRPr="002A345F">
        <w:rPr>
          <w:rFonts w:cstheme="majorBidi"/>
          <w:color w:val="0D0D0D" w:themeColor="text1" w:themeTint="F2"/>
          <w:sz w:val="24"/>
          <w:szCs w:val="24"/>
        </w:rPr>
        <w:t xml:space="preserve">commodities </w:t>
      </w:r>
      <w:r w:rsidR="005427AE" w:rsidRPr="002A345F">
        <w:rPr>
          <w:rFonts w:cstheme="majorBidi"/>
          <w:color w:val="0D0D0D" w:themeColor="text1" w:themeTint="F2"/>
          <w:sz w:val="24"/>
          <w:szCs w:val="24"/>
        </w:rPr>
        <w:t xml:space="preserve">dispatching </w:t>
      </w:r>
      <w:r w:rsidR="009F4B10" w:rsidRPr="002A345F">
        <w:rPr>
          <w:rFonts w:cstheme="majorBidi"/>
          <w:color w:val="0D0D0D" w:themeColor="text1" w:themeTint="F2"/>
          <w:sz w:val="24"/>
          <w:szCs w:val="24"/>
        </w:rPr>
        <w:t xml:space="preserve">from </w:t>
      </w:r>
      <w:r w:rsidR="005427AE" w:rsidRPr="002A345F">
        <w:rPr>
          <w:rFonts w:cstheme="majorBidi"/>
          <w:color w:val="0D0D0D" w:themeColor="text1" w:themeTint="F2"/>
          <w:sz w:val="24"/>
          <w:szCs w:val="24"/>
        </w:rPr>
        <w:t>manifesting site</w:t>
      </w:r>
      <w:r w:rsidR="009F4B10" w:rsidRPr="002A345F">
        <w:rPr>
          <w:rFonts w:cstheme="majorBidi"/>
          <w:color w:val="0D0D0D" w:themeColor="text1" w:themeTint="F2"/>
          <w:sz w:val="24"/>
          <w:szCs w:val="24"/>
        </w:rPr>
        <w:t xml:space="preserve"> to </w:t>
      </w:r>
      <w:r w:rsidR="00745EA3" w:rsidRPr="002A345F">
        <w:rPr>
          <w:rFonts w:cstheme="majorBidi"/>
          <w:color w:val="0D0D0D" w:themeColor="text1" w:themeTint="F2"/>
          <w:sz w:val="24"/>
          <w:szCs w:val="24"/>
        </w:rPr>
        <w:t xml:space="preserve">the </w:t>
      </w:r>
      <w:r w:rsidR="009F4B10" w:rsidRPr="002A345F">
        <w:rPr>
          <w:rFonts w:cstheme="majorBidi"/>
          <w:color w:val="0D0D0D" w:themeColor="text1" w:themeTint="F2"/>
          <w:sz w:val="24"/>
          <w:szCs w:val="24"/>
        </w:rPr>
        <w:t>retailer</w:t>
      </w:r>
      <w:r w:rsidR="00745EA3" w:rsidRPr="002A345F">
        <w:rPr>
          <w:rFonts w:cstheme="majorBidi"/>
          <w:color w:val="0D0D0D" w:themeColor="text1" w:themeTint="F2"/>
          <w:sz w:val="24"/>
          <w:szCs w:val="24"/>
        </w:rPr>
        <w:t>s side,</w:t>
      </w:r>
      <w:r w:rsidR="009F4B10" w:rsidRPr="002A345F">
        <w:rPr>
          <w:rFonts w:cstheme="majorBidi"/>
          <w:color w:val="0D0D0D" w:themeColor="text1" w:themeTint="F2"/>
          <w:sz w:val="24"/>
          <w:szCs w:val="24"/>
        </w:rPr>
        <w:t xml:space="preserve"> </w:t>
      </w:r>
      <w:r w:rsidR="005427AE" w:rsidRPr="002A345F">
        <w:rPr>
          <w:rFonts w:cstheme="majorBidi"/>
          <w:color w:val="0D0D0D" w:themeColor="text1" w:themeTint="F2"/>
          <w:sz w:val="24"/>
          <w:szCs w:val="24"/>
        </w:rPr>
        <w:t xml:space="preserve">subject to the goal of minimum total costs of the  DCs </w:t>
      </w:r>
      <w:r w:rsidR="008804BA" w:rsidRPr="002A345F">
        <w:rPr>
          <w:rFonts w:cstheme="majorBidi"/>
          <w:color w:val="0D0D0D" w:themeColor="text1" w:themeTint="F2"/>
          <w:sz w:val="24"/>
          <w:szCs w:val="24"/>
        </w:rPr>
        <w:t xml:space="preserve">in </w:t>
      </w:r>
      <w:r w:rsidR="009F4B10" w:rsidRPr="002A345F">
        <w:rPr>
          <w:rFonts w:cstheme="majorBidi"/>
          <w:color w:val="0D0D0D" w:themeColor="text1" w:themeTint="F2"/>
          <w:sz w:val="24"/>
          <w:szCs w:val="24"/>
        </w:rPr>
        <w:t>network.</w:t>
      </w:r>
      <w:r w:rsidR="00745EA3" w:rsidRPr="002A345F">
        <w:rPr>
          <w:rFonts w:cstheme="majorBidi"/>
          <w:color w:val="0D0D0D" w:themeColor="text1" w:themeTint="F2"/>
          <w:sz w:val="24"/>
          <w:szCs w:val="24"/>
        </w:rPr>
        <w:t xml:space="preserve"> In another case,</w:t>
      </w:r>
      <w:r w:rsidR="009F4B10" w:rsidRPr="002A345F">
        <w:rPr>
          <w:rFonts w:cstheme="majorBidi"/>
          <w:sz w:val="24"/>
          <w:szCs w:val="24"/>
        </w:rPr>
        <w:t xml:space="preserve"> </w:t>
      </w:r>
      <w:r w:rsidR="00103353" w:rsidRPr="002A345F">
        <w:rPr>
          <w:rFonts w:cstheme="majorBidi"/>
          <w:sz w:val="24"/>
          <w:szCs w:val="24"/>
        </w:rPr>
        <w:fldChar w:fldCharType="begin"/>
      </w:r>
      <w:r w:rsidR="00470FEC" w:rsidRPr="002A345F">
        <w:rPr>
          <w:rFonts w:cstheme="majorBidi"/>
          <w:sz w:val="24"/>
          <w:szCs w:val="24"/>
        </w:rPr>
        <w:instrText xml:space="preserve"> ADDIN EN.CITE &lt;EndNote&gt;&lt;Cite AuthorYear="1"&gt;&lt;Author&gt;Gebennini&lt;/Author&gt;&lt;Year&gt;2009&lt;/Year&gt;&lt;RecNum&gt;54&lt;/RecNum&gt;&lt;DisplayText&gt;Gebennini, et al. [4]&lt;/DisplayText&gt;&lt;record&gt;&lt;rec-number&gt;54&lt;/rec-number&gt;&lt;foreign-keys&gt;&lt;key app="EN" db-id="2t5v2v0fzdt5fpe5xt7pxed9ps5xxswvxafw"&gt;54&lt;/key&gt;&lt;/foreign-keys&gt;&lt;ref-type name="Journal Article"&gt;17&lt;/ref-type&gt;&lt;contributors&gt;&lt;authors&gt;&lt;author&gt;Gebennini, Elisa&lt;/author&gt;&lt;author&gt;Gamberini, Rita&lt;/author&gt;&lt;author&gt;Manzini, Riccardo&lt;/author&gt;&lt;/authors&gt;&lt;/contributors&gt;&lt;titles&gt;&lt;title&gt;An integrated production–distribution model for the dynamic location and allocation problem with safety stock optimization&lt;/title&gt;&lt;secondary-title&gt;International Journal of Production Economics&lt;/secondary-title&gt;&lt;/titles&gt;&lt;periodical&gt;&lt;full-title&gt;International Journal of Production Economics&lt;/full-title&gt;&lt;/periodical&gt;&lt;pages&gt;286-304&lt;/pages&gt;&lt;volume&gt;122&lt;/volume&gt;&lt;number&gt;1&lt;/number&gt;&lt;dates&gt;&lt;year&gt;2009&lt;/year&gt;&lt;/dates&gt;&lt;isbn&gt;0925-5273&lt;/isbn&gt;&lt;urls&gt;&lt;/urls&gt;&lt;/record&gt;&lt;/Cite&gt;&lt;/EndNote&gt;</w:instrText>
      </w:r>
      <w:r w:rsidR="00103353" w:rsidRPr="002A345F">
        <w:rPr>
          <w:rFonts w:cstheme="majorBidi"/>
          <w:sz w:val="24"/>
          <w:szCs w:val="24"/>
        </w:rPr>
        <w:fldChar w:fldCharType="separate"/>
      </w:r>
      <w:hyperlink w:anchor="_ENREF_4" w:tooltip="Gebennini, 2009 #54" w:history="1">
        <w:r w:rsidR="00470FEC" w:rsidRPr="002A345F">
          <w:rPr>
            <w:rStyle w:val="Hyperlink"/>
            <w:rFonts w:cstheme="majorBidi"/>
            <w:noProof/>
            <w:sz w:val="24"/>
            <w:szCs w:val="24"/>
          </w:rPr>
          <w:t>Gebennini, et al. [4</w:t>
        </w:r>
      </w:hyperlink>
      <w:r w:rsidR="00470FEC" w:rsidRPr="002A345F">
        <w:rPr>
          <w:rFonts w:cstheme="majorBidi"/>
          <w:noProof/>
          <w:sz w:val="24"/>
          <w:szCs w:val="24"/>
        </w:rPr>
        <w:t>]</w:t>
      </w:r>
      <w:r w:rsidR="00103353" w:rsidRPr="002A345F">
        <w:rPr>
          <w:rFonts w:cstheme="majorBidi"/>
          <w:sz w:val="24"/>
          <w:szCs w:val="24"/>
        </w:rPr>
        <w:fldChar w:fldCharType="end"/>
      </w:r>
      <w:r w:rsidR="009F4B10" w:rsidRPr="002A345F">
        <w:rPr>
          <w:rFonts w:cstheme="majorBidi"/>
          <w:sz w:val="24"/>
          <w:szCs w:val="24"/>
        </w:rPr>
        <w:t xml:space="preserve"> </w:t>
      </w:r>
      <w:r w:rsidR="00E9352E" w:rsidRPr="002A345F">
        <w:rPr>
          <w:rFonts w:cstheme="majorBidi"/>
          <w:color w:val="0D0D0D" w:themeColor="text1" w:themeTint="F2"/>
          <w:sz w:val="24"/>
          <w:szCs w:val="24"/>
        </w:rPr>
        <w:t>offer</w:t>
      </w:r>
      <w:r w:rsidR="00745EA3" w:rsidRPr="002A345F">
        <w:rPr>
          <w:rFonts w:cstheme="majorBidi"/>
          <w:color w:val="0D0D0D" w:themeColor="text1" w:themeTint="F2"/>
          <w:sz w:val="24"/>
          <w:szCs w:val="24"/>
        </w:rPr>
        <w:t>ed</w:t>
      </w:r>
      <w:r w:rsidR="009F4B10" w:rsidRPr="002A345F">
        <w:rPr>
          <w:rFonts w:cstheme="majorBidi"/>
          <w:color w:val="0D0D0D" w:themeColor="text1" w:themeTint="F2"/>
          <w:sz w:val="24"/>
          <w:szCs w:val="24"/>
        </w:rPr>
        <w:t xml:space="preserve"> a three-</w:t>
      </w:r>
      <w:r w:rsidR="00E9352E" w:rsidRPr="002A345F">
        <w:rPr>
          <w:rFonts w:cstheme="majorBidi"/>
          <w:color w:val="0D0D0D" w:themeColor="text1" w:themeTint="F2"/>
          <w:sz w:val="24"/>
          <w:szCs w:val="24"/>
        </w:rPr>
        <w:t>layer</w:t>
      </w:r>
      <w:r w:rsidR="00745EA3" w:rsidRPr="002A345F">
        <w:rPr>
          <w:rFonts w:cstheme="majorBidi"/>
          <w:color w:val="0D0D0D" w:themeColor="text1" w:themeTint="F2"/>
          <w:sz w:val="24"/>
          <w:szCs w:val="24"/>
        </w:rPr>
        <w:t>ed</w:t>
      </w:r>
      <w:r w:rsidR="009F4B10" w:rsidRPr="002A345F">
        <w:rPr>
          <w:rFonts w:cstheme="majorBidi"/>
          <w:color w:val="0D0D0D" w:themeColor="text1" w:themeTint="F2"/>
          <w:sz w:val="24"/>
          <w:szCs w:val="24"/>
        </w:rPr>
        <w:t xml:space="preserve"> </w:t>
      </w:r>
      <w:r w:rsidR="00E9352E" w:rsidRPr="002A345F">
        <w:rPr>
          <w:rFonts w:cstheme="majorBidi"/>
          <w:color w:val="0D0D0D" w:themeColor="text1" w:themeTint="F2"/>
          <w:sz w:val="24"/>
          <w:szCs w:val="24"/>
        </w:rPr>
        <w:t>manufacturing–dispatching system</w:t>
      </w:r>
      <w:r w:rsidR="009F4B10" w:rsidRPr="002A345F">
        <w:rPr>
          <w:rFonts w:cstheme="majorBidi"/>
          <w:color w:val="0D0D0D" w:themeColor="text1" w:themeTint="F2"/>
          <w:sz w:val="24"/>
          <w:szCs w:val="24"/>
        </w:rPr>
        <w:t xml:space="preserve"> </w:t>
      </w:r>
      <w:r w:rsidR="00E9352E" w:rsidRPr="002A345F">
        <w:rPr>
          <w:rFonts w:cstheme="majorBidi"/>
          <w:color w:val="0D0D0D" w:themeColor="text1" w:themeTint="F2"/>
          <w:sz w:val="24"/>
          <w:szCs w:val="24"/>
        </w:rPr>
        <w:t xml:space="preserve">for </w:t>
      </w:r>
      <w:r w:rsidR="008804BA" w:rsidRPr="002A345F">
        <w:rPr>
          <w:rFonts w:cstheme="majorBidi"/>
          <w:color w:val="0D0D0D" w:themeColor="text1" w:themeTint="F2"/>
          <w:sz w:val="24"/>
          <w:szCs w:val="24"/>
        </w:rPr>
        <w:t xml:space="preserve">the </w:t>
      </w:r>
      <w:r w:rsidR="009F4B10" w:rsidRPr="002A345F">
        <w:rPr>
          <w:rFonts w:cstheme="majorBidi"/>
          <w:color w:val="0D0D0D" w:themeColor="text1" w:themeTint="F2"/>
          <w:sz w:val="24"/>
          <w:szCs w:val="24"/>
        </w:rPr>
        <w:t>minim</w:t>
      </w:r>
      <w:r w:rsidR="00E9352E" w:rsidRPr="002A345F">
        <w:rPr>
          <w:rFonts w:cstheme="majorBidi"/>
          <w:color w:val="0D0D0D" w:themeColor="text1" w:themeTint="F2"/>
          <w:sz w:val="24"/>
          <w:szCs w:val="24"/>
        </w:rPr>
        <w:t>um</w:t>
      </w:r>
      <w:r w:rsidR="00E62011" w:rsidRPr="002A345F">
        <w:rPr>
          <w:rFonts w:cstheme="majorBidi"/>
          <w:color w:val="0D0D0D" w:themeColor="text1" w:themeTint="F2"/>
          <w:sz w:val="24"/>
          <w:szCs w:val="24"/>
        </w:rPr>
        <w:t xml:space="preserve"> costs.</w:t>
      </w:r>
      <w:r w:rsidR="00234375" w:rsidRPr="002A345F">
        <w:rPr>
          <w:rFonts w:cstheme="majorBidi"/>
          <w:color w:val="0D0D0D" w:themeColor="text1" w:themeTint="F2"/>
          <w:sz w:val="24"/>
          <w:szCs w:val="24"/>
        </w:rPr>
        <w:t xml:space="preserve"> </w:t>
      </w:r>
      <w:r w:rsidR="003159ED" w:rsidRPr="002A345F">
        <w:rPr>
          <w:rFonts w:cstheme="majorBidi"/>
          <w:color w:val="0D0D0D" w:themeColor="text1" w:themeTint="F2"/>
          <w:sz w:val="24"/>
          <w:szCs w:val="24"/>
        </w:rPr>
        <w:t xml:space="preserve">Network sketching </w:t>
      </w:r>
      <w:r w:rsidR="004175D7" w:rsidRPr="002A345F">
        <w:rPr>
          <w:rFonts w:cstheme="majorBidi"/>
          <w:color w:val="0D0D0D" w:themeColor="text1" w:themeTint="F2"/>
          <w:sz w:val="24"/>
          <w:szCs w:val="24"/>
        </w:rPr>
        <w:t>faces</w:t>
      </w:r>
      <w:r w:rsidR="00E9352E" w:rsidRPr="002A345F">
        <w:rPr>
          <w:rFonts w:cstheme="majorBidi"/>
          <w:color w:val="0D0D0D" w:themeColor="text1" w:themeTint="F2"/>
          <w:sz w:val="24"/>
          <w:szCs w:val="24"/>
        </w:rPr>
        <w:t xml:space="preserve"> with</w:t>
      </w:r>
      <w:r w:rsidR="009F4B10" w:rsidRPr="002A345F">
        <w:rPr>
          <w:rFonts w:cstheme="majorBidi"/>
          <w:color w:val="0D0D0D" w:themeColor="text1" w:themeTint="F2"/>
          <w:sz w:val="24"/>
          <w:szCs w:val="24"/>
        </w:rPr>
        <w:t xml:space="preserve"> relations between various </w:t>
      </w:r>
      <w:r w:rsidR="00E9352E" w:rsidRPr="002A345F">
        <w:rPr>
          <w:rFonts w:cstheme="majorBidi"/>
          <w:color w:val="0D0D0D" w:themeColor="text1" w:themeTint="F2"/>
          <w:sz w:val="24"/>
          <w:szCs w:val="24"/>
        </w:rPr>
        <w:t>SC</w:t>
      </w:r>
      <w:r w:rsidR="009F4B10" w:rsidRPr="002A345F">
        <w:rPr>
          <w:rFonts w:cstheme="majorBidi"/>
          <w:color w:val="0D0D0D" w:themeColor="text1" w:themeTint="F2"/>
          <w:sz w:val="24"/>
          <w:szCs w:val="24"/>
        </w:rPr>
        <w:t xml:space="preserve"> </w:t>
      </w:r>
      <w:r w:rsidR="00E9352E" w:rsidRPr="002A345F">
        <w:rPr>
          <w:rFonts w:cstheme="majorBidi"/>
          <w:color w:val="0D0D0D" w:themeColor="text1" w:themeTint="F2"/>
          <w:sz w:val="24"/>
          <w:szCs w:val="24"/>
        </w:rPr>
        <w:t>portion</w:t>
      </w:r>
      <w:r w:rsidR="002D44A2" w:rsidRPr="002A345F">
        <w:rPr>
          <w:rFonts w:cstheme="majorBidi"/>
          <w:color w:val="0D0D0D" w:themeColor="text1" w:themeTint="F2"/>
          <w:sz w:val="24"/>
          <w:szCs w:val="24"/>
        </w:rPr>
        <w:t>s</w:t>
      </w:r>
      <w:r w:rsidR="009F4B10" w:rsidRPr="002A345F">
        <w:rPr>
          <w:rFonts w:cstheme="majorBidi"/>
          <w:color w:val="0D0D0D" w:themeColor="text1" w:themeTint="F2"/>
          <w:sz w:val="24"/>
          <w:szCs w:val="24"/>
        </w:rPr>
        <w:t xml:space="preserve"> together</w:t>
      </w:r>
      <w:r w:rsidR="002D44A2" w:rsidRPr="002A345F">
        <w:rPr>
          <w:rFonts w:cstheme="majorBidi"/>
          <w:color w:val="0D0D0D" w:themeColor="text1" w:themeTint="F2"/>
          <w:sz w:val="24"/>
          <w:szCs w:val="24"/>
        </w:rPr>
        <w:t>,</w:t>
      </w:r>
      <w:r w:rsidR="00E9352E" w:rsidRPr="002A345F">
        <w:rPr>
          <w:rFonts w:cstheme="majorBidi"/>
          <w:color w:val="0D0D0D" w:themeColor="text1" w:themeTint="F2"/>
          <w:sz w:val="24"/>
          <w:szCs w:val="24"/>
        </w:rPr>
        <w:t xml:space="preserve"> </w:t>
      </w:r>
      <w:r w:rsidR="002D44A2" w:rsidRPr="002A345F">
        <w:rPr>
          <w:rFonts w:cstheme="majorBidi"/>
          <w:color w:val="0D0D0D" w:themeColor="text1" w:themeTint="F2"/>
          <w:sz w:val="24"/>
          <w:szCs w:val="24"/>
        </w:rPr>
        <w:t xml:space="preserve">which are </w:t>
      </w:r>
      <w:r w:rsidR="00E9352E" w:rsidRPr="002A345F">
        <w:rPr>
          <w:rFonts w:cstheme="majorBidi"/>
          <w:color w:val="0D0D0D" w:themeColor="text1" w:themeTint="F2"/>
          <w:sz w:val="24"/>
          <w:szCs w:val="24"/>
        </w:rPr>
        <w:t>mutually</w:t>
      </w:r>
      <w:r w:rsidR="009F4B10" w:rsidRPr="002A345F">
        <w:rPr>
          <w:rFonts w:cstheme="majorBidi"/>
          <w:color w:val="0D0D0D" w:themeColor="text1" w:themeTint="F2"/>
          <w:sz w:val="24"/>
          <w:szCs w:val="24"/>
        </w:rPr>
        <w:t xml:space="preserve"> </w:t>
      </w:r>
      <w:r w:rsidR="00E9352E" w:rsidRPr="002A345F">
        <w:rPr>
          <w:rFonts w:cstheme="majorBidi"/>
          <w:color w:val="0D0D0D" w:themeColor="text1" w:themeTint="F2"/>
          <w:sz w:val="24"/>
          <w:szCs w:val="24"/>
        </w:rPr>
        <w:t>under</w:t>
      </w:r>
      <w:r w:rsidR="009F4B10" w:rsidRPr="002A345F">
        <w:rPr>
          <w:rFonts w:cstheme="majorBidi"/>
          <w:color w:val="0D0D0D" w:themeColor="text1" w:themeTint="F2"/>
          <w:sz w:val="24"/>
          <w:szCs w:val="24"/>
        </w:rPr>
        <w:t xml:space="preserve"> risks and uncertainties throug</w:t>
      </w:r>
      <w:r w:rsidR="00E9352E" w:rsidRPr="002A345F">
        <w:rPr>
          <w:rFonts w:cstheme="majorBidi"/>
          <w:color w:val="0D0D0D" w:themeColor="text1" w:themeTint="F2"/>
          <w:sz w:val="24"/>
          <w:szCs w:val="24"/>
        </w:rPr>
        <w:t>h</w:t>
      </w:r>
      <w:r w:rsidR="009F4B10" w:rsidRPr="002A345F">
        <w:rPr>
          <w:rFonts w:cstheme="majorBidi"/>
          <w:color w:val="0D0D0D" w:themeColor="text1" w:themeTint="F2"/>
          <w:sz w:val="24"/>
          <w:szCs w:val="24"/>
        </w:rPr>
        <w:t xml:space="preserve"> the </w:t>
      </w:r>
      <w:r w:rsidR="00E9352E" w:rsidRPr="002A345F">
        <w:rPr>
          <w:rFonts w:cstheme="majorBidi"/>
          <w:color w:val="0D0D0D" w:themeColor="text1" w:themeTint="F2"/>
          <w:sz w:val="24"/>
          <w:szCs w:val="24"/>
        </w:rPr>
        <w:t xml:space="preserve">whole </w:t>
      </w:r>
      <w:r w:rsidR="009F4B10" w:rsidRPr="002A345F">
        <w:rPr>
          <w:rFonts w:cstheme="majorBidi"/>
          <w:color w:val="0D0D0D" w:themeColor="text1" w:themeTint="F2"/>
          <w:sz w:val="24"/>
          <w:szCs w:val="24"/>
        </w:rPr>
        <w:t>chain</w:t>
      </w:r>
      <w:r w:rsidR="008804BA" w:rsidRPr="002A345F">
        <w:rPr>
          <w:rFonts w:cstheme="majorBidi"/>
          <w:color w:val="0D0D0D" w:themeColor="text1" w:themeTint="F2"/>
          <w:sz w:val="24"/>
          <w:szCs w:val="24"/>
        </w:rPr>
        <w:t>;</w:t>
      </w:r>
      <w:r w:rsidR="00E9352E" w:rsidRPr="002A345F">
        <w:rPr>
          <w:rFonts w:cstheme="majorBidi"/>
          <w:color w:val="0D0D0D" w:themeColor="text1" w:themeTint="F2"/>
          <w:sz w:val="24"/>
          <w:szCs w:val="24"/>
        </w:rPr>
        <w:t xml:space="preserve"> </w:t>
      </w:r>
      <w:r w:rsidR="008804BA" w:rsidRPr="002A345F">
        <w:rPr>
          <w:rFonts w:cstheme="majorBidi"/>
          <w:color w:val="0D0D0D" w:themeColor="text1" w:themeTint="F2"/>
          <w:sz w:val="24"/>
          <w:szCs w:val="24"/>
        </w:rPr>
        <w:t>an issue that</w:t>
      </w:r>
      <w:r w:rsidR="00E9352E" w:rsidRPr="002A345F">
        <w:rPr>
          <w:rFonts w:cstheme="majorBidi"/>
          <w:color w:val="0D0D0D" w:themeColor="text1" w:themeTint="F2"/>
          <w:sz w:val="24"/>
          <w:szCs w:val="24"/>
        </w:rPr>
        <w:t xml:space="preserve"> prepared </w:t>
      </w:r>
      <w:r w:rsidR="008804BA" w:rsidRPr="002A345F">
        <w:rPr>
          <w:rFonts w:cstheme="majorBidi"/>
          <w:color w:val="0D0D0D" w:themeColor="text1" w:themeTint="F2"/>
          <w:sz w:val="24"/>
          <w:szCs w:val="24"/>
        </w:rPr>
        <w:t xml:space="preserve">a </w:t>
      </w:r>
      <w:r w:rsidR="00E9352E" w:rsidRPr="002A345F">
        <w:rPr>
          <w:rFonts w:cstheme="majorBidi"/>
          <w:color w:val="0D0D0D" w:themeColor="text1" w:themeTint="F2"/>
          <w:sz w:val="24"/>
          <w:szCs w:val="24"/>
        </w:rPr>
        <w:t>controversial problem</w:t>
      </w:r>
      <w:r w:rsidR="009F4B10" w:rsidRPr="002A345F">
        <w:rPr>
          <w:rFonts w:cstheme="majorBidi"/>
          <w:color w:val="0D0D0D" w:themeColor="text1" w:themeTint="F2"/>
          <w:sz w:val="24"/>
          <w:szCs w:val="24"/>
        </w:rPr>
        <w:t xml:space="preserve"> </w:t>
      </w:r>
      <w:r w:rsidR="00E9352E" w:rsidRPr="002A345F">
        <w:rPr>
          <w:rFonts w:cstheme="majorBidi"/>
          <w:color w:val="0D0D0D" w:themeColor="text1" w:themeTint="F2"/>
          <w:sz w:val="24"/>
          <w:szCs w:val="24"/>
        </w:rPr>
        <w:t>for</w:t>
      </w:r>
      <w:r w:rsidR="009F4B10" w:rsidRPr="002A345F">
        <w:rPr>
          <w:rFonts w:cstheme="majorBidi"/>
          <w:color w:val="0D0D0D" w:themeColor="text1" w:themeTint="F2"/>
          <w:sz w:val="24"/>
          <w:szCs w:val="24"/>
        </w:rPr>
        <w:t xml:space="preserve"> SC decision-making process</w:t>
      </w:r>
      <w:r w:rsidR="008804BA" w:rsidRPr="002A345F">
        <w:rPr>
          <w:rFonts w:cstheme="majorBidi"/>
          <w:color w:val="0D0D0D" w:themeColor="text1" w:themeTint="F2"/>
          <w:sz w:val="24"/>
          <w:szCs w:val="24"/>
        </w:rPr>
        <w:t>,</w:t>
      </w:r>
      <w:r w:rsidR="009F4B10" w:rsidRPr="002A345F">
        <w:rPr>
          <w:rFonts w:cstheme="majorBidi"/>
          <w:color w:val="0D0D0D" w:themeColor="text1" w:themeTint="F2"/>
          <w:sz w:val="24"/>
          <w:szCs w:val="24"/>
        </w:rPr>
        <w:t xml:space="preserve"> </w:t>
      </w:r>
      <w:r w:rsidR="00E9352E" w:rsidRPr="002A345F">
        <w:rPr>
          <w:rFonts w:cstheme="majorBidi"/>
          <w:color w:val="0D0D0D" w:themeColor="text1" w:themeTint="F2"/>
          <w:sz w:val="24"/>
          <w:szCs w:val="24"/>
        </w:rPr>
        <w:t>so that</w:t>
      </w:r>
      <w:r w:rsidR="009F4B10" w:rsidRPr="002A345F">
        <w:rPr>
          <w:rFonts w:cstheme="majorBidi"/>
          <w:color w:val="0D0D0D" w:themeColor="text1" w:themeTint="F2"/>
          <w:sz w:val="24"/>
          <w:szCs w:val="24"/>
        </w:rPr>
        <w:t xml:space="preserve"> </w:t>
      </w:r>
      <w:r w:rsidR="00E9352E" w:rsidRPr="002A345F">
        <w:rPr>
          <w:rFonts w:cstheme="majorBidi"/>
          <w:color w:val="0D0D0D" w:themeColor="text1" w:themeTint="F2"/>
          <w:sz w:val="24"/>
          <w:szCs w:val="24"/>
        </w:rPr>
        <w:t>recent</w:t>
      </w:r>
      <w:r w:rsidR="009F4B10" w:rsidRPr="002A345F">
        <w:rPr>
          <w:rFonts w:cstheme="majorBidi"/>
          <w:color w:val="0D0D0D" w:themeColor="text1" w:themeTint="F2"/>
          <w:sz w:val="24"/>
          <w:szCs w:val="24"/>
        </w:rPr>
        <w:t xml:space="preserve"> goals are propound</w:t>
      </w:r>
      <w:r w:rsidR="008804BA" w:rsidRPr="002A345F">
        <w:rPr>
          <w:rFonts w:cstheme="majorBidi"/>
          <w:color w:val="0D0D0D" w:themeColor="text1" w:themeTint="F2"/>
          <w:sz w:val="24"/>
          <w:szCs w:val="24"/>
        </w:rPr>
        <w:t>ed</w:t>
      </w:r>
      <w:r w:rsidR="009F4B10" w:rsidRPr="002A345F">
        <w:rPr>
          <w:rFonts w:cstheme="majorBidi"/>
          <w:color w:val="0D0D0D" w:themeColor="text1" w:themeTint="F2"/>
          <w:sz w:val="24"/>
          <w:szCs w:val="24"/>
        </w:rPr>
        <w:t xml:space="preserve">. The uncertainties involved in </w:t>
      </w:r>
      <w:r w:rsidR="004F548C" w:rsidRPr="002A345F">
        <w:rPr>
          <w:rFonts w:cstheme="majorBidi"/>
          <w:color w:val="0D0D0D" w:themeColor="text1" w:themeTint="F2"/>
          <w:sz w:val="24"/>
          <w:szCs w:val="24"/>
        </w:rPr>
        <w:t>SC</w:t>
      </w:r>
      <w:r w:rsidR="009F4B10" w:rsidRPr="002A345F">
        <w:rPr>
          <w:rFonts w:cstheme="majorBidi"/>
          <w:color w:val="0D0D0D" w:themeColor="text1" w:themeTint="F2"/>
          <w:sz w:val="24"/>
          <w:szCs w:val="24"/>
        </w:rPr>
        <w:t xml:space="preserve"> networks </w:t>
      </w:r>
      <w:r w:rsidR="00E9352E" w:rsidRPr="002A345F">
        <w:rPr>
          <w:rFonts w:cstheme="majorBidi"/>
          <w:color w:val="0D0D0D" w:themeColor="text1" w:themeTint="F2"/>
          <w:sz w:val="24"/>
          <w:szCs w:val="24"/>
        </w:rPr>
        <w:t>could be</w:t>
      </w:r>
      <w:r w:rsidR="009F4B10" w:rsidRPr="002A345F">
        <w:rPr>
          <w:rFonts w:cstheme="majorBidi"/>
          <w:color w:val="0D0D0D" w:themeColor="text1" w:themeTint="F2"/>
          <w:sz w:val="24"/>
          <w:szCs w:val="24"/>
        </w:rPr>
        <w:t xml:space="preserve"> </w:t>
      </w:r>
      <w:r w:rsidR="00CA4A37" w:rsidRPr="002A345F">
        <w:rPr>
          <w:rFonts w:cstheme="majorBidi"/>
          <w:color w:val="0D0D0D" w:themeColor="text1" w:themeTint="F2"/>
          <w:sz w:val="24"/>
          <w:szCs w:val="24"/>
        </w:rPr>
        <w:t>depicted into three divisions</w:t>
      </w:r>
      <w:r w:rsidR="009F4B10" w:rsidRPr="002A345F">
        <w:rPr>
          <w:rFonts w:cstheme="majorBidi"/>
          <w:color w:val="0D0D0D" w:themeColor="text1" w:themeTint="F2"/>
          <w:sz w:val="24"/>
          <w:szCs w:val="24"/>
        </w:rPr>
        <w:t xml:space="preserve"> based on the supplier layer,</w:t>
      </w:r>
      <w:r w:rsidR="004318B2" w:rsidRPr="002A345F">
        <w:rPr>
          <w:rFonts w:cstheme="majorBidi"/>
          <w:color w:val="0D0D0D" w:themeColor="text1" w:themeTint="F2"/>
          <w:sz w:val="24"/>
          <w:szCs w:val="24"/>
        </w:rPr>
        <w:t xml:space="preserve"> the</w:t>
      </w:r>
      <w:r w:rsidR="009F4B10" w:rsidRPr="002A345F">
        <w:rPr>
          <w:rFonts w:cstheme="majorBidi"/>
          <w:color w:val="0D0D0D" w:themeColor="text1" w:themeTint="F2"/>
          <w:sz w:val="24"/>
          <w:szCs w:val="24"/>
        </w:rPr>
        <w:t xml:space="preserve"> receiver layer, and in the </w:t>
      </w:r>
      <w:r w:rsidR="00CA4A37" w:rsidRPr="002A345F">
        <w:rPr>
          <w:rFonts w:cstheme="majorBidi"/>
          <w:color w:val="0D0D0D" w:themeColor="text1" w:themeTint="F2"/>
          <w:sz w:val="24"/>
          <w:szCs w:val="24"/>
        </w:rPr>
        <w:t>DC</w:t>
      </w:r>
      <w:r w:rsidR="009F4B10" w:rsidRPr="002A345F">
        <w:rPr>
          <w:rFonts w:cstheme="majorBidi"/>
          <w:color w:val="0D0D0D" w:themeColor="text1" w:themeTint="F2"/>
          <w:sz w:val="24"/>
          <w:szCs w:val="24"/>
        </w:rPr>
        <w:t xml:space="preserve"> layer. </w:t>
      </w:r>
      <w:r w:rsidR="00486BFB" w:rsidRPr="002A345F">
        <w:rPr>
          <w:rFonts w:cstheme="majorBidi"/>
          <w:color w:val="0D0D0D" w:themeColor="text1" w:themeTint="F2"/>
          <w:sz w:val="24"/>
          <w:szCs w:val="24"/>
        </w:rPr>
        <w:t>Since r</w:t>
      </w:r>
      <w:r w:rsidR="00CA4A37" w:rsidRPr="002A345F">
        <w:rPr>
          <w:rFonts w:cstheme="majorBidi"/>
          <w:color w:val="0D0D0D" w:themeColor="text1" w:themeTint="F2"/>
          <w:sz w:val="24"/>
          <w:szCs w:val="24"/>
        </w:rPr>
        <w:t>eversible logistic decisions and</w:t>
      </w:r>
      <w:r w:rsidR="009F4B10" w:rsidRPr="002A345F">
        <w:rPr>
          <w:rFonts w:cstheme="majorBidi"/>
          <w:color w:val="0D0D0D" w:themeColor="text1" w:themeTint="F2"/>
          <w:sz w:val="24"/>
          <w:szCs w:val="24"/>
        </w:rPr>
        <w:t xml:space="preserve"> </w:t>
      </w:r>
      <w:r w:rsidR="00CA4A37" w:rsidRPr="002A345F">
        <w:rPr>
          <w:rFonts w:cstheme="majorBidi"/>
          <w:color w:val="0D0D0D" w:themeColor="text1" w:themeTint="F2"/>
          <w:sz w:val="24"/>
          <w:szCs w:val="24"/>
        </w:rPr>
        <w:t xml:space="preserve">its </w:t>
      </w:r>
      <w:r w:rsidR="009F4B10" w:rsidRPr="002A345F">
        <w:rPr>
          <w:rFonts w:cstheme="majorBidi"/>
          <w:color w:val="0D0D0D" w:themeColor="text1" w:themeTint="F2"/>
          <w:sz w:val="24"/>
          <w:szCs w:val="24"/>
        </w:rPr>
        <w:t xml:space="preserve">relation to the </w:t>
      </w:r>
      <w:r w:rsidR="00553F5F" w:rsidRPr="002A345F">
        <w:rPr>
          <w:rFonts w:cstheme="majorBidi"/>
          <w:color w:val="0D0D0D" w:themeColor="text1" w:themeTint="F2"/>
          <w:sz w:val="24"/>
          <w:szCs w:val="24"/>
        </w:rPr>
        <w:t xml:space="preserve">SCN </w:t>
      </w:r>
      <w:r w:rsidR="00CA4A37" w:rsidRPr="002A345F">
        <w:rPr>
          <w:rFonts w:cstheme="majorBidi"/>
          <w:color w:val="0D0D0D" w:themeColor="text1" w:themeTint="F2"/>
          <w:sz w:val="24"/>
          <w:szCs w:val="24"/>
        </w:rPr>
        <w:t>scaffolding</w:t>
      </w:r>
      <w:r w:rsidR="009F4B10" w:rsidRPr="002A345F">
        <w:rPr>
          <w:rFonts w:cstheme="majorBidi"/>
          <w:color w:val="0D0D0D" w:themeColor="text1" w:themeTint="F2"/>
          <w:sz w:val="24"/>
          <w:szCs w:val="24"/>
        </w:rPr>
        <w:t xml:space="preserve"> </w:t>
      </w:r>
      <w:r w:rsidR="00CA4A37" w:rsidRPr="002A345F">
        <w:rPr>
          <w:rFonts w:cstheme="majorBidi"/>
          <w:color w:val="0D0D0D" w:themeColor="text1" w:themeTint="F2"/>
          <w:sz w:val="24"/>
          <w:szCs w:val="24"/>
        </w:rPr>
        <w:t>is</w:t>
      </w:r>
      <w:r w:rsidR="009F4B10" w:rsidRPr="002A345F">
        <w:rPr>
          <w:rFonts w:cstheme="majorBidi"/>
          <w:color w:val="0D0D0D" w:themeColor="text1" w:themeTint="F2"/>
          <w:sz w:val="24"/>
          <w:szCs w:val="24"/>
        </w:rPr>
        <w:t xml:space="preserve"> </w:t>
      </w:r>
      <w:r w:rsidR="00CA4A37" w:rsidRPr="002A345F">
        <w:rPr>
          <w:rFonts w:cstheme="majorBidi"/>
          <w:color w:val="0D0D0D" w:themeColor="text1" w:themeTint="F2"/>
          <w:sz w:val="24"/>
          <w:szCs w:val="24"/>
        </w:rPr>
        <w:t>so</w:t>
      </w:r>
      <w:r w:rsidR="009F4B10" w:rsidRPr="002A345F">
        <w:rPr>
          <w:rFonts w:cstheme="majorBidi"/>
          <w:color w:val="0D0D0D" w:themeColor="text1" w:themeTint="F2"/>
          <w:sz w:val="24"/>
          <w:szCs w:val="24"/>
        </w:rPr>
        <w:t xml:space="preserve"> </w:t>
      </w:r>
      <w:r w:rsidR="00CA4A37" w:rsidRPr="002A345F">
        <w:rPr>
          <w:rFonts w:cstheme="majorBidi"/>
          <w:color w:val="0D0D0D" w:themeColor="text1" w:themeTint="F2"/>
          <w:sz w:val="24"/>
          <w:szCs w:val="24"/>
        </w:rPr>
        <w:t>difficult and costly</w:t>
      </w:r>
      <w:r w:rsidR="009F4B10" w:rsidRPr="002A345F">
        <w:rPr>
          <w:rFonts w:cstheme="majorBidi"/>
          <w:color w:val="0D0D0D" w:themeColor="text1" w:themeTint="F2"/>
          <w:sz w:val="24"/>
          <w:szCs w:val="24"/>
        </w:rPr>
        <w:t xml:space="preserve">, </w:t>
      </w:r>
      <w:r w:rsidR="00CA4A37" w:rsidRPr="002A345F">
        <w:rPr>
          <w:rFonts w:cstheme="majorBidi"/>
          <w:color w:val="0D0D0D" w:themeColor="text1" w:themeTint="F2"/>
          <w:sz w:val="24"/>
          <w:szCs w:val="24"/>
        </w:rPr>
        <w:t>the</w:t>
      </w:r>
      <w:r w:rsidR="009F4B10" w:rsidRPr="002A345F">
        <w:rPr>
          <w:rFonts w:cstheme="majorBidi"/>
          <w:color w:val="0D0D0D" w:themeColor="text1" w:themeTint="F2"/>
          <w:sz w:val="24"/>
          <w:szCs w:val="24"/>
        </w:rPr>
        <w:t xml:space="preserve"> </w:t>
      </w:r>
      <w:r w:rsidR="008804BA" w:rsidRPr="002A345F">
        <w:rPr>
          <w:rFonts w:cstheme="majorBidi"/>
          <w:color w:val="0D0D0D" w:themeColor="text1" w:themeTint="F2"/>
          <w:sz w:val="24"/>
          <w:szCs w:val="24"/>
        </w:rPr>
        <w:t>momentous</w:t>
      </w:r>
      <w:r w:rsidR="009F4B10" w:rsidRPr="002A345F">
        <w:rPr>
          <w:rFonts w:cstheme="majorBidi"/>
          <w:color w:val="0D0D0D" w:themeColor="text1" w:themeTint="F2"/>
          <w:sz w:val="24"/>
          <w:szCs w:val="24"/>
        </w:rPr>
        <w:t xml:space="preserve"> of the interactions between these decisions is </w:t>
      </w:r>
      <w:r w:rsidR="008804BA" w:rsidRPr="002A345F">
        <w:rPr>
          <w:rFonts w:cstheme="majorBidi"/>
          <w:color w:val="0D0D0D" w:themeColor="text1" w:themeTint="F2"/>
          <w:sz w:val="24"/>
          <w:szCs w:val="24"/>
        </w:rPr>
        <w:t>vastly</w:t>
      </w:r>
      <w:r w:rsidR="009F4B10" w:rsidRPr="002A345F">
        <w:rPr>
          <w:rFonts w:cstheme="majorBidi"/>
          <w:color w:val="0D0D0D" w:themeColor="text1" w:themeTint="F2"/>
          <w:sz w:val="24"/>
          <w:szCs w:val="24"/>
        </w:rPr>
        <w:t xml:space="preserve"> enhanced under uncertainty. </w:t>
      </w:r>
      <w:r w:rsidR="00103353" w:rsidRPr="002A345F">
        <w:rPr>
          <w:rFonts w:cstheme="majorBidi"/>
          <w:sz w:val="24"/>
          <w:szCs w:val="24"/>
        </w:rPr>
        <w:fldChar w:fldCharType="begin"/>
      </w:r>
      <w:r w:rsidR="00470FEC" w:rsidRPr="002A345F">
        <w:rPr>
          <w:rFonts w:cstheme="majorBidi"/>
          <w:sz w:val="24"/>
          <w:szCs w:val="24"/>
        </w:rPr>
        <w:instrText xml:space="preserve"> ADDIN EN.CITE &lt;EndNote&gt;&lt;Cite AuthorYear="1"&gt;&lt;Author&gt;Mohammadi Bidhandi&lt;/Author&gt;&lt;Year&gt;2011&lt;/Year&gt;&lt;RecNum&gt;34&lt;/RecNum&gt;&lt;DisplayText&gt;Mohammadi Bidhandi and Mohd Yusuff [5]&lt;/DisplayText&gt;&lt;record&gt;&lt;rec-number&gt;34&lt;/rec-number&gt;&lt;foreign-keys&gt;&lt;key app="EN" db-id="2t5v2v0fzdt5fpe5xt7pxed9ps5xxswvxafw"&gt;34&lt;/key&gt;&lt;/foreign-keys&gt;&lt;ref-type name="Journal Article"&gt;17&lt;/ref-type&gt;&lt;contributors&gt;&lt;authors&gt;&lt;author&gt;Mohammadi Bidhandi, Hadi&lt;/author&gt;&lt;author&gt;Mohd Yusuff, Rosnah&lt;/author&gt;&lt;/authors&gt;&lt;/contributors&gt;&lt;titles&gt;&lt;title&gt;Integrated supply chain planning under uncertainty using an improved stochastic approach&lt;/title&gt;&lt;secondary-title&gt;Applied Mathematical Modelling&lt;/secondary-title&gt;&lt;/titles&gt;&lt;periodical&gt;&lt;full-title&gt;Applied Mathematical Modelling&lt;/full-title&gt;&lt;/periodical&gt;&lt;pages&gt;2618-2630&lt;/pages&gt;&lt;volume&gt;35&lt;/volume&gt;&lt;number&gt;6&lt;/number&gt;&lt;dates&gt;&lt;year&gt;2011&lt;/year&gt;&lt;/dates&gt;&lt;isbn&gt;0307-904X&lt;/isbn&gt;&lt;urls&gt;&lt;/urls&gt;&lt;/record&gt;&lt;/Cite&gt;&lt;/EndNote&gt;</w:instrText>
      </w:r>
      <w:r w:rsidR="00103353" w:rsidRPr="002A345F">
        <w:rPr>
          <w:rFonts w:cstheme="majorBidi"/>
          <w:sz w:val="24"/>
          <w:szCs w:val="24"/>
        </w:rPr>
        <w:fldChar w:fldCharType="separate"/>
      </w:r>
      <w:hyperlink w:anchor="_ENREF_5" w:tooltip="Mohammadi Bidhandi, 2011 #34" w:history="1">
        <w:r w:rsidR="00470FEC" w:rsidRPr="002A345F">
          <w:rPr>
            <w:rStyle w:val="Hyperlink"/>
            <w:rFonts w:cstheme="majorBidi"/>
            <w:noProof/>
            <w:sz w:val="24"/>
            <w:szCs w:val="24"/>
          </w:rPr>
          <w:t>Mohammadi Bidhandi and Mohd Yusuff [5</w:t>
        </w:r>
      </w:hyperlink>
      <w:r w:rsidR="00470FEC" w:rsidRPr="002A345F">
        <w:rPr>
          <w:rFonts w:cstheme="majorBidi"/>
          <w:noProof/>
          <w:sz w:val="24"/>
          <w:szCs w:val="24"/>
        </w:rPr>
        <w:t>]</w:t>
      </w:r>
      <w:r w:rsidR="00103353" w:rsidRPr="002A345F">
        <w:rPr>
          <w:rFonts w:cstheme="majorBidi"/>
          <w:sz w:val="24"/>
          <w:szCs w:val="24"/>
        </w:rPr>
        <w:fldChar w:fldCharType="end"/>
      </w:r>
      <w:r w:rsidR="009F4B10" w:rsidRPr="002A345F">
        <w:rPr>
          <w:rFonts w:cstheme="majorBidi"/>
          <w:sz w:val="24"/>
          <w:szCs w:val="24"/>
        </w:rPr>
        <w:t xml:space="preserve"> </w:t>
      </w:r>
      <w:r w:rsidR="00CA4A37" w:rsidRPr="002A345F">
        <w:rPr>
          <w:rFonts w:cstheme="majorBidi"/>
          <w:color w:val="0D0D0D" w:themeColor="text1" w:themeTint="F2"/>
          <w:sz w:val="24"/>
          <w:szCs w:val="24"/>
        </w:rPr>
        <w:t>proposed</w:t>
      </w:r>
      <w:r w:rsidR="009F4B10" w:rsidRPr="002A345F">
        <w:rPr>
          <w:rFonts w:cstheme="majorBidi"/>
          <w:color w:val="0D0D0D" w:themeColor="text1" w:themeTint="F2"/>
          <w:sz w:val="24"/>
          <w:szCs w:val="24"/>
        </w:rPr>
        <w:t xml:space="preserve"> a stochastic </w:t>
      </w:r>
      <w:r w:rsidR="00553F5F" w:rsidRPr="002A345F">
        <w:rPr>
          <w:rFonts w:cstheme="majorBidi"/>
          <w:color w:val="0D0D0D" w:themeColor="text1" w:themeTint="F2"/>
          <w:sz w:val="24"/>
          <w:szCs w:val="24"/>
        </w:rPr>
        <w:t xml:space="preserve">SCN </w:t>
      </w:r>
      <w:r w:rsidR="00CA4A37" w:rsidRPr="002A345F">
        <w:rPr>
          <w:rFonts w:cstheme="majorBidi"/>
          <w:color w:val="0D0D0D" w:themeColor="text1" w:themeTint="F2"/>
          <w:sz w:val="24"/>
          <w:szCs w:val="24"/>
        </w:rPr>
        <w:t xml:space="preserve">model </w:t>
      </w:r>
      <w:r w:rsidR="009F4B10" w:rsidRPr="002A345F">
        <w:rPr>
          <w:rFonts w:cstheme="majorBidi"/>
          <w:color w:val="0D0D0D" w:themeColor="text1" w:themeTint="F2"/>
          <w:sz w:val="24"/>
          <w:szCs w:val="24"/>
        </w:rPr>
        <w:t>as a two-</w:t>
      </w:r>
      <w:r w:rsidR="00CA4A37" w:rsidRPr="002A345F">
        <w:rPr>
          <w:rFonts w:cstheme="majorBidi"/>
          <w:color w:val="0D0D0D" w:themeColor="text1" w:themeTint="F2"/>
          <w:sz w:val="24"/>
          <w:szCs w:val="24"/>
        </w:rPr>
        <w:t>level</w:t>
      </w:r>
      <w:r w:rsidR="009F4B10" w:rsidRPr="002A345F">
        <w:rPr>
          <w:rFonts w:cstheme="majorBidi"/>
          <w:color w:val="0D0D0D" w:themeColor="text1" w:themeTint="F2"/>
          <w:sz w:val="24"/>
          <w:szCs w:val="24"/>
        </w:rPr>
        <w:t xml:space="preserve"> program</w:t>
      </w:r>
      <w:r w:rsidR="009A5333" w:rsidRPr="002A345F">
        <w:rPr>
          <w:rFonts w:cstheme="majorBidi"/>
          <w:color w:val="0D0D0D" w:themeColor="text1" w:themeTint="F2"/>
          <w:sz w:val="24"/>
          <w:szCs w:val="24"/>
        </w:rPr>
        <w:t xml:space="preserve"> </w:t>
      </w:r>
      <w:r w:rsidR="009F4B10" w:rsidRPr="002A345F">
        <w:rPr>
          <w:rFonts w:cstheme="majorBidi"/>
          <w:color w:val="0D0D0D" w:themeColor="text1" w:themeTint="F2"/>
          <w:sz w:val="24"/>
          <w:szCs w:val="24"/>
        </w:rPr>
        <w:t xml:space="preserve">under </w:t>
      </w:r>
      <w:r w:rsidR="00CA4A37" w:rsidRPr="002A345F">
        <w:rPr>
          <w:rFonts w:cstheme="majorBidi"/>
          <w:color w:val="0D0D0D" w:themeColor="text1" w:themeTint="F2"/>
          <w:sz w:val="24"/>
          <w:szCs w:val="24"/>
        </w:rPr>
        <w:t xml:space="preserve">both </w:t>
      </w:r>
      <w:r w:rsidR="009F4B10" w:rsidRPr="002A345F">
        <w:rPr>
          <w:rFonts w:cstheme="majorBidi"/>
          <w:color w:val="0D0D0D" w:themeColor="text1" w:themeTint="F2"/>
          <w:sz w:val="24"/>
          <w:szCs w:val="24"/>
        </w:rPr>
        <w:t>strate</w:t>
      </w:r>
      <w:r w:rsidR="00CA4A37" w:rsidRPr="002A345F">
        <w:rPr>
          <w:rFonts w:cstheme="majorBidi"/>
          <w:color w:val="0D0D0D" w:themeColor="text1" w:themeTint="F2"/>
          <w:sz w:val="24"/>
          <w:szCs w:val="24"/>
        </w:rPr>
        <w:t>gic and tactical decisions. In their model</w:t>
      </w:r>
      <w:r w:rsidR="009F4B10" w:rsidRPr="002A345F">
        <w:rPr>
          <w:rFonts w:cstheme="majorBidi"/>
          <w:color w:val="0D0D0D" w:themeColor="text1" w:themeTint="F2"/>
          <w:sz w:val="24"/>
          <w:szCs w:val="24"/>
        </w:rPr>
        <w:t xml:space="preserve"> retailer demands, </w:t>
      </w:r>
      <w:r w:rsidR="00CA4A37" w:rsidRPr="002A345F">
        <w:rPr>
          <w:rFonts w:cstheme="majorBidi"/>
          <w:color w:val="0D0D0D" w:themeColor="text1" w:themeTint="F2"/>
          <w:sz w:val="24"/>
          <w:szCs w:val="24"/>
        </w:rPr>
        <w:t>cost of operation</w:t>
      </w:r>
      <w:r w:rsidR="009F4B10" w:rsidRPr="002A345F">
        <w:rPr>
          <w:rFonts w:cstheme="majorBidi"/>
          <w:color w:val="0D0D0D" w:themeColor="text1" w:themeTint="F2"/>
          <w:sz w:val="24"/>
          <w:szCs w:val="24"/>
        </w:rPr>
        <w:t xml:space="preserve">, and </w:t>
      </w:r>
      <w:r w:rsidR="00CA4A37" w:rsidRPr="002A345F">
        <w:rPr>
          <w:rFonts w:cstheme="majorBidi"/>
          <w:color w:val="0D0D0D" w:themeColor="text1" w:themeTint="F2"/>
          <w:sz w:val="24"/>
          <w:szCs w:val="24"/>
        </w:rPr>
        <w:t>the capacity of facilities could</w:t>
      </w:r>
      <w:r w:rsidR="009F4B10" w:rsidRPr="002A345F">
        <w:rPr>
          <w:rFonts w:cstheme="majorBidi"/>
          <w:color w:val="0D0D0D" w:themeColor="text1" w:themeTint="F2"/>
          <w:sz w:val="24"/>
          <w:szCs w:val="24"/>
        </w:rPr>
        <w:t xml:space="preserve"> be uncertain as all </w:t>
      </w:r>
      <w:r w:rsidR="00CA4A37" w:rsidRPr="002A345F">
        <w:rPr>
          <w:rFonts w:cstheme="majorBidi"/>
          <w:color w:val="0D0D0D" w:themeColor="text1" w:themeTint="F2"/>
          <w:sz w:val="24"/>
          <w:szCs w:val="24"/>
        </w:rPr>
        <w:t>can deadly have effects on</w:t>
      </w:r>
      <w:r w:rsidR="009F4B10" w:rsidRPr="002A345F">
        <w:rPr>
          <w:rFonts w:cstheme="majorBidi"/>
          <w:color w:val="0D0D0D" w:themeColor="text1" w:themeTint="F2"/>
          <w:sz w:val="24"/>
          <w:szCs w:val="24"/>
        </w:rPr>
        <w:t xml:space="preserve"> the strategic decisions. </w:t>
      </w:r>
      <w:r w:rsidR="00F56E1B" w:rsidRPr="002A345F">
        <w:rPr>
          <w:rFonts w:cstheme="majorBidi"/>
          <w:color w:val="0D0D0D" w:themeColor="text1" w:themeTint="F2"/>
          <w:sz w:val="24"/>
          <w:szCs w:val="24"/>
        </w:rPr>
        <w:t>For</w:t>
      </w:r>
      <w:r w:rsidR="009F4B10" w:rsidRPr="002A345F">
        <w:rPr>
          <w:rFonts w:cstheme="majorBidi"/>
          <w:color w:val="0D0D0D" w:themeColor="text1" w:themeTint="F2"/>
          <w:sz w:val="24"/>
          <w:szCs w:val="24"/>
        </w:rPr>
        <w:t xml:space="preserve"> strategic level, </w:t>
      </w:r>
      <w:r w:rsidR="00103353" w:rsidRPr="002A345F">
        <w:rPr>
          <w:rFonts w:cstheme="majorBidi"/>
          <w:sz w:val="24"/>
          <w:szCs w:val="24"/>
        </w:rPr>
        <w:fldChar w:fldCharType="begin"/>
      </w:r>
      <w:r w:rsidR="00470FEC" w:rsidRPr="002A345F">
        <w:rPr>
          <w:rFonts w:cstheme="majorBidi"/>
          <w:sz w:val="24"/>
          <w:szCs w:val="24"/>
        </w:rPr>
        <w:instrText xml:space="preserve"> ADDIN EN.CITE &lt;EndNote&gt;&lt;Cite AuthorYear="1"&gt;&lt;Author&gt;Snyder&lt;/Author&gt;&lt;Year&gt;2006&lt;/Year&gt;&lt;RecNum&gt;8&lt;/RecNum&gt;&lt;DisplayText&gt;Snyder [6]&lt;/DisplayText&gt;&lt;record&gt;&lt;rec-number&gt;8&lt;/rec-number&gt;&lt;foreign-keys&gt;&lt;key app="EN" db-id="2t5v2v0fzdt5fpe5xt7pxed9ps5xxswvxafw"&gt;8&lt;/key&gt;&lt;/foreign-keys&gt;&lt;ref-type name="Journal Article"&gt;17&lt;/ref-type&gt;&lt;contributors&gt;&lt;authors&gt;&lt;author&gt;Snyder, Lawrence V&lt;/author&gt;&lt;/authors&gt;&lt;/contributors&gt;&lt;titles&gt;&lt;title&gt;Facility location under uncertainty: a review&lt;/title&gt;&lt;secondary-title&gt;IIE Transactions&lt;/secondary-title&gt;&lt;/titles&gt;&lt;periodical&gt;&lt;full-title&gt;IIE Transactions&lt;/full-title&gt;&lt;/periodical&gt;&lt;pages&gt;547-564&lt;/pages&gt;&lt;volume&gt;38&lt;/volume&gt;&lt;number&gt;7&lt;/number&gt;&lt;dates&gt;&lt;year&gt;2006&lt;/year&gt;&lt;/dates&gt;&lt;isbn&gt;0740-817X&lt;/isbn&gt;&lt;urls&gt;&lt;/urls&gt;&lt;/record&gt;&lt;/Cite&gt;&lt;/EndNote&gt;</w:instrText>
      </w:r>
      <w:r w:rsidR="00103353" w:rsidRPr="002A345F">
        <w:rPr>
          <w:rFonts w:cstheme="majorBidi"/>
          <w:sz w:val="24"/>
          <w:szCs w:val="24"/>
        </w:rPr>
        <w:fldChar w:fldCharType="separate"/>
      </w:r>
      <w:hyperlink w:anchor="_ENREF_6" w:tooltip="Snyder, 2006 #8" w:history="1">
        <w:r w:rsidR="00470FEC" w:rsidRPr="002A345F">
          <w:rPr>
            <w:rStyle w:val="Hyperlink"/>
            <w:rFonts w:cstheme="majorBidi"/>
            <w:noProof/>
            <w:sz w:val="24"/>
            <w:szCs w:val="24"/>
          </w:rPr>
          <w:t>Snyder [6</w:t>
        </w:r>
      </w:hyperlink>
      <w:r w:rsidR="00470FEC" w:rsidRPr="002A345F">
        <w:rPr>
          <w:rFonts w:cstheme="majorBidi"/>
          <w:noProof/>
          <w:sz w:val="24"/>
          <w:szCs w:val="24"/>
        </w:rPr>
        <w:t>]</w:t>
      </w:r>
      <w:r w:rsidR="00103353" w:rsidRPr="002A345F">
        <w:rPr>
          <w:rFonts w:cstheme="majorBidi"/>
          <w:sz w:val="24"/>
          <w:szCs w:val="24"/>
        </w:rPr>
        <w:fldChar w:fldCharType="end"/>
      </w:r>
      <w:r w:rsidR="009F4B10" w:rsidRPr="002A345F">
        <w:rPr>
          <w:rFonts w:cstheme="majorBidi"/>
          <w:sz w:val="24"/>
          <w:szCs w:val="24"/>
        </w:rPr>
        <w:t xml:space="preserve"> </w:t>
      </w:r>
      <w:r w:rsidR="00F56E1B" w:rsidRPr="002A345F">
        <w:rPr>
          <w:rFonts w:cstheme="majorBidi"/>
          <w:color w:val="0D0D0D" w:themeColor="text1" w:themeTint="F2"/>
          <w:sz w:val="24"/>
          <w:szCs w:val="24"/>
        </w:rPr>
        <w:t>considered a</w:t>
      </w:r>
      <w:r w:rsidR="009F4B10" w:rsidRPr="002A345F">
        <w:rPr>
          <w:rFonts w:cstheme="majorBidi"/>
          <w:color w:val="0D0D0D" w:themeColor="text1" w:themeTint="F2"/>
          <w:sz w:val="24"/>
          <w:szCs w:val="24"/>
        </w:rPr>
        <w:t xml:space="preserve"> RFLP</w:t>
      </w:r>
      <w:r w:rsidR="008804BA" w:rsidRPr="002A345F">
        <w:rPr>
          <w:rStyle w:val="FootnoteReference"/>
          <w:rFonts w:cstheme="majorBidi"/>
          <w:color w:val="0D0D0D" w:themeColor="text1" w:themeTint="F2"/>
          <w:sz w:val="24"/>
          <w:szCs w:val="24"/>
        </w:rPr>
        <w:footnoteReference w:id="2"/>
      </w:r>
      <w:r w:rsidR="009F4B10" w:rsidRPr="002A345F">
        <w:rPr>
          <w:rFonts w:cstheme="majorBidi"/>
          <w:color w:val="0D0D0D" w:themeColor="text1" w:themeTint="F2"/>
          <w:sz w:val="24"/>
          <w:szCs w:val="24"/>
        </w:rPr>
        <w:t xml:space="preserve"> </w:t>
      </w:r>
      <w:r w:rsidR="00A066A5" w:rsidRPr="002A345F">
        <w:rPr>
          <w:rFonts w:cstheme="majorBidi"/>
          <w:color w:val="0D0D0D" w:themeColor="text1" w:themeTint="F2"/>
          <w:sz w:val="24"/>
          <w:szCs w:val="24"/>
        </w:rPr>
        <w:t xml:space="preserve">for </w:t>
      </w:r>
      <w:r w:rsidR="008804BA" w:rsidRPr="002A345F">
        <w:rPr>
          <w:rFonts w:cstheme="majorBidi"/>
          <w:color w:val="0D0D0D" w:themeColor="text1" w:themeTint="F2"/>
          <w:sz w:val="24"/>
          <w:szCs w:val="24"/>
        </w:rPr>
        <w:t>locating</w:t>
      </w:r>
      <w:r w:rsidR="009F4B10" w:rsidRPr="002A345F">
        <w:rPr>
          <w:rFonts w:cstheme="majorBidi"/>
          <w:color w:val="0D0D0D" w:themeColor="text1" w:themeTint="F2"/>
          <w:sz w:val="24"/>
          <w:szCs w:val="24"/>
        </w:rPr>
        <w:t xml:space="preserve"> </w:t>
      </w:r>
      <w:r w:rsidR="00F56E1B" w:rsidRPr="002A345F">
        <w:rPr>
          <w:rFonts w:cstheme="majorBidi"/>
          <w:color w:val="0D0D0D" w:themeColor="text1" w:themeTint="F2"/>
          <w:sz w:val="24"/>
          <w:szCs w:val="24"/>
        </w:rPr>
        <w:t>DCs</w:t>
      </w:r>
      <w:r w:rsidR="009F4B10" w:rsidRPr="002A345F">
        <w:rPr>
          <w:rFonts w:cstheme="majorBidi"/>
          <w:color w:val="0D0D0D" w:themeColor="text1" w:themeTint="F2"/>
          <w:sz w:val="24"/>
          <w:szCs w:val="24"/>
        </w:rPr>
        <w:t xml:space="preserve"> level of a SC under uncertai</w:t>
      </w:r>
      <w:r w:rsidR="00F56E1B" w:rsidRPr="002A345F">
        <w:rPr>
          <w:rFonts w:cstheme="majorBidi"/>
          <w:color w:val="0D0D0D" w:themeColor="text1" w:themeTint="F2"/>
          <w:sz w:val="24"/>
          <w:szCs w:val="24"/>
        </w:rPr>
        <w:t>nty when facilities could</w:t>
      </w:r>
      <w:r w:rsidR="009F4B10" w:rsidRPr="002A345F">
        <w:rPr>
          <w:rFonts w:cstheme="majorBidi"/>
          <w:color w:val="0D0D0D" w:themeColor="text1" w:themeTint="F2"/>
          <w:sz w:val="24"/>
          <w:szCs w:val="24"/>
        </w:rPr>
        <w:t xml:space="preserve"> to </w:t>
      </w:r>
      <w:r w:rsidR="00F56E1B" w:rsidRPr="002A345F">
        <w:rPr>
          <w:rFonts w:cstheme="majorBidi"/>
          <w:color w:val="0D0D0D" w:themeColor="text1" w:themeTint="F2"/>
          <w:sz w:val="24"/>
          <w:szCs w:val="24"/>
        </w:rPr>
        <w:t xml:space="preserve">have </w:t>
      </w:r>
      <w:r w:rsidR="009F4B10" w:rsidRPr="002A345F">
        <w:rPr>
          <w:rFonts w:cstheme="majorBidi"/>
          <w:color w:val="0D0D0D" w:themeColor="text1" w:themeTint="F2"/>
          <w:sz w:val="24"/>
          <w:szCs w:val="24"/>
        </w:rPr>
        <w:t xml:space="preserve">random failures. </w:t>
      </w:r>
      <w:r w:rsidR="00103353" w:rsidRPr="002A345F">
        <w:rPr>
          <w:rFonts w:cstheme="majorBidi"/>
          <w:sz w:val="24"/>
          <w:szCs w:val="24"/>
        </w:rPr>
        <w:fldChar w:fldCharType="begin"/>
      </w:r>
      <w:r w:rsidR="00470FEC" w:rsidRPr="002A345F">
        <w:rPr>
          <w:rFonts w:cstheme="majorBidi"/>
          <w:sz w:val="24"/>
          <w:szCs w:val="24"/>
        </w:rPr>
        <w:instrText xml:space="preserve"> ADDIN EN.CITE &lt;EndNote&gt;&lt;Cite AuthorYear="1"&gt;&lt;Author&gt;Murthy&lt;/Author&gt;&lt;Year&gt;2004&lt;/Year&gt;&lt;RecNum&gt;484&lt;/RecNum&gt;&lt;DisplayText&gt;Murthy, et al. [7]&lt;/DisplayText&gt;&lt;record&gt;&lt;rec-number&gt;484&lt;/rec-number&gt;&lt;foreign-keys&gt;&lt;key app="EN" db-id="zs9vtafz3efsroes5dxxsxsmwd5eswfvxzws"&gt;484&lt;/key&gt;&lt;/foreign-keys&gt;&lt;ref-type name="Journal Article"&gt;17&lt;/ref-type&gt;&lt;contributors&gt;&lt;authors&gt;&lt;author&gt;Murthy, D. N. P.&lt;/author&gt;&lt;author&gt;Solem, O.&lt;/author&gt;&lt;author&gt;Roren, T.&lt;/author&gt;&lt;/authors&gt;&lt;/contributors&gt;&lt;titles&gt;&lt;title&gt;Product warranty logistics: Issues and challenges&lt;/title&gt;&lt;secondary-title&gt;European Journal of Operational Research&lt;/secondary-title&gt;&lt;/titles&gt;&lt;periodical&gt;&lt;full-title&gt;European Journal of Operational Research&lt;/full-title&gt;&lt;/periodical&gt;&lt;pages&gt;110-126&lt;/pages&gt;&lt;volume&gt;156&lt;/volume&gt;&lt;number&gt;1&lt;/number&gt;&lt;keywords&gt;&lt;keyword&gt;Product warranty&lt;/keyword&gt;&lt;keyword&gt;Logistics&lt;/keyword&gt;&lt;keyword&gt;Strategic management&lt;/keyword&gt;&lt;keyword&gt;Operational management&lt;/keyword&gt;&lt;/keywords&gt;&lt;dates&gt;&lt;year&gt;2004&lt;/year&gt;&lt;pub-dates&gt;&lt;date&gt;7/1/&lt;/date&gt;&lt;/pub-dates&gt;&lt;/dates&gt;&lt;isbn&gt;0377-2217&lt;/isbn&gt;&lt;urls&gt;&lt;related-urls&gt;&lt;url&gt;http://www.sciencedirect.com/science/article/pii/S0377221702009128&lt;/url&gt;&lt;/related-urls&gt;&lt;/urls&gt;&lt;electronic-resource-num&gt;http://dx.doi.org/10.1016/S0377-2217(02)00912-8&lt;/electronic-resource-num&gt;&lt;/record&gt;&lt;/Cite&gt;&lt;/EndNote&gt;</w:instrText>
      </w:r>
      <w:r w:rsidR="00103353" w:rsidRPr="002A345F">
        <w:rPr>
          <w:rFonts w:cstheme="majorBidi"/>
          <w:sz w:val="24"/>
          <w:szCs w:val="24"/>
        </w:rPr>
        <w:fldChar w:fldCharType="separate"/>
      </w:r>
      <w:hyperlink w:anchor="_ENREF_7" w:tooltip="Murthy, 2004 #484" w:history="1">
        <w:r w:rsidR="00470FEC" w:rsidRPr="002A345F">
          <w:rPr>
            <w:rStyle w:val="Hyperlink"/>
            <w:rFonts w:cstheme="majorBidi"/>
            <w:noProof/>
            <w:sz w:val="24"/>
            <w:szCs w:val="24"/>
          </w:rPr>
          <w:t>Murthy, et al. [7</w:t>
        </w:r>
      </w:hyperlink>
      <w:r w:rsidR="00470FEC" w:rsidRPr="002A345F">
        <w:rPr>
          <w:rFonts w:cstheme="majorBidi"/>
          <w:noProof/>
          <w:sz w:val="24"/>
          <w:szCs w:val="24"/>
        </w:rPr>
        <w:t>]</w:t>
      </w:r>
      <w:r w:rsidR="00103353" w:rsidRPr="002A345F">
        <w:rPr>
          <w:rFonts w:cstheme="majorBidi"/>
          <w:sz w:val="24"/>
          <w:szCs w:val="24"/>
        </w:rPr>
        <w:fldChar w:fldCharType="end"/>
      </w:r>
      <w:r w:rsidR="009F4B10" w:rsidRPr="002A345F">
        <w:rPr>
          <w:rFonts w:cstheme="majorBidi"/>
          <w:sz w:val="24"/>
          <w:szCs w:val="24"/>
        </w:rPr>
        <w:t xml:space="preserve"> </w:t>
      </w:r>
      <w:r w:rsidR="00F56E1B" w:rsidRPr="002A345F">
        <w:rPr>
          <w:rFonts w:cstheme="majorBidi"/>
          <w:color w:val="0D0D0D" w:themeColor="text1" w:themeTint="F2"/>
          <w:sz w:val="24"/>
          <w:szCs w:val="24"/>
        </w:rPr>
        <w:t>mentioned</w:t>
      </w:r>
      <w:r w:rsidR="009F4B10" w:rsidRPr="002A345F">
        <w:rPr>
          <w:rFonts w:cstheme="majorBidi"/>
          <w:color w:val="0D0D0D" w:themeColor="text1" w:themeTint="F2"/>
          <w:sz w:val="24"/>
          <w:szCs w:val="24"/>
        </w:rPr>
        <w:t xml:space="preserve"> that uncertainty </w:t>
      </w:r>
      <w:r w:rsidR="00F56E1B" w:rsidRPr="002A345F">
        <w:rPr>
          <w:rFonts w:cstheme="majorBidi"/>
          <w:color w:val="0D0D0D" w:themeColor="text1" w:themeTint="F2"/>
          <w:sz w:val="24"/>
          <w:szCs w:val="24"/>
        </w:rPr>
        <w:t>for</w:t>
      </w:r>
      <w:r w:rsidR="009F4B10" w:rsidRPr="002A345F">
        <w:rPr>
          <w:rFonts w:cstheme="majorBidi"/>
          <w:color w:val="0D0D0D" w:themeColor="text1" w:themeTint="F2"/>
          <w:sz w:val="24"/>
          <w:szCs w:val="24"/>
        </w:rPr>
        <w:t xml:space="preserve"> strategic level is the most</w:t>
      </w:r>
      <w:r w:rsidR="00F56E1B" w:rsidRPr="002A345F">
        <w:rPr>
          <w:rFonts w:cstheme="majorBidi"/>
          <w:color w:val="0D0D0D" w:themeColor="text1" w:themeTint="F2"/>
          <w:sz w:val="24"/>
          <w:szCs w:val="24"/>
        </w:rPr>
        <w:t xml:space="preserve"> difficult and </w:t>
      </w:r>
      <w:r w:rsidR="009F4B10" w:rsidRPr="002A345F">
        <w:rPr>
          <w:rFonts w:cstheme="majorBidi"/>
          <w:color w:val="0D0D0D" w:themeColor="text1" w:themeTint="F2"/>
          <w:sz w:val="24"/>
          <w:szCs w:val="24"/>
        </w:rPr>
        <w:t xml:space="preserve">important </w:t>
      </w:r>
      <w:r w:rsidR="00F56E1B" w:rsidRPr="002A345F">
        <w:rPr>
          <w:rFonts w:cstheme="majorBidi"/>
          <w:color w:val="0D0D0D" w:themeColor="text1" w:themeTint="F2"/>
          <w:sz w:val="24"/>
          <w:szCs w:val="24"/>
        </w:rPr>
        <w:t xml:space="preserve">issue </w:t>
      </w:r>
      <w:r w:rsidR="00A066A5" w:rsidRPr="002A345F">
        <w:rPr>
          <w:rFonts w:cstheme="majorBidi"/>
          <w:color w:val="0D0D0D" w:themeColor="text1" w:themeTint="F2"/>
          <w:sz w:val="24"/>
          <w:szCs w:val="24"/>
        </w:rPr>
        <w:t xml:space="preserve">to be </w:t>
      </w:r>
      <w:r w:rsidR="00F56E1B" w:rsidRPr="002A345F">
        <w:rPr>
          <w:rFonts w:cstheme="majorBidi"/>
          <w:color w:val="0D0D0D" w:themeColor="text1" w:themeTint="F2"/>
          <w:sz w:val="24"/>
          <w:szCs w:val="24"/>
        </w:rPr>
        <w:t>consider</w:t>
      </w:r>
      <w:r w:rsidR="00A066A5" w:rsidRPr="002A345F">
        <w:rPr>
          <w:rFonts w:cstheme="majorBidi"/>
          <w:color w:val="0D0D0D" w:themeColor="text1" w:themeTint="F2"/>
          <w:sz w:val="24"/>
          <w:szCs w:val="24"/>
        </w:rPr>
        <w:t>ed</w:t>
      </w:r>
      <w:r w:rsidR="009F4B10" w:rsidRPr="002A345F">
        <w:rPr>
          <w:rFonts w:cstheme="majorBidi"/>
          <w:color w:val="0D0D0D" w:themeColor="text1" w:themeTint="F2"/>
          <w:sz w:val="24"/>
          <w:szCs w:val="24"/>
        </w:rPr>
        <w:t xml:space="preserve">. </w:t>
      </w:r>
      <w:r w:rsidR="00F56E1B" w:rsidRPr="002A345F">
        <w:rPr>
          <w:rFonts w:cstheme="majorBidi"/>
          <w:color w:val="0D0D0D" w:themeColor="text1" w:themeTint="F2"/>
          <w:sz w:val="24"/>
          <w:szCs w:val="24"/>
        </w:rPr>
        <w:t>For</w:t>
      </w:r>
      <w:r w:rsidR="009F4B10" w:rsidRPr="002A345F">
        <w:rPr>
          <w:rFonts w:cstheme="majorBidi"/>
          <w:color w:val="0D0D0D" w:themeColor="text1" w:themeTint="F2"/>
          <w:sz w:val="24"/>
          <w:szCs w:val="24"/>
        </w:rPr>
        <w:t xml:space="preserve"> tactical level, </w:t>
      </w:r>
      <w:r w:rsidR="00103353" w:rsidRPr="002A345F">
        <w:rPr>
          <w:rFonts w:cstheme="majorBidi"/>
          <w:sz w:val="24"/>
          <w:szCs w:val="24"/>
        </w:rPr>
        <w:fldChar w:fldCharType="begin"/>
      </w:r>
      <w:r w:rsidR="00470FEC" w:rsidRPr="002A345F">
        <w:rPr>
          <w:rFonts w:cstheme="majorBidi"/>
          <w:sz w:val="24"/>
          <w:szCs w:val="24"/>
        </w:rPr>
        <w:instrText xml:space="preserve"> ADDIN EN.CITE &lt;EndNote&gt;&lt;Cite AuthorYear="1"&gt;&lt;Author&gt;Van Landeghem&lt;/Author&gt;&lt;Year&gt;2002&lt;/Year&gt;&lt;RecNum&gt;25&lt;/RecNum&gt;&lt;DisplayText&gt;Van Landeghem and Vanmaele [8]&lt;/DisplayText&gt;&lt;record&gt;&lt;rec-number&gt;25&lt;/rec-number&gt;&lt;foreign-keys&gt;&lt;key app="EN" db-id="2t5v2v0fzdt5fpe5xt7pxed9ps5xxswvxafw"&gt;25&lt;/key&gt;&lt;/foreign-keys&gt;&lt;ref-type name="Journal Article"&gt;17&lt;/ref-type&gt;&lt;contributors&gt;&lt;authors&gt;&lt;author&gt;Van Landeghem, Hendrik&lt;/author&gt;&lt;author&gt;Vanmaele, Hendrik&lt;/author&gt;&lt;/authors&gt;&lt;/contributors&gt;&lt;titles&gt;&lt;title&gt;Robust planning: a new paradigm for demand chain planning&lt;/title&gt;&lt;secondary-title&gt;Journal of operations management&lt;/secondary-title&gt;&lt;/titles&gt;&lt;periodical&gt;&lt;full-title&gt;Journal of operations management&lt;/full-title&gt;&lt;/periodical&gt;&lt;pages&gt;769-783&lt;/pages&gt;&lt;volume&gt;20&lt;/volume&gt;&lt;number&gt;6&lt;/number&gt;&lt;dates&gt;&lt;year&gt;2002&lt;/year&gt;&lt;/dates&gt;&lt;isbn&gt;0272-6963&lt;/isbn&gt;&lt;urls&gt;&lt;/urls&gt;&lt;/record&gt;&lt;/Cite&gt;&lt;/EndNote&gt;</w:instrText>
      </w:r>
      <w:r w:rsidR="00103353" w:rsidRPr="002A345F">
        <w:rPr>
          <w:rFonts w:cstheme="majorBidi"/>
          <w:sz w:val="24"/>
          <w:szCs w:val="24"/>
        </w:rPr>
        <w:fldChar w:fldCharType="separate"/>
      </w:r>
      <w:hyperlink w:anchor="_ENREF_8" w:tooltip="Van Landeghem, 2002 #25" w:history="1">
        <w:r w:rsidR="00470FEC" w:rsidRPr="002A345F">
          <w:rPr>
            <w:rStyle w:val="Hyperlink"/>
            <w:rFonts w:cstheme="majorBidi"/>
            <w:noProof/>
            <w:sz w:val="24"/>
            <w:szCs w:val="24"/>
          </w:rPr>
          <w:t>Van Landeghem and Vanmaele [8</w:t>
        </w:r>
      </w:hyperlink>
      <w:r w:rsidR="00470FEC" w:rsidRPr="002A345F">
        <w:rPr>
          <w:rFonts w:cstheme="majorBidi"/>
          <w:noProof/>
          <w:sz w:val="24"/>
          <w:szCs w:val="24"/>
        </w:rPr>
        <w:t>]</w:t>
      </w:r>
      <w:r w:rsidR="00103353" w:rsidRPr="002A345F">
        <w:rPr>
          <w:rFonts w:cstheme="majorBidi"/>
          <w:sz w:val="24"/>
          <w:szCs w:val="24"/>
        </w:rPr>
        <w:fldChar w:fldCharType="end"/>
      </w:r>
      <w:r w:rsidR="009F4B10" w:rsidRPr="002A345F">
        <w:rPr>
          <w:rFonts w:cstheme="majorBidi"/>
          <w:sz w:val="24"/>
          <w:szCs w:val="24"/>
        </w:rPr>
        <w:t xml:space="preserve"> </w:t>
      </w:r>
      <w:r w:rsidR="00F56E1B" w:rsidRPr="002A345F">
        <w:rPr>
          <w:rFonts w:cstheme="majorBidi"/>
          <w:color w:val="0D0D0D" w:themeColor="text1" w:themeTint="F2"/>
          <w:sz w:val="24"/>
          <w:szCs w:val="24"/>
        </w:rPr>
        <w:t>considered</w:t>
      </w:r>
      <w:r w:rsidR="009F4B10" w:rsidRPr="002A345F">
        <w:rPr>
          <w:rFonts w:cstheme="majorBidi"/>
          <w:color w:val="0D0D0D" w:themeColor="text1" w:themeTint="F2"/>
          <w:sz w:val="24"/>
          <w:szCs w:val="24"/>
        </w:rPr>
        <w:t xml:space="preserve"> a </w:t>
      </w:r>
      <w:r w:rsidR="00F56E1B" w:rsidRPr="002A345F">
        <w:rPr>
          <w:rFonts w:cstheme="majorBidi"/>
          <w:color w:val="0D0D0D" w:themeColor="text1" w:themeTint="F2"/>
          <w:sz w:val="24"/>
          <w:szCs w:val="24"/>
        </w:rPr>
        <w:t>SC structuring</w:t>
      </w:r>
      <w:r w:rsidR="009F4B10" w:rsidRPr="002A345F">
        <w:rPr>
          <w:rFonts w:cstheme="majorBidi"/>
          <w:color w:val="0D0D0D" w:themeColor="text1" w:themeTint="F2"/>
          <w:sz w:val="24"/>
          <w:szCs w:val="24"/>
        </w:rPr>
        <w:t xml:space="preserve"> problem that </w:t>
      </w:r>
      <w:r w:rsidR="00F56E1B" w:rsidRPr="002A345F">
        <w:rPr>
          <w:rFonts w:cstheme="majorBidi"/>
          <w:color w:val="0D0D0D" w:themeColor="text1" w:themeTint="F2"/>
          <w:sz w:val="24"/>
          <w:szCs w:val="24"/>
        </w:rPr>
        <w:t>consists the merchandise and raw material dispatching</w:t>
      </w:r>
      <w:r w:rsidR="009F4B10" w:rsidRPr="002A345F">
        <w:rPr>
          <w:rFonts w:cstheme="majorBidi"/>
          <w:color w:val="0D0D0D" w:themeColor="text1" w:themeTint="F2"/>
          <w:sz w:val="24"/>
          <w:szCs w:val="24"/>
        </w:rPr>
        <w:t xml:space="preserve">. Moreover, </w:t>
      </w:r>
      <w:r w:rsidR="00103353" w:rsidRPr="002A345F">
        <w:rPr>
          <w:rFonts w:cstheme="majorBidi"/>
          <w:sz w:val="24"/>
          <w:szCs w:val="24"/>
        </w:rPr>
        <w:fldChar w:fldCharType="begin"/>
      </w:r>
      <w:r w:rsidR="00470FEC" w:rsidRPr="002A345F">
        <w:rPr>
          <w:rFonts w:cstheme="majorBidi"/>
          <w:sz w:val="24"/>
          <w:szCs w:val="24"/>
        </w:rPr>
        <w:instrText xml:space="preserve"> ADDIN EN.CITE &lt;EndNote&gt;&lt;Cite AuthorYear="1"&gt;&lt;Author&gt;Jamshidi&lt;/Author&gt;&lt;Year&gt;2012&lt;/Year&gt;&lt;RecNum&gt;487&lt;/RecNum&gt;&lt;DisplayText&gt;Jamshidi, et al. [9]&lt;/DisplayText&gt;&lt;record&gt;&lt;rec-number&gt;487&lt;/rec-number&gt;&lt;foreign-keys&gt;&lt;key app="EN" db-id="zs9vtafz3efsroes5dxxsxsmwd5eswfvxzws"&gt;487&lt;/key&gt;&lt;/foreign-keys&gt;&lt;ref-type name="Journal Article"&gt;17&lt;/ref-type&gt;&lt;contributors&gt;&lt;authors&gt;&lt;author&gt;Jamshidi, R.&lt;/author&gt;&lt;author&gt;Fatemi Ghomi, S. M. T.&lt;/author&gt;&lt;author&gt;Karimi, B.&lt;/author&gt;&lt;/authors&gt;&lt;/contributors&gt;&lt;titles&gt;&lt;title&gt;Multi-objective green supply chain optimization with a new hybrid memetic algorithm using the Taguchi method&lt;/title&gt;&lt;secondary-title&gt;Scientia Iranica&lt;/secondary-title&gt;&lt;/titles&gt;&lt;periodical&gt;&lt;full-title&gt;Scientia Iranica&lt;/full-title&gt;&lt;/periodical&gt;&lt;pages&gt;1876-1886&lt;/pages&gt;&lt;volume&gt;19&lt;/volume&gt;&lt;number&gt;6&lt;/number&gt;&lt;keywords&gt;&lt;keyword&gt;Supply chain design&lt;/keyword&gt;&lt;keyword&gt;Taguchi&lt;/keyword&gt;&lt;keyword&gt;Optimization&lt;/keyword&gt;&lt;keyword&gt;Memetic algorithm&lt;/keyword&gt;&lt;keyword&gt;Environmental effects&lt;/keyword&gt;&lt;/keywords&gt;&lt;dates&gt;&lt;year&gt;2012&lt;/year&gt;&lt;pub-dates&gt;&lt;date&gt;12//&lt;/date&gt;&lt;/pub-dates&gt;&lt;/dates&gt;&lt;isbn&gt;1026-3098&lt;/isbn&gt;&lt;urls&gt;&lt;related-urls&gt;&lt;url&gt;http://www.sciencedirect.com/science/article/pii/S1026309812001496&lt;/url&gt;&lt;/related-urls&gt;&lt;/urls&gt;&lt;electronic-resource-num&gt;http://dx.doi.org/10.1016/j.scient.2012.07.002&lt;/electronic-resource-num&gt;&lt;/record&gt;&lt;/Cite&gt;&lt;/EndNote&gt;</w:instrText>
      </w:r>
      <w:r w:rsidR="00103353" w:rsidRPr="002A345F">
        <w:rPr>
          <w:rFonts w:cstheme="majorBidi"/>
          <w:sz w:val="24"/>
          <w:szCs w:val="24"/>
        </w:rPr>
        <w:fldChar w:fldCharType="separate"/>
      </w:r>
      <w:hyperlink w:anchor="_ENREF_9" w:tooltip="Jamshidi, 2012 #487" w:history="1">
        <w:r w:rsidR="00470FEC" w:rsidRPr="002A345F">
          <w:rPr>
            <w:rStyle w:val="Hyperlink"/>
            <w:rFonts w:cstheme="majorBidi"/>
            <w:noProof/>
            <w:sz w:val="24"/>
            <w:szCs w:val="24"/>
          </w:rPr>
          <w:t>Jamshidi, et al. [9</w:t>
        </w:r>
      </w:hyperlink>
      <w:r w:rsidR="00470FEC" w:rsidRPr="002A345F">
        <w:rPr>
          <w:rFonts w:cstheme="majorBidi"/>
          <w:noProof/>
          <w:sz w:val="24"/>
          <w:szCs w:val="24"/>
        </w:rPr>
        <w:t>]</w:t>
      </w:r>
      <w:r w:rsidR="00103353" w:rsidRPr="002A345F">
        <w:rPr>
          <w:rFonts w:cstheme="majorBidi"/>
          <w:sz w:val="24"/>
          <w:szCs w:val="24"/>
        </w:rPr>
        <w:fldChar w:fldCharType="end"/>
      </w:r>
      <w:r w:rsidR="009F4B10" w:rsidRPr="002A345F">
        <w:rPr>
          <w:rFonts w:cstheme="majorBidi"/>
          <w:sz w:val="24"/>
          <w:szCs w:val="24"/>
        </w:rPr>
        <w:t xml:space="preserve"> </w:t>
      </w:r>
      <w:r w:rsidR="009F4B10" w:rsidRPr="002A345F">
        <w:rPr>
          <w:rFonts w:cstheme="majorBidi"/>
          <w:color w:val="0D0D0D" w:themeColor="text1" w:themeTint="F2"/>
          <w:sz w:val="24"/>
          <w:szCs w:val="24"/>
        </w:rPr>
        <w:t>proposed a</w:t>
      </w:r>
      <w:r w:rsidR="00F56E1B" w:rsidRPr="002A345F">
        <w:rPr>
          <w:rFonts w:cstheme="majorBidi"/>
          <w:color w:val="0D0D0D" w:themeColor="text1" w:themeTint="F2"/>
          <w:sz w:val="24"/>
          <w:szCs w:val="24"/>
        </w:rPr>
        <w:t xml:space="preserve"> multi-echelon</w:t>
      </w:r>
      <w:r w:rsidR="009F4B10" w:rsidRPr="002A345F">
        <w:rPr>
          <w:rFonts w:cstheme="majorBidi"/>
          <w:color w:val="0D0D0D" w:themeColor="text1" w:themeTint="F2"/>
          <w:sz w:val="24"/>
          <w:szCs w:val="24"/>
        </w:rPr>
        <w:t xml:space="preserve"> bi-objective SCN </w:t>
      </w:r>
      <w:r w:rsidR="00F56E1B" w:rsidRPr="002A345F">
        <w:rPr>
          <w:rFonts w:cstheme="majorBidi"/>
          <w:color w:val="0D0D0D" w:themeColor="text1" w:themeTint="F2"/>
          <w:sz w:val="24"/>
          <w:szCs w:val="24"/>
        </w:rPr>
        <w:t>structure involved</w:t>
      </w:r>
      <w:r w:rsidR="009F4B10" w:rsidRPr="002A345F">
        <w:rPr>
          <w:rFonts w:cstheme="majorBidi"/>
          <w:color w:val="0D0D0D" w:themeColor="text1" w:themeTint="F2"/>
          <w:sz w:val="24"/>
          <w:szCs w:val="24"/>
        </w:rPr>
        <w:t xml:space="preserve"> several transportation options </w:t>
      </w:r>
      <w:r w:rsidR="00F56E1B" w:rsidRPr="002A345F">
        <w:rPr>
          <w:rFonts w:cstheme="majorBidi"/>
          <w:color w:val="0D0D0D" w:themeColor="text1" w:themeTint="F2"/>
          <w:sz w:val="24"/>
          <w:szCs w:val="24"/>
        </w:rPr>
        <w:t>for</w:t>
      </w:r>
      <w:r w:rsidR="009F4B10" w:rsidRPr="002A345F">
        <w:rPr>
          <w:rFonts w:cstheme="majorBidi"/>
          <w:color w:val="0D0D0D" w:themeColor="text1" w:themeTint="F2"/>
          <w:sz w:val="24"/>
          <w:szCs w:val="24"/>
        </w:rPr>
        <w:t xml:space="preserve"> each level with </w:t>
      </w:r>
      <w:r w:rsidR="00F56E1B" w:rsidRPr="002A345F">
        <w:rPr>
          <w:rFonts w:cstheme="majorBidi"/>
          <w:color w:val="0D0D0D" w:themeColor="text1" w:themeTint="F2"/>
          <w:sz w:val="24"/>
          <w:szCs w:val="24"/>
        </w:rPr>
        <w:t>variable</w:t>
      </w:r>
      <w:r w:rsidR="009F4B10" w:rsidRPr="002A345F">
        <w:rPr>
          <w:rFonts w:cstheme="majorBidi"/>
          <w:color w:val="0D0D0D" w:themeColor="text1" w:themeTint="F2"/>
          <w:sz w:val="24"/>
          <w:szCs w:val="24"/>
        </w:rPr>
        <w:t xml:space="preserve"> costs and </w:t>
      </w:r>
      <w:r w:rsidR="00A066A5" w:rsidRPr="002A345F">
        <w:rPr>
          <w:rFonts w:cstheme="majorBidi"/>
          <w:color w:val="0D0D0D" w:themeColor="text1" w:themeTint="F2"/>
          <w:sz w:val="24"/>
          <w:szCs w:val="24"/>
        </w:rPr>
        <w:t>restrictions</w:t>
      </w:r>
      <w:r w:rsidR="009F4B10" w:rsidRPr="002A345F">
        <w:rPr>
          <w:rFonts w:cstheme="majorBidi"/>
          <w:color w:val="0D0D0D" w:themeColor="text1" w:themeTint="F2"/>
          <w:sz w:val="24"/>
          <w:szCs w:val="24"/>
        </w:rPr>
        <w:t xml:space="preserve"> </w:t>
      </w:r>
      <w:r w:rsidR="00A066A5" w:rsidRPr="002A345F">
        <w:rPr>
          <w:rFonts w:cstheme="majorBidi"/>
          <w:color w:val="0D0D0D" w:themeColor="text1" w:themeTint="F2"/>
          <w:sz w:val="24"/>
          <w:szCs w:val="24"/>
        </w:rPr>
        <w:t xml:space="preserve">on </w:t>
      </w:r>
      <w:r w:rsidR="009F4B10" w:rsidRPr="002A345F">
        <w:rPr>
          <w:rFonts w:cstheme="majorBidi"/>
          <w:color w:val="0D0D0D" w:themeColor="text1" w:themeTint="F2"/>
          <w:sz w:val="24"/>
          <w:szCs w:val="24"/>
        </w:rPr>
        <w:t>capacity.</w:t>
      </w:r>
    </w:p>
    <w:p w:rsidR="00F56E1B" w:rsidRPr="002A345F" w:rsidRDefault="00C56601" w:rsidP="00440F79">
      <w:pPr>
        <w:spacing w:after="0"/>
        <w:rPr>
          <w:rFonts w:cstheme="majorBidi"/>
          <w:color w:val="0D0D0D" w:themeColor="text1" w:themeTint="F2"/>
          <w:sz w:val="24"/>
          <w:szCs w:val="24"/>
        </w:rPr>
      </w:pPr>
      <w:r w:rsidRPr="002A345F">
        <w:rPr>
          <w:rFonts w:cstheme="majorBidi"/>
          <w:color w:val="0D0D0D" w:themeColor="text1" w:themeTint="F2"/>
          <w:sz w:val="24"/>
          <w:szCs w:val="24"/>
        </w:rPr>
        <w:lastRenderedPageBreak/>
        <w:t xml:space="preserve">Some other approaches in literature which are noticeable for SC problems could be </w:t>
      </w:r>
      <w:r w:rsidR="00A066A5" w:rsidRPr="002A345F">
        <w:rPr>
          <w:rFonts w:cstheme="majorBidi"/>
          <w:color w:val="0D0D0D" w:themeColor="text1" w:themeTint="F2"/>
          <w:sz w:val="24"/>
          <w:szCs w:val="24"/>
        </w:rPr>
        <w:t>taken into a</w:t>
      </w:r>
      <w:r w:rsidRPr="002A345F">
        <w:rPr>
          <w:rFonts w:cstheme="majorBidi"/>
          <w:color w:val="0D0D0D" w:themeColor="text1" w:themeTint="F2"/>
          <w:sz w:val="24"/>
          <w:szCs w:val="24"/>
        </w:rPr>
        <w:t>c</w:t>
      </w:r>
      <w:r w:rsidR="00A066A5" w:rsidRPr="002A345F">
        <w:rPr>
          <w:rFonts w:cstheme="majorBidi"/>
          <w:color w:val="0D0D0D" w:themeColor="text1" w:themeTint="F2"/>
          <w:sz w:val="24"/>
          <w:szCs w:val="24"/>
        </w:rPr>
        <w:t>c</w:t>
      </w:r>
      <w:r w:rsidRPr="002A345F">
        <w:rPr>
          <w:rFonts w:cstheme="majorBidi"/>
          <w:color w:val="0D0D0D" w:themeColor="text1" w:themeTint="F2"/>
          <w:sz w:val="24"/>
          <w:szCs w:val="24"/>
        </w:rPr>
        <w:t>ount as</w:t>
      </w:r>
      <w:r w:rsidRPr="002A345F">
        <w:rPr>
          <w:rFonts w:cstheme="majorBidi"/>
          <w:sz w:val="24"/>
          <w:szCs w:val="24"/>
        </w:rPr>
        <w:t xml:space="preserve"> </w:t>
      </w:r>
      <w:r w:rsidR="00103353" w:rsidRPr="002A345F">
        <w:rPr>
          <w:rFonts w:cstheme="majorBidi"/>
          <w:sz w:val="24"/>
          <w:szCs w:val="24"/>
        </w:rPr>
        <w:fldChar w:fldCharType="begin"/>
      </w:r>
      <w:r w:rsidR="00470FEC" w:rsidRPr="002A345F">
        <w:rPr>
          <w:rFonts w:cstheme="majorBidi"/>
          <w:sz w:val="24"/>
          <w:szCs w:val="24"/>
        </w:rPr>
        <w:instrText xml:space="preserve"> ADDIN EN.CITE &lt;EndNote&gt;&lt;Cite AuthorYear="1"&gt;&lt;Author&gt;Moncayo-Martínez&lt;/Author&gt;&lt;Year&gt;2011&lt;/Year&gt;&lt;RecNum&gt;498&lt;/RecNum&gt;&lt;DisplayText&gt;Moncayo-Martínez and Zhang [10]&lt;/DisplayText&gt;&lt;record&gt;&lt;rec-number&gt;498&lt;/rec-number&gt;&lt;foreign-keys&gt;&lt;key app="EN" db-id="zs9vtafz3efsroes5dxxsxsmwd5eswfvxzws"&gt;498&lt;/key&gt;&lt;/foreign-keys&gt;&lt;ref-type name="Journal Article"&gt;17&lt;/ref-type&gt;&lt;contributors&gt;&lt;authors&gt;&lt;author&gt;Moncayo-Martínez, Luis A.&lt;/author&gt;&lt;author&gt;Zhang, David Z.&lt;/author&gt;&lt;/authors&gt;&lt;/contributors&gt;&lt;titles&gt;&lt;title&gt;Multi-objective ant colony optimisation: A meta-heuristic approach to supply chain design&lt;/title&gt;&lt;secondary-title&gt;International Journal of Production Economics&lt;/secondary-title&gt;&lt;/titles&gt;&lt;periodical&gt;&lt;full-title&gt;International Journal of Production Economics&lt;/full-title&gt;&lt;/periodical&gt;&lt;pages&gt;407-420&lt;/pages&gt;&lt;volume&gt;131&lt;/volume&gt;&lt;number&gt;1&lt;/number&gt;&lt;keywords&gt;&lt;keyword&gt;Supply chain configuration&lt;/keyword&gt;&lt;keyword&gt;Multi-objective optimisation&lt;/keyword&gt;&lt;keyword&gt;Ant colony&lt;/keyword&gt;&lt;keyword&gt;Meta-heuristics&lt;/keyword&gt;&lt;/keywords&gt;&lt;dates&gt;&lt;year&gt;2011&lt;/year&gt;&lt;pub-dates&gt;&lt;date&gt;5//&lt;/date&gt;&lt;/pub-dates&gt;&lt;/dates&gt;&lt;isbn&gt;0925-5273&lt;/isbn&gt;&lt;urls&gt;&lt;related-urls&gt;&lt;url&gt;http://www.sciencedirect.com/science/article/pii/S092552731000455X&lt;/url&gt;&lt;/related-urls&gt;&lt;/urls&gt;&lt;electronic-resource-num&gt;http://dx.doi.org/10.1016/j.ijpe.2010.11.026&lt;/electronic-resource-num&gt;&lt;/record&gt;&lt;/Cite&gt;&lt;/EndNote&gt;</w:instrText>
      </w:r>
      <w:r w:rsidR="00103353" w:rsidRPr="002A345F">
        <w:rPr>
          <w:rFonts w:cstheme="majorBidi"/>
          <w:sz w:val="24"/>
          <w:szCs w:val="24"/>
        </w:rPr>
        <w:fldChar w:fldCharType="separate"/>
      </w:r>
      <w:hyperlink w:anchor="_ENREF_10" w:tooltip="Moncayo-Martínez, 2011 #498" w:history="1">
        <w:r w:rsidR="00470FEC" w:rsidRPr="002A345F">
          <w:rPr>
            <w:rStyle w:val="Hyperlink"/>
            <w:rFonts w:cstheme="majorBidi"/>
            <w:noProof/>
            <w:sz w:val="24"/>
            <w:szCs w:val="24"/>
          </w:rPr>
          <w:t>Moncayo-Martínez and Zhang [10</w:t>
        </w:r>
      </w:hyperlink>
      <w:r w:rsidR="00470FEC"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w:t>
      </w:r>
      <w:r w:rsidRPr="002A345F">
        <w:rPr>
          <w:rFonts w:cstheme="majorBidi"/>
          <w:color w:val="0D0D0D" w:themeColor="text1" w:themeTint="F2"/>
          <w:sz w:val="24"/>
          <w:szCs w:val="24"/>
        </w:rPr>
        <w:t>that proposed an algorithm based on a Pareto AC</w:t>
      </w:r>
      <w:r w:rsidR="006B5858" w:rsidRPr="002A345F">
        <w:rPr>
          <w:rStyle w:val="FootnoteReference"/>
          <w:rFonts w:cstheme="majorBidi"/>
          <w:color w:val="0D0D0D" w:themeColor="text1" w:themeTint="F2"/>
          <w:sz w:val="24"/>
          <w:szCs w:val="24"/>
        </w:rPr>
        <w:footnoteReference w:id="3"/>
      </w:r>
      <w:r w:rsidR="00AF077E"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 xml:space="preserve">optimization for minimizing both the SC </w:t>
      </w:r>
      <w:r w:rsidR="00A066A5" w:rsidRPr="002A345F">
        <w:rPr>
          <w:rFonts w:cstheme="majorBidi"/>
          <w:color w:val="0D0D0D" w:themeColor="text1" w:themeTint="F2"/>
          <w:sz w:val="24"/>
          <w:szCs w:val="24"/>
        </w:rPr>
        <w:t>current cost and the total lead-</w:t>
      </w:r>
      <w:r w:rsidRPr="002A345F">
        <w:rPr>
          <w:rFonts w:cstheme="majorBidi"/>
          <w:color w:val="0D0D0D" w:themeColor="text1" w:themeTint="F2"/>
          <w:sz w:val="24"/>
          <w:szCs w:val="24"/>
        </w:rPr>
        <w:t xml:space="preserve">time for a family of </w:t>
      </w:r>
      <w:r w:rsidR="00422848" w:rsidRPr="002A345F">
        <w:rPr>
          <w:rFonts w:cstheme="majorBidi"/>
          <w:color w:val="0D0D0D" w:themeColor="text1" w:themeTint="F2"/>
          <w:sz w:val="24"/>
          <w:szCs w:val="24"/>
        </w:rPr>
        <w:t>commodities</w:t>
      </w:r>
      <w:r w:rsidRPr="002A345F">
        <w:rPr>
          <w:rFonts w:cstheme="majorBidi"/>
          <w:color w:val="0D0D0D" w:themeColor="text1" w:themeTint="F2"/>
          <w:sz w:val="24"/>
          <w:szCs w:val="24"/>
        </w:rPr>
        <w:t>. In another work</w:t>
      </w:r>
      <w:r w:rsidR="00470FEC" w:rsidRPr="002A345F">
        <w:rPr>
          <w:rFonts w:cstheme="majorBidi"/>
          <w:color w:val="0D0D0D" w:themeColor="text1" w:themeTint="F2"/>
          <w:sz w:val="24"/>
          <w:szCs w:val="24"/>
        </w:rPr>
        <w:t>,</w:t>
      </w:r>
      <w:r w:rsidRPr="002A345F">
        <w:rPr>
          <w:rFonts w:cstheme="majorBidi"/>
          <w:color w:val="0D0D0D" w:themeColor="text1" w:themeTint="F2"/>
          <w:sz w:val="24"/>
          <w:szCs w:val="24"/>
        </w:rPr>
        <w:t xml:space="preserve"> </w:t>
      </w:r>
      <w:r w:rsidR="00103353" w:rsidRPr="002A345F">
        <w:rPr>
          <w:rFonts w:cstheme="majorBidi"/>
          <w:sz w:val="24"/>
          <w:szCs w:val="24"/>
        </w:rPr>
        <w:fldChar w:fldCharType="begin"/>
      </w:r>
      <w:r w:rsidR="00470FEC" w:rsidRPr="002A345F">
        <w:rPr>
          <w:rFonts w:cstheme="majorBidi"/>
          <w:sz w:val="24"/>
          <w:szCs w:val="24"/>
        </w:rPr>
        <w:instrText xml:space="preserve"> ADDIN EN.CITE &lt;EndNote&gt;&lt;Cite AuthorYear="1"&gt;&lt;Author&gt;Cardona-Valdés&lt;/Author&gt;&lt;Year&gt;2014&lt;/Year&gt;&lt;RecNum&gt;500&lt;/RecNum&gt;&lt;DisplayText&gt;Cardona-Valdés, et al. [11]&lt;/DisplayText&gt;&lt;record&gt;&lt;rec-number&gt;500&lt;/rec-number&gt;&lt;foreign-keys&gt;&lt;key app="EN" db-id="zs9vtafz3efsroes5dxxsxsmwd5eswfvxzws"&gt;500&lt;/key&gt;&lt;/foreign-keys&gt;&lt;ref-type name="Journal Article"&gt;17&lt;/ref-type&gt;&lt;contributors&gt;&lt;authors&gt;&lt;author&gt;Cardona-Valdés, Y.&lt;/author&gt;&lt;author&gt;Álvarez, A.&lt;/author&gt;&lt;author&gt;Pacheco, J.&lt;/author&gt;&lt;/authors&gt;&lt;/contributors&gt;&lt;titles&gt;&lt;title&gt;Metaheuristic procedure for a bi-objective supply chain design problem with uncertainty&lt;/title&gt;&lt;secondary-title&gt;Transportation Research Part B: Methodological&lt;/secondary-title&gt;&lt;/titles&gt;&lt;periodical&gt;&lt;full-title&gt;Transportation Research Part B: Methodological&lt;/full-title&gt;&lt;/periodical&gt;&lt;pages&gt;66-84&lt;/pages&gt;&lt;volume&gt;60&lt;/volume&gt;&lt;number&gt;0&lt;/number&gt;&lt;keywords&gt;&lt;keyword&gt;Supply chain design&lt;/keyword&gt;&lt;keyword&gt;Bi-objective optimization&lt;/keyword&gt;&lt;keyword&gt;Scenario based approach&lt;/keyword&gt;&lt;keyword&gt;Transportation channel&lt;/keyword&gt;&lt;keyword&gt;Metaheuristic methods&lt;/keyword&gt;&lt;/keywords&gt;&lt;dates&gt;&lt;year&gt;2014&lt;/year&gt;&lt;pub-dates&gt;&lt;date&gt;2//&lt;/date&gt;&lt;/pub-dates&gt;&lt;/dates&gt;&lt;isbn&gt;0191-2615&lt;/isbn&gt;&lt;urls&gt;&lt;related-urls&gt;&lt;url&gt;http://www.sciencedirect.com/science/article/pii/S0191261513002191&lt;/url&gt;&lt;/related-urls&gt;&lt;/urls&gt;&lt;electronic-resource-num&gt;http://dx.doi.org/10.1016/j.trb.2013.11.010&lt;/electronic-resource-num&gt;&lt;/record&gt;&lt;/Cite&gt;&lt;/EndNote&gt;</w:instrText>
      </w:r>
      <w:r w:rsidR="00103353" w:rsidRPr="002A345F">
        <w:rPr>
          <w:rFonts w:cstheme="majorBidi"/>
          <w:sz w:val="24"/>
          <w:szCs w:val="24"/>
        </w:rPr>
        <w:fldChar w:fldCharType="separate"/>
      </w:r>
      <w:hyperlink w:anchor="_ENREF_11" w:tooltip="Cardona-Valdés, 2014 #11" w:history="1">
        <w:r w:rsidR="00470FEC" w:rsidRPr="002A345F">
          <w:rPr>
            <w:rStyle w:val="Hyperlink"/>
            <w:rFonts w:cstheme="majorBidi"/>
            <w:noProof/>
            <w:sz w:val="24"/>
            <w:szCs w:val="24"/>
          </w:rPr>
          <w:t>Cardona-Valdés, et al. [11</w:t>
        </w:r>
      </w:hyperlink>
      <w:r w:rsidR="00470FEC"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w:t>
      </w:r>
      <w:r w:rsidRPr="002A345F">
        <w:rPr>
          <w:rFonts w:cstheme="majorBidi"/>
          <w:color w:val="0D0D0D" w:themeColor="text1" w:themeTint="F2"/>
          <w:sz w:val="24"/>
          <w:szCs w:val="24"/>
        </w:rPr>
        <w:t xml:space="preserve">studied the structure of a </w:t>
      </w:r>
      <w:r w:rsidR="00177B1A" w:rsidRPr="002A345F">
        <w:rPr>
          <w:rFonts w:cstheme="majorBidi"/>
          <w:color w:val="0D0D0D" w:themeColor="text1" w:themeTint="F2"/>
          <w:sz w:val="24"/>
          <w:szCs w:val="24"/>
        </w:rPr>
        <w:t>two</w:t>
      </w:r>
      <w:r w:rsidRPr="002A345F">
        <w:rPr>
          <w:rFonts w:cstheme="majorBidi"/>
          <w:color w:val="0D0D0D" w:themeColor="text1" w:themeTint="F2"/>
          <w:sz w:val="24"/>
          <w:szCs w:val="24"/>
        </w:rPr>
        <w:t xml:space="preserve">-echelon SC with uncertain demand. An important contribution </w:t>
      </w:r>
      <w:r w:rsidR="00CA31A1" w:rsidRPr="002A345F">
        <w:rPr>
          <w:rFonts w:cstheme="majorBidi"/>
          <w:color w:val="0D0D0D" w:themeColor="text1" w:themeTint="F2"/>
          <w:sz w:val="24"/>
          <w:szCs w:val="24"/>
        </w:rPr>
        <w:t>in this work</w:t>
      </w:r>
      <w:r w:rsidRPr="002A345F">
        <w:rPr>
          <w:rFonts w:cstheme="majorBidi"/>
          <w:color w:val="0D0D0D" w:themeColor="text1" w:themeTint="F2"/>
          <w:sz w:val="24"/>
          <w:szCs w:val="24"/>
        </w:rPr>
        <w:t xml:space="preserve"> </w:t>
      </w:r>
      <w:r w:rsidR="00A066A5" w:rsidRPr="002A345F">
        <w:rPr>
          <w:rFonts w:cstheme="majorBidi"/>
          <w:color w:val="0D0D0D" w:themeColor="text1" w:themeTint="F2"/>
          <w:sz w:val="24"/>
          <w:szCs w:val="24"/>
        </w:rPr>
        <w:t xml:space="preserve">is </w:t>
      </w:r>
      <w:r w:rsidRPr="002A345F">
        <w:rPr>
          <w:rFonts w:cstheme="majorBidi"/>
          <w:color w:val="0D0D0D" w:themeColor="text1" w:themeTint="F2"/>
          <w:sz w:val="24"/>
          <w:szCs w:val="24"/>
        </w:rPr>
        <w:t>deploy</w:t>
      </w:r>
      <w:r w:rsidR="00A066A5" w:rsidRPr="002A345F">
        <w:rPr>
          <w:rFonts w:cstheme="majorBidi"/>
          <w:color w:val="0D0D0D" w:themeColor="text1" w:themeTint="F2"/>
          <w:sz w:val="24"/>
          <w:szCs w:val="24"/>
        </w:rPr>
        <w:t xml:space="preserve">ment </w:t>
      </w:r>
      <w:r w:rsidR="00925D31" w:rsidRPr="002A345F">
        <w:rPr>
          <w:rFonts w:cstheme="majorBidi"/>
          <w:color w:val="0D0D0D" w:themeColor="text1" w:themeTint="F2"/>
          <w:sz w:val="24"/>
          <w:szCs w:val="24"/>
        </w:rPr>
        <w:t>of</w:t>
      </w:r>
      <w:r w:rsidRPr="002A345F">
        <w:rPr>
          <w:rFonts w:cstheme="majorBidi"/>
          <w:color w:val="0D0D0D" w:themeColor="text1" w:themeTint="F2"/>
          <w:sz w:val="24"/>
          <w:szCs w:val="24"/>
        </w:rPr>
        <w:t xml:space="preserve"> </w:t>
      </w:r>
      <w:r w:rsidR="00CA31A1" w:rsidRPr="002A345F">
        <w:rPr>
          <w:rFonts w:cstheme="majorBidi"/>
          <w:color w:val="0D0D0D" w:themeColor="text1" w:themeTint="F2"/>
          <w:sz w:val="24"/>
          <w:szCs w:val="24"/>
        </w:rPr>
        <w:t>TS</w:t>
      </w:r>
      <w:r w:rsidR="00925D31" w:rsidRPr="002A345F">
        <w:rPr>
          <w:rStyle w:val="FootnoteReference"/>
          <w:rFonts w:cstheme="majorBidi"/>
          <w:color w:val="0D0D0D" w:themeColor="text1" w:themeTint="F2"/>
          <w:sz w:val="24"/>
          <w:szCs w:val="24"/>
        </w:rPr>
        <w:footnoteReference w:id="4"/>
      </w:r>
      <w:r w:rsidRPr="002A345F">
        <w:rPr>
          <w:rFonts w:cstheme="majorBidi"/>
          <w:color w:val="0D0D0D" w:themeColor="text1" w:themeTint="F2"/>
          <w:sz w:val="24"/>
          <w:szCs w:val="24"/>
        </w:rPr>
        <w:t xml:space="preserve"> within the multi-objective adaptive memory programming architecture to prepare optimal Pareto Fronts </w:t>
      </w:r>
      <w:r w:rsidR="00A066A5" w:rsidRPr="002A345F">
        <w:rPr>
          <w:rFonts w:cstheme="majorBidi"/>
          <w:color w:val="0D0D0D" w:themeColor="text1" w:themeTint="F2"/>
          <w:sz w:val="24"/>
          <w:szCs w:val="24"/>
        </w:rPr>
        <w:t>for</w:t>
      </w:r>
      <w:r w:rsidRPr="002A345F">
        <w:rPr>
          <w:rFonts w:cstheme="majorBidi"/>
          <w:color w:val="0D0D0D" w:themeColor="text1" w:themeTint="F2"/>
          <w:sz w:val="24"/>
          <w:szCs w:val="24"/>
        </w:rPr>
        <w:t xml:space="preserve"> a two-stage stochastic bi-objecti</w:t>
      </w:r>
      <w:r w:rsidR="00CA31A1" w:rsidRPr="002A345F">
        <w:rPr>
          <w:rFonts w:cstheme="majorBidi"/>
          <w:color w:val="0D0D0D" w:themeColor="text1" w:themeTint="F2"/>
          <w:sz w:val="24"/>
          <w:szCs w:val="24"/>
        </w:rPr>
        <w:t xml:space="preserve">ve programming problem. While </w:t>
      </w:r>
      <w:r w:rsidR="00103353" w:rsidRPr="002A345F">
        <w:rPr>
          <w:rFonts w:cstheme="majorBidi"/>
          <w:sz w:val="24"/>
          <w:szCs w:val="24"/>
        </w:rPr>
        <w:fldChar w:fldCharType="begin"/>
      </w:r>
      <w:r w:rsidR="00440F79" w:rsidRPr="002A345F">
        <w:rPr>
          <w:rFonts w:cstheme="majorBidi"/>
          <w:sz w:val="24"/>
          <w:szCs w:val="24"/>
        </w:rPr>
        <w:instrText xml:space="preserve"> ADDIN EN.CITE &lt;EndNote&gt;&lt;Cite AuthorYear="1"&gt;&lt;Author&gt;Shankar&lt;/Author&gt;&lt;Year&gt;2013&lt;/Year&gt;&lt;RecNum&gt;55&lt;/RecNum&gt;&lt;DisplayText&gt;Shankar, et al. [12]&lt;/DisplayText&gt;&lt;record&gt;&lt;rec-number&gt;55&lt;/rec-number&gt;&lt;foreign-keys&gt;&lt;key app="EN" db-id="2t5v2v0fzdt5fpe5xt7pxed9ps5xxswvxafw"&gt;55&lt;/key&gt;&lt;/foreign-keys&gt;&lt;ref-type name="Journal Article"&gt;17&lt;/ref-type&gt;&lt;contributors&gt;&lt;authors&gt;&lt;author&gt;Shankar, B Latha&lt;/author&gt;&lt;author&gt;Basavarajappa, S&lt;/author&gt;&lt;author&gt;Chen, Jason CH&lt;/author&gt;&lt;author&gt;Kadadevaramath, Rajeshwar S&lt;/author&gt;&lt;/authors&gt;&lt;/contributors&gt;&lt;titles&gt;&lt;title&gt;Location and allocation decisions for multi-echelon supply chain network–a multi-objective evolutionary approach&lt;/title&gt;&lt;secondary-title&gt;Expert Systems with Applications&lt;/secondary-title&gt;&lt;/titles&gt;&lt;periodical&gt;&lt;full-title&gt;Expert Systems with Applications&lt;/full-title&gt;&lt;/periodical&gt;&lt;pages&gt;551-562&lt;/pages&gt;&lt;volume&gt;40&lt;/volume&gt;&lt;number&gt;2&lt;/number&gt;&lt;dates&gt;&lt;year&gt;2013&lt;/year&gt;&lt;/dates&gt;&lt;isbn&gt;0957-4174&lt;/isbn&gt;&lt;urls&gt;&lt;/urls&gt;&lt;/record&gt;&lt;/Cite&gt;&lt;/EndNote&gt;</w:instrText>
      </w:r>
      <w:r w:rsidR="00103353" w:rsidRPr="002A345F">
        <w:rPr>
          <w:rFonts w:cstheme="majorBidi"/>
          <w:sz w:val="24"/>
          <w:szCs w:val="24"/>
        </w:rPr>
        <w:fldChar w:fldCharType="separate"/>
      </w:r>
      <w:hyperlink w:anchor="_ENREF_12" w:tooltip="Shankar, 2013 #55" w:history="1">
        <w:r w:rsidR="00440F79" w:rsidRPr="002A345F">
          <w:rPr>
            <w:rStyle w:val="Hyperlink"/>
            <w:rFonts w:cstheme="majorBidi"/>
            <w:noProof/>
            <w:sz w:val="24"/>
            <w:szCs w:val="24"/>
          </w:rPr>
          <w:t>Shankar, et al. [12</w:t>
        </w:r>
      </w:hyperlink>
      <w:r w:rsidR="00440F79"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w:t>
      </w:r>
      <w:r w:rsidRPr="002A345F">
        <w:rPr>
          <w:rFonts w:cstheme="majorBidi"/>
          <w:color w:val="0D0D0D" w:themeColor="text1" w:themeTint="F2"/>
          <w:sz w:val="24"/>
          <w:szCs w:val="24"/>
        </w:rPr>
        <w:t xml:space="preserve">considered optimization of strategic </w:t>
      </w:r>
      <w:r w:rsidR="00CA31A1" w:rsidRPr="002A345F">
        <w:rPr>
          <w:rFonts w:cstheme="majorBidi"/>
          <w:color w:val="0D0D0D" w:themeColor="text1" w:themeTint="F2"/>
          <w:sz w:val="24"/>
          <w:szCs w:val="24"/>
        </w:rPr>
        <w:t>structure</w:t>
      </w:r>
      <w:r w:rsidRPr="002A345F">
        <w:rPr>
          <w:rFonts w:cstheme="majorBidi"/>
          <w:color w:val="0D0D0D" w:themeColor="text1" w:themeTint="F2"/>
          <w:sz w:val="24"/>
          <w:szCs w:val="24"/>
        </w:rPr>
        <w:t xml:space="preserve"> and </w:t>
      </w:r>
      <w:r w:rsidR="00CA31A1" w:rsidRPr="002A345F">
        <w:rPr>
          <w:rFonts w:cstheme="majorBidi"/>
          <w:color w:val="0D0D0D" w:themeColor="text1" w:themeTint="F2"/>
          <w:sz w:val="24"/>
          <w:szCs w:val="24"/>
        </w:rPr>
        <w:t>DCs</w:t>
      </w:r>
      <w:r w:rsidRPr="002A345F">
        <w:rPr>
          <w:rFonts w:cstheme="majorBidi"/>
          <w:color w:val="0D0D0D" w:themeColor="text1" w:themeTint="F2"/>
          <w:sz w:val="24"/>
          <w:szCs w:val="24"/>
        </w:rPr>
        <w:t xml:space="preserve"> decisions for a </w:t>
      </w:r>
      <w:r w:rsidR="00177B1A" w:rsidRPr="002A345F">
        <w:rPr>
          <w:rFonts w:cstheme="majorBidi"/>
          <w:color w:val="0D0D0D" w:themeColor="text1" w:themeTint="F2"/>
          <w:sz w:val="24"/>
          <w:szCs w:val="24"/>
        </w:rPr>
        <w:t>tri</w:t>
      </w:r>
      <w:r w:rsidRPr="002A345F">
        <w:rPr>
          <w:rFonts w:cstheme="majorBidi"/>
          <w:color w:val="0D0D0D" w:themeColor="text1" w:themeTint="F2"/>
          <w:sz w:val="24"/>
          <w:szCs w:val="24"/>
        </w:rPr>
        <w:t xml:space="preserve">-echelon </w:t>
      </w:r>
      <w:r w:rsidR="00CA31A1" w:rsidRPr="002A345F">
        <w:rPr>
          <w:rFonts w:cstheme="majorBidi"/>
          <w:color w:val="0D0D0D" w:themeColor="text1" w:themeTint="F2"/>
          <w:sz w:val="24"/>
          <w:szCs w:val="24"/>
        </w:rPr>
        <w:t>SC simultaneously</w:t>
      </w:r>
      <w:r w:rsidR="006B5858" w:rsidRPr="002A345F">
        <w:rPr>
          <w:rFonts w:cstheme="majorBidi"/>
          <w:color w:val="0D0D0D" w:themeColor="text1" w:themeTint="F2"/>
          <w:sz w:val="24"/>
          <w:szCs w:val="24"/>
        </w:rPr>
        <w:t>,</w:t>
      </w:r>
      <w:r w:rsidRPr="002A345F">
        <w:rPr>
          <w:rFonts w:cstheme="majorBidi"/>
          <w:color w:val="0D0D0D" w:themeColor="text1" w:themeTint="F2"/>
          <w:sz w:val="24"/>
          <w:szCs w:val="24"/>
        </w:rPr>
        <w:t xml:space="preserve"> </w:t>
      </w:r>
      <w:r w:rsidR="004E4C0C" w:rsidRPr="002A345F">
        <w:rPr>
          <w:rFonts w:cstheme="majorBidi"/>
          <w:color w:val="0D0D0D" w:themeColor="text1" w:themeTint="F2"/>
          <w:sz w:val="24"/>
          <w:szCs w:val="24"/>
        </w:rPr>
        <w:t>and also f</w:t>
      </w:r>
      <w:r w:rsidR="00CA31A1" w:rsidRPr="002A345F">
        <w:rPr>
          <w:rFonts w:cstheme="majorBidi"/>
          <w:color w:val="0D0D0D" w:themeColor="text1" w:themeTint="F2"/>
          <w:sz w:val="24"/>
          <w:szCs w:val="24"/>
        </w:rPr>
        <w:t xml:space="preserve">or solving the problem a </w:t>
      </w:r>
      <w:r w:rsidRPr="002A345F">
        <w:rPr>
          <w:rFonts w:cstheme="majorBidi"/>
          <w:color w:val="0D0D0D" w:themeColor="text1" w:themeTint="F2"/>
          <w:sz w:val="24"/>
          <w:szCs w:val="24"/>
        </w:rPr>
        <w:t>MOHPSO</w:t>
      </w:r>
      <w:r w:rsidR="006B5858" w:rsidRPr="002A345F">
        <w:rPr>
          <w:rStyle w:val="FootnoteReference"/>
          <w:rFonts w:cstheme="majorBidi"/>
          <w:color w:val="0D0D0D" w:themeColor="text1" w:themeTint="F2"/>
          <w:sz w:val="24"/>
          <w:szCs w:val="24"/>
        </w:rPr>
        <w:footnoteReference w:id="5"/>
      </w:r>
      <w:r w:rsidR="00CA31A1" w:rsidRPr="002A345F">
        <w:rPr>
          <w:rFonts w:cstheme="majorBidi"/>
          <w:color w:val="0D0D0D" w:themeColor="text1" w:themeTint="F2"/>
          <w:sz w:val="24"/>
          <w:szCs w:val="24"/>
        </w:rPr>
        <w:t xml:space="preserve"> have proposed in their work</w:t>
      </w:r>
      <w:r w:rsidRPr="002A345F">
        <w:rPr>
          <w:rFonts w:cstheme="majorBidi"/>
          <w:color w:val="0D0D0D" w:themeColor="text1" w:themeTint="F2"/>
          <w:sz w:val="24"/>
          <w:szCs w:val="24"/>
        </w:rPr>
        <w:t xml:space="preserve">. </w:t>
      </w:r>
      <w:r w:rsidR="00CA31A1" w:rsidRPr="002A345F">
        <w:rPr>
          <w:rFonts w:cstheme="majorBidi"/>
          <w:color w:val="0D0D0D" w:themeColor="text1" w:themeTint="F2"/>
          <w:sz w:val="24"/>
          <w:szCs w:val="24"/>
        </w:rPr>
        <w:t>Beside,</w:t>
      </w:r>
      <w:r w:rsidRPr="002A345F">
        <w:rPr>
          <w:rFonts w:cstheme="majorBidi"/>
          <w:sz w:val="24"/>
          <w:szCs w:val="24"/>
        </w:rPr>
        <w:t xml:space="preserve"> </w:t>
      </w:r>
      <w:r w:rsidR="00103353" w:rsidRPr="002A345F">
        <w:rPr>
          <w:rFonts w:cstheme="majorBidi"/>
          <w:sz w:val="24"/>
          <w:szCs w:val="24"/>
        </w:rPr>
        <w:fldChar w:fldCharType="begin"/>
      </w:r>
      <w:r w:rsidR="00440F79" w:rsidRPr="002A345F">
        <w:rPr>
          <w:rFonts w:cstheme="majorBidi"/>
          <w:sz w:val="24"/>
          <w:szCs w:val="24"/>
        </w:rPr>
        <w:instrText xml:space="preserve"> ADDIN EN.CITE &lt;EndNote&gt;&lt;Cite AuthorYear="1"&gt;&lt;Author&gt;Marufuzzaman&lt;/Author&gt;&lt;Year&gt;2014&lt;/Year&gt;&lt;RecNum&gt;497&lt;/RecNum&gt;&lt;DisplayText&gt;Marufuzzaman, et al. [13]&lt;/DisplayText&gt;&lt;record&gt;&lt;rec-number&gt;497&lt;/rec-number&gt;&lt;foreign-keys&gt;&lt;key app="EN" db-id="zs9vtafz3efsroes5dxxsxsmwd5eswfvxzws"&gt;497&lt;/key&gt;&lt;/foreign-keys&gt;&lt;ref-type name="Journal Article"&gt;17&lt;/ref-type&gt;&lt;contributors&gt;&lt;authors&gt;&lt;author&gt;Marufuzzaman, Mohammad&lt;/author&gt;&lt;author&gt;Eksioglu, Sandra D.&lt;/author&gt;&lt;author&gt;Huang, Yongxi&lt;/author&gt;&lt;/authors&gt;&lt;/contributors&gt;&lt;titles&gt;&lt;title&gt;Two-stage stochastic programming supply chain model for biodiesel production via wastewater treatment&lt;/title&gt;&lt;secondary-title&gt;Computers &amp;amp; Operations Research&lt;/secondary-title&gt;&lt;/titles&gt;&lt;periodical&gt;&lt;full-title&gt;Computers &amp;amp; Operations Research&lt;/full-title&gt;&lt;/periodical&gt;&lt;pages&gt;1-17&lt;/pages&gt;&lt;volume&gt;49&lt;/volume&gt;&lt;number&gt;0&lt;/number&gt;&lt;keywords&gt;&lt;keyword&gt;Biodiesel supply chain&lt;/keyword&gt;&lt;keyword&gt;Stochastic programming&lt;/keyword&gt;&lt;keyword&gt;Lagrangian relaxation with multi-cut &amp;amp;#xa0&lt;/keyword&gt;&lt;keyword&gt;L-shaped algorithm&lt;/keyword&gt;&lt;keyword&gt;Carbon regulatory mechanisms&lt;/keyword&gt;&lt;/keywords&gt;&lt;dates&gt;&lt;year&gt;2014&lt;/year&gt;&lt;pub-dates&gt;&lt;date&gt;9//&lt;/date&gt;&lt;/pub-dates&gt;&lt;/dates&gt;&lt;isbn&gt;0305-0548&lt;/isbn&gt;&lt;urls&gt;&lt;related-urls&gt;&lt;url&gt;http://www.sciencedirect.com/science/article/pii/S0305054814000653&lt;/url&gt;&lt;/related-urls&gt;&lt;/urls&gt;&lt;electronic-resource-num&gt;http://dx.doi.org/10.1016/j.cor.2014.03.010&lt;/electronic-resource-num&gt;&lt;/record&gt;&lt;/Cite&gt;&lt;/EndNote&gt;</w:instrText>
      </w:r>
      <w:r w:rsidR="00103353" w:rsidRPr="002A345F">
        <w:rPr>
          <w:rFonts w:cstheme="majorBidi"/>
          <w:sz w:val="24"/>
          <w:szCs w:val="24"/>
        </w:rPr>
        <w:fldChar w:fldCharType="separate"/>
      </w:r>
      <w:hyperlink w:anchor="_ENREF_13" w:tooltip="Marufuzzaman, 2014 #497" w:history="1">
        <w:r w:rsidR="00440F79" w:rsidRPr="002A345F">
          <w:rPr>
            <w:rStyle w:val="Hyperlink"/>
            <w:rFonts w:cstheme="majorBidi"/>
            <w:noProof/>
            <w:sz w:val="24"/>
            <w:szCs w:val="24"/>
          </w:rPr>
          <w:t>Marufuzzaman, et al. [13</w:t>
        </w:r>
      </w:hyperlink>
      <w:r w:rsidR="00440F79"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w:t>
      </w:r>
      <w:r w:rsidRPr="002A345F">
        <w:rPr>
          <w:rFonts w:cstheme="majorBidi"/>
          <w:color w:val="0D0D0D" w:themeColor="text1" w:themeTint="F2"/>
          <w:sz w:val="24"/>
          <w:szCs w:val="24"/>
        </w:rPr>
        <w:t xml:space="preserve">considered a two-stage stochastic model used </w:t>
      </w:r>
      <w:r w:rsidR="00CA31A1" w:rsidRPr="002A345F">
        <w:rPr>
          <w:rFonts w:cstheme="majorBidi"/>
          <w:color w:val="0D0D0D" w:themeColor="text1" w:themeTint="F2"/>
          <w:sz w:val="24"/>
          <w:szCs w:val="24"/>
        </w:rPr>
        <w:t>for scaffolding and handling</w:t>
      </w:r>
      <w:r w:rsidRPr="002A345F">
        <w:rPr>
          <w:rFonts w:cstheme="majorBidi"/>
          <w:color w:val="0D0D0D" w:themeColor="text1" w:themeTint="F2"/>
          <w:sz w:val="24"/>
          <w:szCs w:val="24"/>
        </w:rPr>
        <w:t xml:space="preserve"> </w:t>
      </w:r>
      <w:r w:rsidR="00A066A5" w:rsidRPr="002A345F">
        <w:rPr>
          <w:rFonts w:cstheme="majorBidi"/>
          <w:color w:val="0D0D0D" w:themeColor="text1" w:themeTint="F2"/>
          <w:sz w:val="24"/>
          <w:szCs w:val="24"/>
        </w:rPr>
        <w:t xml:space="preserve">the </w:t>
      </w:r>
      <w:r w:rsidRPr="002A345F">
        <w:rPr>
          <w:rFonts w:cstheme="majorBidi"/>
          <w:color w:val="0D0D0D" w:themeColor="text1" w:themeTint="F2"/>
          <w:sz w:val="24"/>
          <w:szCs w:val="24"/>
        </w:rPr>
        <w:t xml:space="preserve">biodiesel </w:t>
      </w:r>
      <w:r w:rsidR="00CA31A1" w:rsidRPr="002A345F">
        <w:rPr>
          <w:rFonts w:cstheme="majorBidi"/>
          <w:color w:val="0D0D0D" w:themeColor="text1" w:themeTint="F2"/>
          <w:sz w:val="24"/>
          <w:szCs w:val="24"/>
        </w:rPr>
        <w:t>SC</w:t>
      </w:r>
      <w:r w:rsidRPr="002A345F">
        <w:rPr>
          <w:rFonts w:cstheme="majorBidi"/>
          <w:color w:val="0D0D0D" w:themeColor="text1" w:themeTint="F2"/>
          <w:sz w:val="24"/>
          <w:szCs w:val="24"/>
        </w:rPr>
        <w:t>. The</w:t>
      </w:r>
      <w:r w:rsidR="00CA31A1" w:rsidRPr="002A345F">
        <w:rPr>
          <w:rFonts w:cstheme="majorBidi"/>
          <w:color w:val="0D0D0D" w:themeColor="text1" w:themeTint="F2"/>
          <w:sz w:val="24"/>
          <w:szCs w:val="24"/>
        </w:rPr>
        <w:t>ir</w:t>
      </w:r>
      <w:r w:rsidRPr="002A345F">
        <w:rPr>
          <w:rFonts w:cstheme="majorBidi"/>
          <w:color w:val="0D0D0D" w:themeColor="text1" w:themeTint="F2"/>
          <w:sz w:val="24"/>
          <w:szCs w:val="24"/>
        </w:rPr>
        <w:t xml:space="preserve"> model </w:t>
      </w:r>
      <w:r w:rsidR="00CA31A1" w:rsidRPr="002A345F">
        <w:rPr>
          <w:rFonts w:cstheme="majorBidi"/>
          <w:color w:val="0D0D0D" w:themeColor="text1" w:themeTint="F2"/>
          <w:sz w:val="24"/>
          <w:szCs w:val="24"/>
        </w:rPr>
        <w:t>catches</w:t>
      </w:r>
      <w:r w:rsidRPr="002A345F">
        <w:rPr>
          <w:rFonts w:cstheme="majorBidi"/>
          <w:color w:val="0D0D0D" w:themeColor="text1" w:themeTint="F2"/>
          <w:sz w:val="24"/>
          <w:szCs w:val="24"/>
        </w:rPr>
        <w:t xml:space="preserve"> the </w:t>
      </w:r>
      <w:r w:rsidR="00CA31A1" w:rsidRPr="002A345F">
        <w:rPr>
          <w:rFonts w:cstheme="majorBidi"/>
          <w:color w:val="0D0D0D" w:themeColor="text1" w:themeTint="F2"/>
          <w:sz w:val="24"/>
          <w:szCs w:val="24"/>
        </w:rPr>
        <w:t>effects</w:t>
      </w:r>
      <w:r w:rsidRPr="002A345F">
        <w:rPr>
          <w:rFonts w:cstheme="majorBidi"/>
          <w:color w:val="0D0D0D" w:themeColor="text1" w:themeTint="F2"/>
          <w:sz w:val="24"/>
          <w:szCs w:val="24"/>
        </w:rPr>
        <w:t xml:space="preserve"> of biomass supply and unce</w:t>
      </w:r>
      <w:r w:rsidR="00CA31A1" w:rsidRPr="002A345F">
        <w:rPr>
          <w:rFonts w:cstheme="majorBidi"/>
          <w:color w:val="0D0D0D" w:themeColor="text1" w:themeTint="F2"/>
          <w:sz w:val="24"/>
          <w:szCs w:val="24"/>
        </w:rPr>
        <w:t>rtainties in technology</w:t>
      </w:r>
      <w:r w:rsidRPr="002A345F">
        <w:rPr>
          <w:rFonts w:cstheme="majorBidi"/>
          <w:color w:val="0D0D0D" w:themeColor="text1" w:themeTint="F2"/>
          <w:sz w:val="24"/>
          <w:szCs w:val="24"/>
        </w:rPr>
        <w:t xml:space="preserve"> on </w:t>
      </w:r>
      <w:r w:rsidR="00CA31A1" w:rsidRPr="002A345F">
        <w:rPr>
          <w:rFonts w:cstheme="majorBidi"/>
          <w:color w:val="0D0D0D" w:themeColor="text1" w:themeTint="F2"/>
          <w:sz w:val="24"/>
          <w:szCs w:val="24"/>
        </w:rPr>
        <w:t>SC related decisions.</w:t>
      </w:r>
    </w:p>
    <w:p w:rsidR="009264A2" w:rsidRPr="002A345F" w:rsidRDefault="00F56E1B" w:rsidP="00947ACE">
      <w:pPr>
        <w:spacing w:after="0"/>
        <w:rPr>
          <w:rFonts w:cstheme="majorBidi"/>
          <w:color w:val="0D0D0D" w:themeColor="text1" w:themeTint="F2"/>
          <w:sz w:val="24"/>
          <w:szCs w:val="24"/>
        </w:rPr>
      </w:pPr>
      <w:r w:rsidRPr="002A345F">
        <w:rPr>
          <w:rFonts w:cstheme="majorBidi"/>
          <w:color w:val="0D0D0D" w:themeColor="text1" w:themeTint="F2"/>
          <w:sz w:val="24"/>
          <w:szCs w:val="24"/>
        </w:rPr>
        <w:t>In this paper</w:t>
      </w:r>
      <w:r w:rsidR="00AE26A5" w:rsidRPr="002A345F">
        <w:rPr>
          <w:rFonts w:cstheme="majorBidi"/>
          <w:color w:val="0D0D0D" w:themeColor="text1" w:themeTint="F2"/>
          <w:sz w:val="24"/>
          <w:szCs w:val="24"/>
        </w:rPr>
        <w:t xml:space="preserve"> optimizing</w:t>
      </w:r>
      <w:r w:rsidR="004E5F91" w:rsidRPr="002A345F">
        <w:rPr>
          <w:rFonts w:cstheme="majorBidi"/>
          <w:color w:val="0D0D0D" w:themeColor="text1" w:themeTint="F2"/>
          <w:sz w:val="24"/>
          <w:szCs w:val="24"/>
        </w:rPr>
        <w:t xml:space="preserve"> a</w:t>
      </w:r>
      <w:r w:rsidR="00AE26A5" w:rsidRPr="002A345F">
        <w:rPr>
          <w:rFonts w:cstheme="majorBidi"/>
          <w:color w:val="0D0D0D" w:themeColor="text1" w:themeTint="F2"/>
          <w:sz w:val="24"/>
          <w:szCs w:val="24"/>
        </w:rPr>
        <w:t xml:space="preserve"> bi-objective </w:t>
      </w:r>
      <w:r w:rsidR="00177B1A" w:rsidRPr="002A345F">
        <w:rPr>
          <w:rFonts w:cstheme="majorBidi"/>
          <w:color w:val="0D0D0D" w:themeColor="text1" w:themeTint="F2"/>
          <w:sz w:val="24"/>
          <w:szCs w:val="24"/>
        </w:rPr>
        <w:t>tri</w:t>
      </w:r>
      <w:r w:rsidR="00AE26A5" w:rsidRPr="002A345F">
        <w:rPr>
          <w:rFonts w:cstheme="majorBidi"/>
          <w:color w:val="0D0D0D" w:themeColor="text1" w:themeTint="F2"/>
          <w:sz w:val="24"/>
          <w:szCs w:val="24"/>
        </w:rPr>
        <w:t>-echelon multi-</w:t>
      </w:r>
      <w:r w:rsidR="00422848" w:rsidRPr="002A345F">
        <w:rPr>
          <w:rFonts w:cstheme="majorBidi"/>
          <w:color w:val="0D0D0D" w:themeColor="text1" w:themeTint="F2"/>
          <w:sz w:val="24"/>
          <w:szCs w:val="24"/>
        </w:rPr>
        <w:t xml:space="preserve">commodity </w:t>
      </w:r>
      <w:r w:rsidR="004F548C" w:rsidRPr="002A345F">
        <w:rPr>
          <w:rFonts w:cstheme="majorBidi"/>
          <w:color w:val="0D0D0D" w:themeColor="text1" w:themeTint="F2"/>
          <w:sz w:val="24"/>
          <w:szCs w:val="24"/>
        </w:rPr>
        <w:t>SC</w:t>
      </w:r>
      <w:r w:rsidR="00A066A5" w:rsidRPr="002A345F">
        <w:rPr>
          <w:rFonts w:cstheme="majorBidi"/>
          <w:color w:val="0D0D0D" w:themeColor="text1" w:themeTint="F2"/>
          <w:sz w:val="24"/>
          <w:szCs w:val="24"/>
        </w:rPr>
        <w:t xml:space="preserve"> problem is </w:t>
      </w:r>
      <w:r w:rsidR="00AE26A5" w:rsidRPr="002A345F">
        <w:rPr>
          <w:rFonts w:cstheme="majorBidi"/>
          <w:color w:val="0D0D0D" w:themeColor="text1" w:themeTint="F2"/>
          <w:sz w:val="24"/>
          <w:szCs w:val="24"/>
        </w:rPr>
        <w:t xml:space="preserve">aimed. The </w:t>
      </w:r>
      <w:r w:rsidR="00A066A5" w:rsidRPr="002A345F">
        <w:rPr>
          <w:rFonts w:cstheme="majorBidi"/>
          <w:color w:val="0D0D0D" w:themeColor="text1" w:themeTint="F2"/>
          <w:sz w:val="24"/>
          <w:szCs w:val="24"/>
        </w:rPr>
        <w:t xml:space="preserve">proposed </w:t>
      </w:r>
      <w:r w:rsidR="00AE26A5" w:rsidRPr="002A345F">
        <w:rPr>
          <w:rFonts w:cstheme="majorBidi"/>
          <w:color w:val="0D0D0D" w:themeColor="text1" w:themeTint="F2"/>
          <w:sz w:val="24"/>
          <w:szCs w:val="24"/>
        </w:rPr>
        <w:t xml:space="preserve">network </w:t>
      </w:r>
      <w:r w:rsidR="00A066A5" w:rsidRPr="002A345F">
        <w:rPr>
          <w:rFonts w:cstheme="majorBidi"/>
          <w:color w:val="0D0D0D" w:themeColor="text1" w:themeTint="F2"/>
          <w:sz w:val="24"/>
          <w:szCs w:val="24"/>
        </w:rPr>
        <w:t xml:space="preserve">would be </w:t>
      </w:r>
      <w:r w:rsidR="00AE26A5" w:rsidRPr="002A345F">
        <w:rPr>
          <w:rFonts w:cstheme="majorBidi"/>
          <w:color w:val="0D0D0D" w:themeColor="text1" w:themeTint="F2"/>
          <w:sz w:val="24"/>
          <w:szCs w:val="24"/>
        </w:rPr>
        <w:t>consists of some suppliers, DCs, and retailers nodes. Putting the existing models to practice and bring them to reality is the contribution of this paper. This is attained using more realistic and applied supposed in terms of uncertainties involved in all the three strategic, tactical, and structuring the</w:t>
      </w:r>
      <w:r w:rsidR="00A066A5" w:rsidRPr="002A345F">
        <w:rPr>
          <w:rFonts w:cstheme="majorBidi"/>
          <w:color w:val="0D0D0D" w:themeColor="text1" w:themeTint="F2"/>
          <w:sz w:val="24"/>
          <w:szCs w:val="24"/>
        </w:rPr>
        <w:t xml:space="preserve"> proposed</w:t>
      </w:r>
      <w:r w:rsidR="00AE26A5" w:rsidRPr="002A345F">
        <w:rPr>
          <w:rFonts w:cstheme="majorBidi"/>
          <w:color w:val="0D0D0D" w:themeColor="text1" w:themeTint="F2"/>
          <w:sz w:val="24"/>
          <w:szCs w:val="24"/>
        </w:rPr>
        <w:t xml:space="preserve"> </w:t>
      </w:r>
      <w:r w:rsidR="00553F5F" w:rsidRPr="002A345F">
        <w:rPr>
          <w:rFonts w:cstheme="majorBidi"/>
          <w:color w:val="0D0D0D" w:themeColor="text1" w:themeTint="F2"/>
          <w:sz w:val="24"/>
          <w:szCs w:val="24"/>
        </w:rPr>
        <w:t xml:space="preserve">SCN </w:t>
      </w:r>
      <w:r w:rsidR="00AE26A5" w:rsidRPr="002A345F">
        <w:rPr>
          <w:rFonts w:cstheme="majorBidi"/>
          <w:color w:val="0D0D0D" w:themeColor="text1" w:themeTint="F2"/>
          <w:sz w:val="24"/>
          <w:szCs w:val="24"/>
        </w:rPr>
        <w:t xml:space="preserve">levels. </w:t>
      </w:r>
      <w:r w:rsidR="00636C6E" w:rsidRPr="002A345F">
        <w:rPr>
          <w:rFonts w:cstheme="majorBidi"/>
          <w:color w:val="0D0D0D" w:themeColor="text1" w:themeTint="F2"/>
          <w:sz w:val="24"/>
          <w:szCs w:val="24"/>
        </w:rPr>
        <w:t>D</w:t>
      </w:r>
      <w:r w:rsidR="00AE26A5" w:rsidRPr="002A345F">
        <w:rPr>
          <w:rFonts w:cstheme="majorBidi"/>
          <w:color w:val="0D0D0D" w:themeColor="text1" w:themeTint="F2"/>
          <w:sz w:val="24"/>
          <w:szCs w:val="24"/>
        </w:rPr>
        <w:t>epict</w:t>
      </w:r>
      <w:r w:rsidR="00636C6E" w:rsidRPr="002A345F">
        <w:rPr>
          <w:rFonts w:cstheme="majorBidi"/>
          <w:color w:val="0D0D0D" w:themeColor="text1" w:themeTint="F2"/>
          <w:sz w:val="24"/>
          <w:szCs w:val="24"/>
        </w:rPr>
        <w:t>ing</w:t>
      </w:r>
      <w:r w:rsidR="00AE26A5" w:rsidRPr="002A345F">
        <w:rPr>
          <w:rFonts w:cstheme="majorBidi"/>
          <w:color w:val="0D0D0D" w:themeColor="text1" w:themeTint="F2"/>
          <w:sz w:val="24"/>
          <w:szCs w:val="24"/>
        </w:rPr>
        <w:t xml:space="preserve"> it </w:t>
      </w:r>
      <w:r w:rsidR="00A066A5" w:rsidRPr="002A345F">
        <w:rPr>
          <w:rFonts w:cstheme="majorBidi"/>
          <w:color w:val="0D0D0D" w:themeColor="text1" w:themeTint="F2"/>
          <w:sz w:val="24"/>
          <w:szCs w:val="24"/>
        </w:rPr>
        <w:t xml:space="preserve">in </w:t>
      </w:r>
      <w:r w:rsidR="00AE26A5" w:rsidRPr="002A345F">
        <w:rPr>
          <w:rFonts w:cstheme="majorBidi"/>
          <w:color w:val="0D0D0D" w:themeColor="text1" w:themeTint="F2"/>
          <w:sz w:val="24"/>
          <w:szCs w:val="24"/>
        </w:rPr>
        <w:t xml:space="preserve">more specific, the fixed and variable costs, </w:t>
      </w:r>
      <w:r w:rsidR="00636C6E" w:rsidRPr="002A345F">
        <w:rPr>
          <w:rFonts w:cstheme="majorBidi"/>
          <w:color w:val="0D0D0D" w:themeColor="text1" w:themeTint="F2"/>
          <w:sz w:val="24"/>
          <w:szCs w:val="24"/>
        </w:rPr>
        <w:t>retailers</w:t>
      </w:r>
      <w:r w:rsidR="00AE26A5" w:rsidRPr="002A345F">
        <w:rPr>
          <w:rFonts w:cstheme="majorBidi"/>
          <w:color w:val="0D0D0D" w:themeColor="text1" w:themeTint="F2"/>
          <w:sz w:val="24"/>
          <w:szCs w:val="24"/>
        </w:rPr>
        <w:t xml:space="preserve"> demand, total available production time for plants, setup and production time of producing products, all are assumed stochastic internal parameters </w:t>
      </w:r>
      <w:r w:rsidR="00A066A5" w:rsidRPr="002A345F">
        <w:rPr>
          <w:rFonts w:cstheme="majorBidi"/>
          <w:color w:val="0D0D0D" w:themeColor="text1" w:themeTint="F2"/>
          <w:sz w:val="24"/>
          <w:szCs w:val="24"/>
        </w:rPr>
        <w:t>follows</w:t>
      </w:r>
      <w:r w:rsidR="00AE26A5" w:rsidRPr="002A345F">
        <w:rPr>
          <w:rFonts w:cstheme="majorBidi"/>
          <w:color w:val="0D0D0D" w:themeColor="text1" w:themeTint="F2"/>
          <w:sz w:val="24"/>
          <w:szCs w:val="24"/>
        </w:rPr>
        <w:t xml:space="preserve"> </w:t>
      </w:r>
      <w:r w:rsidR="00636C6E" w:rsidRPr="002A345F">
        <w:rPr>
          <w:rFonts w:cstheme="majorBidi"/>
          <w:color w:val="0D0D0D" w:themeColor="text1" w:themeTint="F2"/>
          <w:sz w:val="24"/>
          <w:szCs w:val="24"/>
        </w:rPr>
        <w:t>uniform</w:t>
      </w:r>
      <w:r w:rsidR="00AE26A5" w:rsidRPr="002A345F">
        <w:rPr>
          <w:rFonts w:cstheme="majorBidi"/>
          <w:color w:val="0D0D0D" w:themeColor="text1" w:themeTint="F2"/>
          <w:sz w:val="24"/>
          <w:szCs w:val="24"/>
        </w:rPr>
        <w:t xml:space="preserve"> distributions; a common probability model suitable </w:t>
      </w:r>
      <w:r w:rsidR="00A066A5" w:rsidRPr="002A345F">
        <w:rPr>
          <w:rFonts w:cstheme="majorBidi"/>
          <w:color w:val="0D0D0D" w:themeColor="text1" w:themeTint="F2"/>
          <w:sz w:val="24"/>
          <w:szCs w:val="24"/>
        </w:rPr>
        <w:t xml:space="preserve">that is </w:t>
      </w:r>
      <w:r w:rsidR="00AE26A5" w:rsidRPr="002A345F">
        <w:rPr>
          <w:rFonts w:cstheme="majorBidi"/>
          <w:color w:val="0D0D0D" w:themeColor="text1" w:themeTint="F2"/>
          <w:sz w:val="24"/>
          <w:szCs w:val="24"/>
        </w:rPr>
        <w:t>for many natural stochastic processes based on the central limit theorem. Moreover</w:t>
      </w:r>
      <w:r w:rsidR="008F60A2" w:rsidRPr="002A345F">
        <w:rPr>
          <w:rFonts w:cstheme="majorBidi"/>
          <w:color w:val="0D0D0D" w:themeColor="text1" w:themeTint="F2"/>
          <w:sz w:val="24"/>
          <w:szCs w:val="24"/>
        </w:rPr>
        <w:t>,</w:t>
      </w:r>
      <w:r w:rsidR="00AE26A5" w:rsidRPr="002A345F">
        <w:rPr>
          <w:rFonts w:cstheme="majorBidi"/>
          <w:color w:val="0D0D0D" w:themeColor="text1" w:themeTint="F2"/>
          <w:sz w:val="24"/>
          <w:szCs w:val="24"/>
        </w:rPr>
        <w:t xml:space="preserve"> </w:t>
      </w:r>
      <w:r w:rsidR="008F60A2" w:rsidRPr="002A345F">
        <w:rPr>
          <w:rFonts w:cstheme="majorBidi"/>
          <w:color w:val="0D0D0D" w:themeColor="text1" w:themeTint="F2"/>
          <w:sz w:val="24"/>
          <w:szCs w:val="24"/>
        </w:rPr>
        <w:t>t</w:t>
      </w:r>
      <w:r w:rsidR="00AE26A5" w:rsidRPr="002A345F">
        <w:rPr>
          <w:rFonts w:cstheme="majorBidi"/>
          <w:color w:val="0D0D0D" w:themeColor="text1" w:themeTint="F2"/>
          <w:sz w:val="24"/>
          <w:szCs w:val="24"/>
        </w:rPr>
        <w:t xml:space="preserve">he goal is to determine the </w:t>
      </w:r>
      <w:r w:rsidR="00A066A5" w:rsidRPr="002A345F">
        <w:rPr>
          <w:rFonts w:cstheme="majorBidi"/>
          <w:color w:val="0D0D0D" w:themeColor="text1" w:themeTint="F2"/>
          <w:sz w:val="24"/>
          <w:szCs w:val="24"/>
        </w:rPr>
        <w:t xml:space="preserve">active </w:t>
      </w:r>
      <w:r w:rsidR="008F60A2" w:rsidRPr="002A345F">
        <w:rPr>
          <w:rFonts w:cstheme="majorBidi"/>
          <w:color w:val="0D0D0D" w:themeColor="text1" w:themeTint="F2"/>
          <w:sz w:val="24"/>
          <w:szCs w:val="24"/>
        </w:rPr>
        <w:t>suppliers and</w:t>
      </w:r>
      <w:r w:rsidR="009264A2" w:rsidRPr="002A345F">
        <w:rPr>
          <w:rFonts w:cstheme="majorBidi"/>
          <w:color w:val="0D0D0D" w:themeColor="text1" w:themeTint="F2"/>
          <w:sz w:val="24"/>
          <w:szCs w:val="24"/>
        </w:rPr>
        <w:t xml:space="preserve"> DCs</w:t>
      </w:r>
      <w:r w:rsidR="008F60A2" w:rsidRPr="002A345F">
        <w:rPr>
          <w:rFonts w:cstheme="majorBidi"/>
          <w:color w:val="0D0D0D" w:themeColor="text1" w:themeTint="F2"/>
          <w:sz w:val="24"/>
          <w:szCs w:val="24"/>
        </w:rPr>
        <w:t xml:space="preserve"> </w:t>
      </w:r>
      <w:r w:rsidR="00A066A5" w:rsidRPr="002A345F">
        <w:rPr>
          <w:rFonts w:cstheme="majorBidi"/>
          <w:color w:val="0D0D0D" w:themeColor="text1" w:themeTint="F2"/>
          <w:sz w:val="24"/>
          <w:szCs w:val="24"/>
        </w:rPr>
        <w:t>assumed as</w:t>
      </w:r>
      <w:r w:rsidR="008F60A2" w:rsidRPr="002A345F">
        <w:rPr>
          <w:rFonts w:cstheme="majorBidi"/>
          <w:color w:val="0D0D0D" w:themeColor="text1" w:themeTint="F2"/>
          <w:sz w:val="24"/>
          <w:szCs w:val="24"/>
        </w:rPr>
        <w:t xml:space="preserve"> Boolean variables so that optimum paths for retailers' demands satisfaction </w:t>
      </w:r>
      <w:r w:rsidR="00C92863" w:rsidRPr="002A345F">
        <w:rPr>
          <w:rFonts w:cstheme="majorBidi"/>
          <w:color w:val="0D0D0D" w:themeColor="text1" w:themeTint="F2"/>
          <w:sz w:val="24"/>
          <w:szCs w:val="24"/>
        </w:rPr>
        <w:t>could</w:t>
      </w:r>
      <w:r w:rsidR="008F60A2" w:rsidRPr="002A345F">
        <w:rPr>
          <w:rFonts w:cstheme="majorBidi"/>
          <w:color w:val="0D0D0D" w:themeColor="text1" w:themeTint="F2"/>
          <w:sz w:val="24"/>
          <w:szCs w:val="24"/>
        </w:rPr>
        <w:t xml:space="preserve"> be </w:t>
      </w:r>
      <w:r w:rsidR="00C92863" w:rsidRPr="002A345F">
        <w:rPr>
          <w:rFonts w:cstheme="majorBidi"/>
          <w:color w:val="0D0D0D" w:themeColor="text1" w:themeTint="F2"/>
          <w:sz w:val="24"/>
          <w:szCs w:val="24"/>
        </w:rPr>
        <w:t>achieved</w:t>
      </w:r>
      <w:r w:rsidR="008F60A2" w:rsidRPr="002A345F">
        <w:rPr>
          <w:rFonts w:cstheme="majorBidi"/>
          <w:color w:val="0D0D0D" w:themeColor="text1" w:themeTint="F2"/>
          <w:sz w:val="24"/>
          <w:szCs w:val="24"/>
        </w:rPr>
        <w:t>. In another word, this paper aim is to determine the optimum network for satisfying retailers' demands subject to the two goals of m</w:t>
      </w:r>
      <w:r w:rsidR="00BE29F6" w:rsidRPr="002A345F">
        <w:rPr>
          <w:rFonts w:cstheme="majorBidi"/>
          <w:color w:val="0D0D0D" w:themeColor="text1" w:themeTint="F2"/>
          <w:sz w:val="24"/>
          <w:szCs w:val="24"/>
        </w:rPr>
        <w:t>inimum cost and maximum service</w:t>
      </w:r>
      <w:r w:rsidR="008F60A2" w:rsidRPr="002A345F">
        <w:rPr>
          <w:rFonts w:cstheme="majorBidi"/>
          <w:color w:val="0D0D0D" w:themeColor="text1" w:themeTint="F2"/>
          <w:sz w:val="24"/>
          <w:szCs w:val="24"/>
        </w:rPr>
        <w:t xml:space="preserve"> levels.</w:t>
      </w:r>
    </w:p>
    <w:p w:rsidR="009C1DE7" w:rsidRPr="002A345F" w:rsidRDefault="008F60A2" w:rsidP="00C51619">
      <w:pPr>
        <w:spacing w:after="0"/>
        <w:rPr>
          <w:rFonts w:cstheme="majorBidi"/>
          <w:color w:val="0D0D0D" w:themeColor="text1" w:themeTint="F2"/>
          <w:sz w:val="24"/>
          <w:szCs w:val="24"/>
        </w:rPr>
      </w:pPr>
      <w:r w:rsidRPr="002A345F">
        <w:rPr>
          <w:rFonts w:cstheme="majorBidi"/>
          <w:color w:val="0D0D0D" w:themeColor="text1" w:themeTint="F2"/>
          <w:sz w:val="24"/>
          <w:szCs w:val="24"/>
        </w:rPr>
        <w:t xml:space="preserve">The </w:t>
      </w:r>
      <w:r w:rsidR="002F5A76" w:rsidRPr="002A345F">
        <w:rPr>
          <w:rFonts w:cstheme="majorBidi"/>
          <w:color w:val="0D0D0D" w:themeColor="text1" w:themeTint="F2"/>
          <w:sz w:val="24"/>
          <w:szCs w:val="24"/>
        </w:rPr>
        <w:t>problem has</w:t>
      </w:r>
      <w:r w:rsidR="00AE26A5" w:rsidRPr="002A345F">
        <w:rPr>
          <w:rFonts w:cstheme="majorBidi"/>
          <w:color w:val="0D0D0D" w:themeColor="text1" w:themeTint="F2"/>
          <w:sz w:val="24"/>
          <w:szCs w:val="24"/>
        </w:rPr>
        <w:t xml:space="preserve"> formulated to obtain the deterministic model of a bi-objective MINLP</w:t>
      </w:r>
      <w:r w:rsidR="002F5A76" w:rsidRPr="002A345F">
        <w:rPr>
          <w:rStyle w:val="FootnoteReference"/>
          <w:rFonts w:cstheme="majorBidi"/>
          <w:color w:val="0D0D0D" w:themeColor="text1" w:themeTint="F2"/>
          <w:sz w:val="24"/>
          <w:szCs w:val="24"/>
        </w:rPr>
        <w:footnoteReference w:id="6"/>
      </w:r>
      <w:r w:rsidR="00AE26A5" w:rsidRPr="002A345F">
        <w:rPr>
          <w:rFonts w:cstheme="majorBidi"/>
          <w:color w:val="0D0D0D" w:themeColor="text1" w:themeTint="F2"/>
          <w:sz w:val="24"/>
          <w:szCs w:val="24"/>
        </w:rPr>
        <w:t xml:space="preserve">. </w:t>
      </w:r>
      <w:r w:rsidR="00CA74F1" w:rsidRPr="002A345F">
        <w:rPr>
          <w:rFonts w:cstheme="majorBidi"/>
          <w:color w:val="0D0D0D" w:themeColor="text1" w:themeTint="F2"/>
          <w:sz w:val="24"/>
          <w:szCs w:val="24"/>
        </w:rPr>
        <w:t>T</w:t>
      </w:r>
      <w:r w:rsidR="00AE26A5" w:rsidRPr="002A345F">
        <w:rPr>
          <w:rFonts w:cstheme="majorBidi"/>
          <w:color w:val="0D0D0D" w:themeColor="text1" w:themeTint="F2"/>
          <w:sz w:val="24"/>
          <w:szCs w:val="24"/>
        </w:rPr>
        <w:t xml:space="preserve">he </w:t>
      </w:r>
      <w:r w:rsidRPr="002A345F">
        <w:rPr>
          <w:rFonts w:cstheme="majorBidi"/>
          <w:color w:val="0D0D0D" w:themeColor="text1" w:themeTint="F2"/>
          <w:sz w:val="24"/>
          <w:szCs w:val="24"/>
        </w:rPr>
        <w:t xml:space="preserve">proposed mathematical </w:t>
      </w:r>
      <w:r w:rsidR="00AE26A5" w:rsidRPr="002A345F">
        <w:rPr>
          <w:rFonts w:cstheme="majorBidi"/>
          <w:color w:val="0D0D0D" w:themeColor="text1" w:themeTint="F2"/>
          <w:sz w:val="24"/>
          <w:szCs w:val="24"/>
        </w:rPr>
        <w:t xml:space="preserve">model </w:t>
      </w:r>
      <w:r w:rsidRPr="002A345F">
        <w:rPr>
          <w:rFonts w:cstheme="majorBidi"/>
          <w:color w:val="0D0D0D" w:themeColor="text1" w:themeTint="F2"/>
          <w:sz w:val="24"/>
          <w:szCs w:val="24"/>
        </w:rPr>
        <w:t>of</w:t>
      </w:r>
      <w:r w:rsidR="00AE26A5" w:rsidRPr="002A345F">
        <w:rPr>
          <w:rFonts w:cstheme="majorBidi"/>
          <w:color w:val="0D0D0D" w:themeColor="text1" w:themeTint="F2"/>
          <w:sz w:val="24"/>
          <w:szCs w:val="24"/>
        </w:rPr>
        <w:t xml:space="preserve"> this </w:t>
      </w:r>
      <w:r w:rsidR="00CA74F1" w:rsidRPr="002A345F">
        <w:rPr>
          <w:rFonts w:cstheme="majorBidi"/>
          <w:color w:val="0D0D0D" w:themeColor="text1" w:themeTint="F2"/>
          <w:sz w:val="24"/>
          <w:szCs w:val="24"/>
        </w:rPr>
        <w:t>work</w:t>
      </w:r>
      <w:r w:rsidRPr="002A345F">
        <w:rPr>
          <w:rFonts w:cstheme="majorBidi"/>
          <w:color w:val="0D0D0D" w:themeColor="text1" w:themeTint="F2"/>
          <w:sz w:val="24"/>
          <w:szCs w:val="24"/>
        </w:rPr>
        <w:t xml:space="preserve"> is hard to be </w:t>
      </w:r>
      <w:r w:rsidR="00CA74F1" w:rsidRPr="002A345F">
        <w:rPr>
          <w:rFonts w:cstheme="majorBidi"/>
          <w:color w:val="0D0D0D" w:themeColor="text1" w:themeTint="F2"/>
          <w:sz w:val="24"/>
          <w:szCs w:val="24"/>
        </w:rPr>
        <w:t>re</w:t>
      </w:r>
      <w:r w:rsidRPr="002A345F">
        <w:rPr>
          <w:rFonts w:cstheme="majorBidi"/>
          <w:color w:val="0D0D0D" w:themeColor="text1" w:themeTint="F2"/>
          <w:sz w:val="24"/>
          <w:szCs w:val="24"/>
        </w:rPr>
        <w:t>solved by</w:t>
      </w:r>
      <w:r w:rsidR="00AE26A5"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 xml:space="preserve">common </w:t>
      </w:r>
      <w:r w:rsidR="00AE26A5" w:rsidRPr="002A345F">
        <w:rPr>
          <w:rFonts w:cstheme="majorBidi"/>
          <w:color w:val="0D0D0D" w:themeColor="text1" w:themeTint="F2"/>
          <w:sz w:val="24"/>
          <w:szCs w:val="24"/>
        </w:rPr>
        <w:t>analytical</w:t>
      </w:r>
      <w:r w:rsidR="00D32CDA" w:rsidRPr="002A345F">
        <w:rPr>
          <w:rFonts w:cstheme="majorBidi"/>
          <w:color w:val="0D0D0D" w:themeColor="text1" w:themeTint="F2"/>
          <w:sz w:val="24"/>
          <w:szCs w:val="24"/>
        </w:rPr>
        <w:t xml:space="preserve"> or exact</w:t>
      </w:r>
      <w:r w:rsidR="00AE26A5" w:rsidRPr="002A345F">
        <w:rPr>
          <w:rFonts w:cstheme="majorBidi"/>
          <w:color w:val="0D0D0D" w:themeColor="text1" w:themeTint="F2"/>
          <w:sz w:val="24"/>
          <w:szCs w:val="24"/>
        </w:rPr>
        <w:t xml:space="preserve"> approach</w:t>
      </w:r>
      <w:r w:rsidRPr="002A345F">
        <w:rPr>
          <w:rFonts w:cstheme="majorBidi"/>
          <w:color w:val="0D0D0D" w:themeColor="text1" w:themeTint="F2"/>
          <w:sz w:val="24"/>
          <w:szCs w:val="24"/>
        </w:rPr>
        <w:t>es</w:t>
      </w:r>
      <w:r w:rsidR="00AE26A5" w:rsidRPr="002A345F">
        <w:rPr>
          <w:rFonts w:cstheme="majorBidi"/>
          <w:color w:val="0D0D0D" w:themeColor="text1" w:themeTint="F2"/>
          <w:sz w:val="24"/>
          <w:szCs w:val="24"/>
        </w:rPr>
        <w:t xml:space="preserve">, </w:t>
      </w:r>
      <w:r w:rsidR="00CA74F1" w:rsidRPr="002A345F">
        <w:rPr>
          <w:rFonts w:cstheme="majorBidi"/>
          <w:color w:val="0D0D0D" w:themeColor="text1" w:themeTint="F2"/>
          <w:sz w:val="24"/>
          <w:szCs w:val="24"/>
        </w:rPr>
        <w:t xml:space="preserve">so </w:t>
      </w:r>
      <w:r w:rsidR="006C1C61" w:rsidRPr="002A345F">
        <w:rPr>
          <w:rFonts w:cstheme="majorBidi"/>
          <w:color w:val="0D0D0D" w:themeColor="text1" w:themeTint="F2"/>
          <w:sz w:val="24"/>
          <w:szCs w:val="24"/>
        </w:rPr>
        <w:t>three ones of MOGA</w:t>
      </w:r>
      <w:r w:rsidR="004318B2" w:rsidRPr="002A345F">
        <w:rPr>
          <w:rFonts w:cstheme="majorBidi"/>
          <w:color w:val="0D0D0D" w:themeColor="text1" w:themeTint="F2"/>
          <w:sz w:val="24"/>
          <w:szCs w:val="24"/>
        </w:rPr>
        <w:t xml:space="preserve"> are </w:t>
      </w:r>
      <w:r w:rsidR="00AE26A5" w:rsidRPr="002A345F">
        <w:rPr>
          <w:rFonts w:cstheme="majorBidi"/>
          <w:color w:val="0D0D0D" w:themeColor="text1" w:themeTint="F2"/>
          <w:sz w:val="24"/>
          <w:szCs w:val="24"/>
        </w:rPr>
        <w:t xml:space="preserve">utilized to find Pareto </w:t>
      </w:r>
      <w:r w:rsidRPr="002A345F">
        <w:rPr>
          <w:rFonts w:cstheme="majorBidi"/>
          <w:color w:val="0D0D0D" w:themeColor="text1" w:themeTint="F2"/>
          <w:sz w:val="24"/>
          <w:szCs w:val="24"/>
        </w:rPr>
        <w:t>Fronts</w:t>
      </w:r>
      <w:r w:rsidR="004318B2" w:rsidRPr="002A345F">
        <w:rPr>
          <w:rFonts w:cstheme="majorBidi"/>
          <w:color w:val="0D0D0D" w:themeColor="text1" w:themeTint="F2"/>
          <w:sz w:val="24"/>
          <w:szCs w:val="24"/>
        </w:rPr>
        <w:t>;</w:t>
      </w:r>
      <w:r w:rsidR="00AE26A5" w:rsidRPr="002A345F">
        <w:rPr>
          <w:rFonts w:cstheme="majorBidi"/>
          <w:color w:val="0D0D0D" w:themeColor="text1" w:themeTint="F2"/>
          <w:sz w:val="24"/>
          <w:szCs w:val="24"/>
        </w:rPr>
        <w:t xml:space="preserve"> </w:t>
      </w:r>
      <w:r w:rsidR="00257054" w:rsidRPr="002A345F">
        <w:rPr>
          <w:rFonts w:cstheme="majorBidi"/>
          <w:color w:val="0D0D0D" w:themeColor="text1" w:themeTint="F2"/>
          <w:sz w:val="24"/>
          <w:szCs w:val="24"/>
        </w:rPr>
        <w:t xml:space="preserve">and </w:t>
      </w:r>
      <w:r w:rsidR="00CA74F1" w:rsidRPr="002A345F">
        <w:rPr>
          <w:rFonts w:cstheme="majorBidi"/>
          <w:color w:val="0D0D0D" w:themeColor="text1" w:themeTint="F2"/>
          <w:sz w:val="24"/>
          <w:szCs w:val="24"/>
        </w:rPr>
        <w:t>since the</w:t>
      </w:r>
      <w:r w:rsidR="00BE6081"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 xml:space="preserve">literature </w:t>
      </w:r>
      <w:r w:rsidR="00BE6081" w:rsidRPr="002A345F">
        <w:rPr>
          <w:rFonts w:cstheme="majorBidi"/>
          <w:color w:val="0D0D0D" w:themeColor="text1" w:themeTint="F2"/>
          <w:sz w:val="24"/>
          <w:szCs w:val="24"/>
        </w:rPr>
        <w:t xml:space="preserve">for </w:t>
      </w:r>
      <w:r w:rsidR="00AE26A5" w:rsidRPr="002A345F">
        <w:rPr>
          <w:rFonts w:cstheme="majorBidi"/>
          <w:color w:val="0D0D0D" w:themeColor="text1" w:themeTint="F2"/>
          <w:sz w:val="24"/>
          <w:szCs w:val="24"/>
        </w:rPr>
        <w:t>benchmark</w:t>
      </w:r>
      <w:r w:rsidR="00CA74F1" w:rsidRPr="002A345F">
        <w:rPr>
          <w:rFonts w:cstheme="majorBidi"/>
          <w:color w:val="0D0D0D" w:themeColor="text1" w:themeTint="F2"/>
          <w:sz w:val="24"/>
          <w:szCs w:val="24"/>
        </w:rPr>
        <w:t>s</w:t>
      </w:r>
      <w:r w:rsidR="00AE26A5" w:rsidRPr="002A345F">
        <w:rPr>
          <w:rFonts w:cstheme="majorBidi"/>
          <w:color w:val="0D0D0D" w:themeColor="text1" w:themeTint="F2"/>
          <w:sz w:val="24"/>
          <w:szCs w:val="24"/>
        </w:rPr>
        <w:t xml:space="preserve"> to validate the </w:t>
      </w:r>
      <w:r w:rsidR="00BE6081" w:rsidRPr="002A345F">
        <w:rPr>
          <w:rFonts w:cstheme="majorBidi"/>
          <w:color w:val="0D0D0D" w:themeColor="text1" w:themeTint="F2"/>
          <w:sz w:val="24"/>
          <w:szCs w:val="24"/>
        </w:rPr>
        <w:t xml:space="preserve">obtained </w:t>
      </w:r>
      <w:r w:rsidR="00CA74F1" w:rsidRPr="002A345F">
        <w:rPr>
          <w:rFonts w:cstheme="majorBidi"/>
          <w:color w:val="0D0D0D" w:themeColor="text1" w:themeTint="F2"/>
          <w:sz w:val="24"/>
          <w:szCs w:val="24"/>
        </w:rPr>
        <w:t>solutions is poor</w:t>
      </w:r>
      <w:r w:rsidR="00AE26A5" w:rsidRPr="002A345F">
        <w:rPr>
          <w:rFonts w:cstheme="majorBidi"/>
          <w:color w:val="0D0D0D" w:themeColor="text1" w:themeTint="F2"/>
          <w:sz w:val="24"/>
          <w:szCs w:val="24"/>
        </w:rPr>
        <w:t xml:space="preserve">, </w:t>
      </w:r>
      <w:r w:rsidR="00F97BDE" w:rsidRPr="002A345F">
        <w:rPr>
          <w:rFonts w:cstheme="majorBidi"/>
          <w:color w:val="0D0D0D" w:themeColor="text1" w:themeTint="F2"/>
          <w:sz w:val="24"/>
          <w:szCs w:val="24"/>
        </w:rPr>
        <w:t xml:space="preserve">these applied algorithm </w:t>
      </w:r>
      <w:r w:rsidR="00AE26A5" w:rsidRPr="002A345F">
        <w:rPr>
          <w:rFonts w:cstheme="majorBidi"/>
          <w:color w:val="0D0D0D" w:themeColor="text1" w:themeTint="F2"/>
          <w:sz w:val="24"/>
          <w:szCs w:val="24"/>
        </w:rPr>
        <w:t xml:space="preserve">called </w:t>
      </w:r>
      <w:r w:rsidR="004318B2" w:rsidRPr="002A345F">
        <w:rPr>
          <w:rFonts w:cstheme="majorBidi"/>
          <w:color w:val="0D0D0D" w:themeColor="text1" w:themeTint="F2"/>
          <w:sz w:val="24"/>
          <w:szCs w:val="24"/>
        </w:rPr>
        <w:t>NSGA-II</w:t>
      </w:r>
      <w:r w:rsidR="004318B2" w:rsidRPr="002A345F">
        <w:rPr>
          <w:rStyle w:val="FootnoteReference"/>
          <w:rFonts w:cstheme="majorBidi"/>
          <w:color w:val="0D0D0D" w:themeColor="text1" w:themeTint="F2"/>
          <w:sz w:val="24"/>
          <w:szCs w:val="24"/>
        </w:rPr>
        <w:footnoteReference w:id="7"/>
      </w:r>
      <w:r w:rsidR="004318B2" w:rsidRPr="002A345F">
        <w:rPr>
          <w:rFonts w:cstheme="majorBidi"/>
          <w:color w:val="0D0D0D" w:themeColor="text1" w:themeTint="F2"/>
          <w:sz w:val="24"/>
          <w:szCs w:val="24"/>
        </w:rPr>
        <w:t xml:space="preserve">, </w:t>
      </w:r>
      <w:r w:rsidR="00AE26A5" w:rsidRPr="002A345F">
        <w:rPr>
          <w:rFonts w:cstheme="majorBidi"/>
          <w:color w:val="0D0D0D" w:themeColor="text1" w:themeTint="F2"/>
          <w:sz w:val="24"/>
          <w:szCs w:val="24"/>
        </w:rPr>
        <w:t>NRGA</w:t>
      </w:r>
      <w:r w:rsidR="002F5A76" w:rsidRPr="002A345F">
        <w:rPr>
          <w:rStyle w:val="FootnoteReference"/>
          <w:rFonts w:cstheme="majorBidi"/>
          <w:color w:val="0D0D0D" w:themeColor="text1" w:themeTint="F2"/>
          <w:sz w:val="24"/>
          <w:szCs w:val="24"/>
        </w:rPr>
        <w:footnoteReference w:id="8"/>
      </w:r>
      <w:r w:rsidR="004318B2" w:rsidRPr="002A345F">
        <w:rPr>
          <w:rFonts w:cstheme="majorBidi"/>
          <w:color w:val="0D0D0D" w:themeColor="text1" w:themeTint="F2"/>
          <w:sz w:val="24"/>
          <w:szCs w:val="24"/>
        </w:rPr>
        <w:t>,</w:t>
      </w:r>
      <w:r w:rsidR="00AE26A5" w:rsidRPr="002A345F">
        <w:rPr>
          <w:rFonts w:cstheme="majorBidi"/>
          <w:color w:val="0D0D0D" w:themeColor="text1" w:themeTint="F2"/>
          <w:sz w:val="24"/>
          <w:szCs w:val="24"/>
        </w:rPr>
        <w:t xml:space="preserve"> </w:t>
      </w:r>
      <w:r w:rsidR="00BE6081" w:rsidRPr="002A345F">
        <w:rPr>
          <w:rFonts w:cstheme="majorBidi"/>
          <w:color w:val="0D0D0D" w:themeColor="text1" w:themeTint="F2"/>
          <w:sz w:val="24"/>
          <w:szCs w:val="24"/>
        </w:rPr>
        <w:t>and PESA-II</w:t>
      </w:r>
      <w:r w:rsidR="002F5A76" w:rsidRPr="002A345F">
        <w:rPr>
          <w:rStyle w:val="FootnoteReference"/>
          <w:rFonts w:cstheme="majorBidi"/>
          <w:color w:val="0D0D0D" w:themeColor="text1" w:themeTint="F2"/>
          <w:sz w:val="24"/>
          <w:szCs w:val="24"/>
        </w:rPr>
        <w:footnoteReference w:id="9"/>
      </w:r>
      <w:r w:rsidR="00BE6081" w:rsidRPr="002A345F">
        <w:rPr>
          <w:rFonts w:cstheme="majorBidi"/>
          <w:color w:val="0D0D0D" w:themeColor="text1" w:themeTint="F2"/>
          <w:sz w:val="24"/>
          <w:szCs w:val="24"/>
        </w:rPr>
        <w:t xml:space="preserve"> are</w:t>
      </w:r>
      <w:r w:rsidR="00AE26A5" w:rsidRPr="002A345F">
        <w:rPr>
          <w:rFonts w:cstheme="majorBidi"/>
          <w:color w:val="0D0D0D" w:themeColor="text1" w:themeTint="F2"/>
          <w:sz w:val="24"/>
          <w:szCs w:val="24"/>
        </w:rPr>
        <w:t xml:space="preserve"> </w:t>
      </w:r>
      <w:r w:rsidR="00F97BDE" w:rsidRPr="002A345F">
        <w:rPr>
          <w:rFonts w:cstheme="majorBidi"/>
          <w:color w:val="0D0D0D" w:themeColor="text1" w:themeTint="F2"/>
          <w:sz w:val="24"/>
          <w:szCs w:val="24"/>
        </w:rPr>
        <w:t>compared together via six numbers of cited indexes.</w:t>
      </w:r>
      <w:r w:rsidR="009C1DE7" w:rsidRPr="002A345F">
        <w:rPr>
          <w:rFonts w:cstheme="majorBidi"/>
          <w:color w:val="0D0D0D" w:themeColor="text1" w:themeTint="F2"/>
          <w:sz w:val="24"/>
          <w:szCs w:val="24"/>
        </w:rPr>
        <w:t xml:space="preserve"> Finally, numerical example is presented</w:t>
      </w:r>
      <w:r w:rsidR="00F97BDE" w:rsidRPr="002A345F">
        <w:rPr>
          <w:rFonts w:cstheme="majorBidi"/>
          <w:color w:val="0D0D0D" w:themeColor="text1" w:themeTint="F2"/>
          <w:sz w:val="24"/>
          <w:szCs w:val="24"/>
        </w:rPr>
        <w:t xml:space="preserve"> and d</w:t>
      </w:r>
      <w:r w:rsidR="005D2C6F" w:rsidRPr="002A345F">
        <w:rPr>
          <w:rFonts w:cstheme="majorBidi"/>
          <w:color w:val="0D0D0D" w:themeColor="text1" w:themeTint="F2"/>
          <w:sz w:val="24"/>
          <w:szCs w:val="24"/>
        </w:rPr>
        <w:t>etail</w:t>
      </w:r>
      <w:r w:rsidR="00F97BDE" w:rsidRPr="002A345F">
        <w:rPr>
          <w:rFonts w:cstheme="majorBidi"/>
          <w:color w:val="0D0D0D" w:themeColor="text1" w:themeTint="F2"/>
          <w:sz w:val="24"/>
          <w:szCs w:val="24"/>
        </w:rPr>
        <w:t>ed</w:t>
      </w:r>
      <w:r w:rsidR="003645EE" w:rsidRPr="002A345F">
        <w:rPr>
          <w:rFonts w:cstheme="majorBidi"/>
          <w:color w:val="0D0D0D" w:themeColor="text1" w:themeTint="F2"/>
          <w:sz w:val="24"/>
          <w:szCs w:val="24"/>
        </w:rPr>
        <w:t xml:space="preserve"> </w:t>
      </w:r>
      <w:r w:rsidR="00F97BDE" w:rsidRPr="002A345F">
        <w:rPr>
          <w:rFonts w:cstheme="majorBidi"/>
          <w:color w:val="0D0D0D" w:themeColor="text1" w:themeTint="F2"/>
          <w:sz w:val="24"/>
          <w:szCs w:val="24"/>
        </w:rPr>
        <w:t>comparison results are exposed and discussed</w:t>
      </w:r>
      <w:r w:rsidR="009C1DE7" w:rsidRPr="002A345F">
        <w:rPr>
          <w:rFonts w:cstheme="majorBidi"/>
          <w:color w:val="0D0D0D" w:themeColor="text1" w:themeTint="F2"/>
          <w:sz w:val="24"/>
          <w:szCs w:val="24"/>
        </w:rPr>
        <w:t>.</w:t>
      </w:r>
    </w:p>
    <w:p w:rsidR="009C1DE7" w:rsidRDefault="009C1DE7" w:rsidP="00CB6D35">
      <w:pPr>
        <w:rPr>
          <w:rFonts w:cstheme="majorBidi"/>
          <w:sz w:val="24"/>
          <w:szCs w:val="24"/>
        </w:rPr>
      </w:pPr>
      <w:r w:rsidRPr="002A345F">
        <w:rPr>
          <w:rFonts w:cstheme="majorBidi"/>
          <w:color w:val="0D0D0D" w:themeColor="text1" w:themeTint="F2"/>
          <w:sz w:val="24"/>
          <w:szCs w:val="24"/>
        </w:rPr>
        <w:t xml:space="preserve">The rest of this paper is to </w:t>
      </w:r>
      <w:r w:rsidR="00CA74F1" w:rsidRPr="002A345F">
        <w:rPr>
          <w:rFonts w:cstheme="majorBidi"/>
          <w:color w:val="0D0D0D" w:themeColor="text1" w:themeTint="F2"/>
          <w:sz w:val="24"/>
          <w:szCs w:val="24"/>
        </w:rPr>
        <w:t xml:space="preserve">explain problem background </w:t>
      </w:r>
      <w:r w:rsidR="00B3190C" w:rsidRPr="002A345F">
        <w:rPr>
          <w:rFonts w:cstheme="majorBidi"/>
          <w:color w:val="0D0D0D" w:themeColor="text1" w:themeTint="F2"/>
          <w:sz w:val="24"/>
          <w:szCs w:val="24"/>
        </w:rPr>
        <w:t>in section</w:t>
      </w:r>
      <w:r w:rsidR="00F13EB0" w:rsidRPr="002A345F">
        <w:rPr>
          <w:rFonts w:cstheme="majorBidi"/>
          <w:color w:val="0D0D0D" w:themeColor="text1" w:themeTint="F2"/>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_Ref405929081 \n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cs/>
        </w:rPr>
        <w:t>‎</w:t>
      </w:r>
      <w:r w:rsidR="00A97F14" w:rsidRPr="002A345F">
        <w:rPr>
          <w:rStyle w:val="Emphasis"/>
          <w:sz w:val="24"/>
          <w:szCs w:val="24"/>
        </w:rPr>
        <w:t>2</w:t>
      </w:r>
      <w:r w:rsidR="002A345F" w:rsidRPr="002A345F">
        <w:rPr>
          <w:rFonts w:cstheme="majorBidi"/>
          <w:sz w:val="24"/>
          <w:szCs w:val="24"/>
        </w:rPr>
        <w:fldChar w:fldCharType="end"/>
      </w:r>
      <w:r w:rsidR="00CA74F1" w:rsidRPr="002A345F">
        <w:rPr>
          <w:rFonts w:cstheme="majorBidi"/>
          <w:sz w:val="24"/>
          <w:szCs w:val="24"/>
        </w:rPr>
        <w:t xml:space="preserve">, after that in section </w:t>
      </w:r>
      <w:r w:rsidR="002A345F" w:rsidRPr="002A345F">
        <w:rPr>
          <w:rFonts w:cstheme="majorBidi"/>
          <w:sz w:val="24"/>
          <w:szCs w:val="24"/>
        </w:rPr>
        <w:fldChar w:fldCharType="begin"/>
      </w:r>
      <w:r w:rsidR="002A345F" w:rsidRPr="002A345F">
        <w:rPr>
          <w:rFonts w:cstheme="majorBidi"/>
          <w:sz w:val="24"/>
          <w:szCs w:val="24"/>
        </w:rPr>
        <w:instrText xml:space="preserve"> REF _Ref405929330 \n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cs/>
        </w:rPr>
        <w:t>‎</w:t>
      </w:r>
      <w:r w:rsidR="00A97F14" w:rsidRPr="002A345F">
        <w:rPr>
          <w:rStyle w:val="Emphasis"/>
          <w:sz w:val="24"/>
          <w:szCs w:val="24"/>
        </w:rPr>
        <w:t>3</w:t>
      </w:r>
      <w:r w:rsidR="002A345F" w:rsidRPr="002A345F">
        <w:rPr>
          <w:rFonts w:cstheme="majorBidi"/>
          <w:sz w:val="24"/>
          <w:szCs w:val="24"/>
        </w:rPr>
        <w:fldChar w:fldCharType="end"/>
      </w:r>
      <w:r w:rsidR="00A6020D" w:rsidRPr="002A345F">
        <w:rPr>
          <w:rFonts w:cstheme="majorBidi"/>
          <w:sz w:val="24"/>
          <w:szCs w:val="24"/>
        </w:rPr>
        <w:t xml:space="preserve"> </w:t>
      </w:r>
      <w:r w:rsidR="00CA74F1" w:rsidRPr="002A345F">
        <w:rPr>
          <w:rFonts w:cstheme="majorBidi"/>
          <w:sz w:val="24"/>
          <w:szCs w:val="24"/>
        </w:rPr>
        <w:t>the proposed problem has formulated. Then solving procedure consist of current approaches for dealing with SCN problems</w:t>
      </w:r>
      <w:r w:rsidR="009754B1" w:rsidRPr="002A345F">
        <w:rPr>
          <w:rFonts w:cstheme="majorBidi"/>
          <w:sz w:val="24"/>
          <w:szCs w:val="24"/>
        </w:rPr>
        <w:t xml:space="preserve">, </w:t>
      </w:r>
      <w:r w:rsidR="00C92863" w:rsidRPr="002A345F">
        <w:rPr>
          <w:rFonts w:cstheme="majorBidi"/>
          <w:sz w:val="24"/>
          <w:szCs w:val="24"/>
        </w:rPr>
        <w:t>applied</w:t>
      </w:r>
      <w:r w:rsidR="009754B1" w:rsidRPr="002A345F">
        <w:rPr>
          <w:rFonts w:cstheme="majorBidi"/>
          <w:sz w:val="24"/>
          <w:szCs w:val="24"/>
        </w:rPr>
        <w:t xml:space="preserve"> algorithms and their characteristics considered in section</w:t>
      </w:r>
      <w:r w:rsidR="00CB6D35" w:rsidRPr="002A345F">
        <w:rPr>
          <w:rFonts w:cstheme="majorBidi"/>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_Ref407055958 \r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cs/>
        </w:rPr>
        <w:t>‎</w:t>
      </w:r>
      <w:r w:rsidR="00A97F14" w:rsidRPr="002A345F">
        <w:rPr>
          <w:rStyle w:val="Emphasis"/>
          <w:sz w:val="24"/>
          <w:szCs w:val="24"/>
        </w:rPr>
        <w:t>4</w:t>
      </w:r>
      <w:r w:rsidR="002A345F" w:rsidRPr="002A345F">
        <w:rPr>
          <w:rFonts w:cstheme="majorBidi"/>
          <w:sz w:val="24"/>
          <w:szCs w:val="24"/>
        </w:rPr>
        <w:fldChar w:fldCharType="end"/>
      </w:r>
      <w:r w:rsidR="00CB6D35" w:rsidRPr="002A345F">
        <w:rPr>
          <w:rFonts w:cstheme="majorBidi"/>
          <w:sz w:val="24"/>
          <w:szCs w:val="24"/>
        </w:rPr>
        <w:t>.</w:t>
      </w:r>
      <w:r w:rsidR="009754B1" w:rsidRPr="002A345F">
        <w:rPr>
          <w:rFonts w:cstheme="majorBidi"/>
          <w:sz w:val="24"/>
          <w:szCs w:val="24"/>
        </w:rPr>
        <w:t xml:space="preserve"> After that, experimental results resolved in section </w:t>
      </w:r>
      <w:r w:rsidR="002A345F" w:rsidRPr="002A345F">
        <w:rPr>
          <w:rFonts w:cstheme="majorBidi"/>
          <w:sz w:val="24"/>
          <w:szCs w:val="24"/>
        </w:rPr>
        <w:fldChar w:fldCharType="begin"/>
      </w:r>
      <w:r w:rsidR="002A345F" w:rsidRPr="002A345F">
        <w:rPr>
          <w:rFonts w:cstheme="majorBidi"/>
          <w:sz w:val="24"/>
          <w:szCs w:val="24"/>
        </w:rPr>
        <w:instrText xml:space="preserve"> REF _Ref405929660 \n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cs/>
        </w:rPr>
        <w:t>‎</w:t>
      </w:r>
      <w:r w:rsidR="00A97F14" w:rsidRPr="002A345F">
        <w:rPr>
          <w:rStyle w:val="Emphasis"/>
          <w:sz w:val="24"/>
          <w:szCs w:val="24"/>
        </w:rPr>
        <w:t>5</w:t>
      </w:r>
      <w:r w:rsidR="002A345F" w:rsidRPr="002A345F">
        <w:rPr>
          <w:rFonts w:cstheme="majorBidi"/>
          <w:sz w:val="24"/>
          <w:szCs w:val="24"/>
        </w:rPr>
        <w:fldChar w:fldCharType="end"/>
      </w:r>
      <w:r w:rsidR="009754B1" w:rsidRPr="002A345F">
        <w:rPr>
          <w:rFonts w:cstheme="majorBidi"/>
          <w:sz w:val="24"/>
          <w:szCs w:val="24"/>
        </w:rPr>
        <w:t xml:space="preserve">. A comparison between triplex </w:t>
      </w:r>
      <w:r w:rsidR="00C92863" w:rsidRPr="002A345F">
        <w:rPr>
          <w:rFonts w:cstheme="majorBidi"/>
          <w:sz w:val="24"/>
          <w:szCs w:val="24"/>
        </w:rPr>
        <w:t xml:space="preserve">calibrated </w:t>
      </w:r>
      <w:r w:rsidR="009754B1" w:rsidRPr="002A345F">
        <w:rPr>
          <w:rFonts w:cstheme="majorBidi"/>
          <w:sz w:val="24"/>
          <w:szCs w:val="24"/>
        </w:rPr>
        <w:t>algorithms based upon the defined indexes cons</w:t>
      </w:r>
      <w:r w:rsidR="00976F3B" w:rsidRPr="002A345F">
        <w:rPr>
          <w:rFonts w:cstheme="majorBidi"/>
          <w:sz w:val="24"/>
          <w:szCs w:val="24"/>
        </w:rPr>
        <w:t xml:space="preserve">idered in section </w:t>
      </w:r>
      <w:r w:rsidR="002A345F" w:rsidRPr="002A345F">
        <w:rPr>
          <w:rFonts w:cstheme="majorBidi"/>
          <w:sz w:val="24"/>
          <w:szCs w:val="24"/>
        </w:rPr>
        <w:fldChar w:fldCharType="begin"/>
      </w:r>
      <w:r w:rsidR="002A345F" w:rsidRPr="002A345F">
        <w:rPr>
          <w:rFonts w:cstheme="majorBidi"/>
          <w:sz w:val="24"/>
          <w:szCs w:val="24"/>
        </w:rPr>
        <w:instrText xml:space="preserve"> REF _Ref406929482 \r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cs/>
        </w:rPr>
        <w:t>‎</w:t>
      </w:r>
      <w:r w:rsidR="00A97F14" w:rsidRPr="002A345F">
        <w:rPr>
          <w:rStyle w:val="Emphasis"/>
          <w:sz w:val="24"/>
          <w:szCs w:val="24"/>
        </w:rPr>
        <w:t>6</w:t>
      </w:r>
      <w:r w:rsidR="002A345F" w:rsidRPr="002A345F">
        <w:rPr>
          <w:rFonts w:cstheme="majorBidi"/>
          <w:sz w:val="24"/>
          <w:szCs w:val="24"/>
        </w:rPr>
        <w:fldChar w:fldCharType="end"/>
      </w:r>
      <w:r w:rsidR="00976F3B" w:rsidRPr="002A345F">
        <w:rPr>
          <w:rFonts w:cstheme="majorBidi"/>
          <w:sz w:val="24"/>
          <w:szCs w:val="24"/>
        </w:rPr>
        <w:t>.</w:t>
      </w:r>
      <w:r w:rsidRPr="002A345F">
        <w:rPr>
          <w:rFonts w:cstheme="majorBidi"/>
          <w:sz w:val="24"/>
          <w:szCs w:val="24"/>
        </w:rPr>
        <w:t xml:space="preserve"> </w:t>
      </w:r>
      <w:r w:rsidR="009754B1" w:rsidRPr="002A345F">
        <w:rPr>
          <w:rFonts w:cstheme="majorBidi"/>
          <w:sz w:val="24"/>
          <w:szCs w:val="24"/>
        </w:rPr>
        <w:t>Lastly, conclusions and some guidelines for future studies are provided in section</w:t>
      </w:r>
      <w:r w:rsidR="00C66936" w:rsidRPr="002A345F">
        <w:rPr>
          <w:rFonts w:cstheme="majorBidi"/>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_Ref405929714 \n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cs/>
        </w:rPr>
        <w:t>‎</w:t>
      </w:r>
      <w:r w:rsidR="00A97F14" w:rsidRPr="002A345F">
        <w:rPr>
          <w:rStyle w:val="Emphasis"/>
          <w:sz w:val="24"/>
          <w:szCs w:val="24"/>
        </w:rPr>
        <w:t>7</w:t>
      </w:r>
      <w:r w:rsidR="002A345F" w:rsidRPr="002A345F">
        <w:rPr>
          <w:rFonts w:cstheme="majorBidi"/>
          <w:sz w:val="24"/>
          <w:szCs w:val="24"/>
        </w:rPr>
        <w:fldChar w:fldCharType="end"/>
      </w:r>
      <w:r w:rsidR="009754B1" w:rsidRPr="002A345F">
        <w:rPr>
          <w:rFonts w:cstheme="majorBidi"/>
          <w:sz w:val="24"/>
          <w:szCs w:val="24"/>
        </w:rPr>
        <w:t>.</w:t>
      </w:r>
    </w:p>
    <w:p w:rsidR="002A345F" w:rsidRDefault="002A345F" w:rsidP="00CB6D35">
      <w:pPr>
        <w:rPr>
          <w:rFonts w:cstheme="majorBidi"/>
          <w:sz w:val="24"/>
          <w:szCs w:val="24"/>
        </w:rPr>
      </w:pPr>
    </w:p>
    <w:p w:rsidR="002A345F" w:rsidRDefault="002A345F" w:rsidP="00CB6D35">
      <w:pPr>
        <w:rPr>
          <w:rFonts w:cstheme="majorBidi"/>
          <w:sz w:val="24"/>
          <w:szCs w:val="24"/>
        </w:rPr>
      </w:pPr>
    </w:p>
    <w:p w:rsidR="002A345F" w:rsidRDefault="002A345F" w:rsidP="00CB6D35">
      <w:pPr>
        <w:rPr>
          <w:rFonts w:cstheme="majorBidi"/>
          <w:sz w:val="24"/>
          <w:szCs w:val="24"/>
        </w:rPr>
      </w:pPr>
    </w:p>
    <w:p w:rsidR="002A345F" w:rsidRPr="002A345F" w:rsidRDefault="002A345F" w:rsidP="00CB6D35">
      <w:pPr>
        <w:rPr>
          <w:rFonts w:cstheme="majorBidi"/>
          <w:b/>
          <w:bCs/>
          <w:sz w:val="24"/>
          <w:szCs w:val="24"/>
        </w:rPr>
      </w:pPr>
      <w:r w:rsidRPr="002A345F">
        <w:rPr>
          <w:rFonts w:cstheme="majorBidi"/>
          <w:b/>
          <w:bCs/>
          <w:sz w:val="24"/>
          <w:szCs w:val="24"/>
        </w:rPr>
        <w:lastRenderedPageBreak/>
        <w:t>2. Problem Background</w:t>
      </w:r>
    </w:p>
    <w:p w:rsidR="00367F0B" w:rsidRPr="002A345F" w:rsidRDefault="00367F0B" w:rsidP="002A345F">
      <w:pPr>
        <w:pStyle w:val="Heading1"/>
        <w:numPr>
          <w:ilvl w:val="0"/>
          <w:numId w:val="0"/>
        </w:numPr>
        <w:spacing w:line="240" w:lineRule="auto"/>
        <w:ind w:left="431"/>
        <w:rPr>
          <w:rFonts w:asciiTheme="majorBidi" w:hAnsiTheme="majorBidi" w:cstheme="majorBidi"/>
          <w:color w:val="0D0D0D" w:themeColor="text1" w:themeTint="F2"/>
          <w:sz w:val="24"/>
          <w:szCs w:val="24"/>
        </w:rPr>
      </w:pPr>
    </w:p>
    <w:p w:rsidR="00367F0B" w:rsidRPr="002A345F" w:rsidRDefault="00367F0B" w:rsidP="00470FEC">
      <w:pPr>
        <w:spacing w:after="0"/>
        <w:rPr>
          <w:rFonts w:cstheme="majorBidi"/>
          <w:sz w:val="24"/>
          <w:szCs w:val="24"/>
        </w:rPr>
      </w:pPr>
      <w:r w:rsidRPr="002A345F">
        <w:rPr>
          <w:rFonts w:cstheme="majorBidi"/>
          <w:color w:val="0D0D0D" w:themeColor="text1" w:themeTint="F2"/>
          <w:sz w:val="24"/>
          <w:szCs w:val="24"/>
        </w:rPr>
        <w:t xml:space="preserve">In the </w:t>
      </w:r>
      <w:r w:rsidR="002D44A2" w:rsidRPr="002A345F">
        <w:rPr>
          <w:rFonts w:cstheme="majorBidi"/>
          <w:color w:val="0D0D0D" w:themeColor="text1" w:themeTint="F2"/>
          <w:sz w:val="24"/>
          <w:szCs w:val="24"/>
        </w:rPr>
        <w:t>recent</w:t>
      </w:r>
      <w:r w:rsidRPr="002A345F">
        <w:rPr>
          <w:rFonts w:cstheme="majorBidi"/>
          <w:color w:val="0D0D0D" w:themeColor="text1" w:themeTint="F2"/>
          <w:sz w:val="24"/>
          <w:szCs w:val="24"/>
        </w:rPr>
        <w:t xml:space="preserve"> few years, it has become obvious </w:t>
      </w:r>
      <w:r w:rsidR="002D44A2" w:rsidRPr="002A345F">
        <w:rPr>
          <w:rFonts w:cstheme="majorBidi"/>
          <w:color w:val="0D0D0D" w:themeColor="text1" w:themeTint="F2"/>
          <w:sz w:val="24"/>
          <w:szCs w:val="24"/>
        </w:rPr>
        <w:t xml:space="preserve">that </w:t>
      </w:r>
      <w:r w:rsidRPr="002A345F">
        <w:rPr>
          <w:rFonts w:cstheme="majorBidi"/>
          <w:color w:val="0D0D0D" w:themeColor="text1" w:themeTint="F2"/>
          <w:sz w:val="24"/>
          <w:szCs w:val="24"/>
        </w:rPr>
        <w:t xml:space="preserve">many companies have reduced </w:t>
      </w:r>
      <w:proofErr w:type="gramStart"/>
      <w:r w:rsidRPr="002A345F">
        <w:rPr>
          <w:rFonts w:cstheme="majorBidi"/>
          <w:color w:val="0D0D0D" w:themeColor="text1" w:themeTint="F2"/>
          <w:sz w:val="24"/>
          <w:szCs w:val="24"/>
        </w:rPr>
        <w:t>operational</w:t>
      </w:r>
      <w:proofErr w:type="gramEnd"/>
      <w:r w:rsidRPr="002A345F">
        <w:rPr>
          <w:rFonts w:cstheme="majorBidi"/>
          <w:color w:val="0D0D0D" w:themeColor="text1" w:themeTint="F2"/>
          <w:sz w:val="24"/>
          <w:szCs w:val="24"/>
        </w:rPr>
        <w:t xml:space="preserve"> costs as much as possible. They are discovering that effective SCM is the next needed step to take in order to increase profit</w:t>
      </w:r>
      <w:r w:rsidR="00BE29F6" w:rsidRPr="002A345F">
        <w:rPr>
          <w:rFonts w:cstheme="majorBidi"/>
          <w:color w:val="0D0D0D" w:themeColor="text1" w:themeTint="F2"/>
          <w:sz w:val="24"/>
          <w:szCs w:val="24"/>
        </w:rPr>
        <w:t>s</w:t>
      </w:r>
      <w:r w:rsidRPr="002A345F">
        <w:rPr>
          <w:rFonts w:cstheme="majorBidi"/>
          <w:color w:val="0D0D0D" w:themeColor="text1" w:themeTint="F2"/>
          <w:sz w:val="24"/>
          <w:szCs w:val="24"/>
        </w:rPr>
        <w:t xml:space="preserve"> and market share </w:t>
      </w:r>
      <w:r w:rsidR="00103353" w:rsidRPr="002A345F">
        <w:rPr>
          <w:rFonts w:cstheme="majorBidi"/>
          <w:sz w:val="24"/>
          <w:szCs w:val="24"/>
        </w:rPr>
        <w:fldChar w:fldCharType="begin"/>
      </w:r>
      <w:r w:rsidR="00470FEC" w:rsidRPr="002A345F">
        <w:rPr>
          <w:rFonts w:cstheme="majorBidi"/>
          <w:sz w:val="24"/>
          <w:szCs w:val="24"/>
        </w:rPr>
        <w:instrText xml:space="preserve"> ADDIN EN.CITE &lt;EndNote&gt;&lt;Cite&gt;&lt;Author&gt;Simchi-Levi&lt;/Author&gt;&lt;Year&gt;2003&lt;/Year&gt;&lt;RecNum&gt;30&lt;/RecNum&gt;&lt;DisplayText&gt;[14]&lt;/DisplayText&gt;&lt;record&gt;&lt;rec-number&gt;30&lt;/rec-number&gt;&lt;foreign-keys&gt;&lt;key app="EN" db-id="2t5v2v0fzdt5fpe5xt7pxed9ps5xxswvxafw"&gt;30&lt;/key&gt;&lt;/foreign-keys&gt;&lt;ref-type name="Book"&gt;6&lt;/ref-type&gt;&lt;contributors&gt;&lt;authors&gt;&lt;author&gt;Simchi-Levi, D.&lt;/author&gt;&lt;author&gt;Kaminsky, P.&lt;/author&gt;&lt;author&gt;Simchi-Levi, E.&lt;/author&gt;&lt;/authors&gt;&lt;/contributors&gt;&lt;titles&gt;&lt;title&gt;Designing and Managing the Supply Chain: Concepts, Strategies, and Case Studies&lt;/title&gt;&lt;/titles&gt;&lt;dates&gt;&lt;year&gt;2003&lt;/year&gt;&lt;/dates&gt;&lt;publisher&gt;McGraw-Hill/Irwin&lt;/publisher&gt;&lt;isbn&gt;9780072492569&lt;/isbn&gt;&lt;urls&gt;&lt;related-urls&gt;&lt;url&gt;http://books.google.com/books?id=SYKYU06odPgC&lt;/url&gt;&lt;/related-urls&gt;&lt;/urls&gt;&lt;/record&gt;&lt;/Cite&gt;&lt;/EndNote&gt;</w:instrText>
      </w:r>
      <w:r w:rsidR="00103353" w:rsidRPr="002A345F">
        <w:rPr>
          <w:rFonts w:cstheme="majorBidi"/>
          <w:sz w:val="24"/>
          <w:szCs w:val="24"/>
        </w:rPr>
        <w:fldChar w:fldCharType="separate"/>
      </w:r>
      <w:r w:rsidR="00470FEC" w:rsidRPr="002A345F">
        <w:rPr>
          <w:rFonts w:cstheme="majorBidi"/>
          <w:noProof/>
          <w:sz w:val="24"/>
          <w:szCs w:val="24"/>
        </w:rPr>
        <w:t>[</w:t>
      </w:r>
      <w:hyperlink w:anchor="_ENREF_14" w:tooltip="Simchi-Levi, 2003 #30" w:history="1">
        <w:r w:rsidR="00470FEC" w:rsidRPr="002A345F">
          <w:rPr>
            <w:rStyle w:val="Hyperlink"/>
            <w:rFonts w:cstheme="majorBidi"/>
            <w:noProof/>
            <w:sz w:val="24"/>
            <w:szCs w:val="24"/>
          </w:rPr>
          <w:t>14</w:t>
        </w:r>
      </w:hyperlink>
      <w:r w:rsidR="00470FEC"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w:t>
      </w:r>
    </w:p>
    <w:p w:rsidR="00367F0B" w:rsidRPr="002A345F" w:rsidRDefault="00367F0B" w:rsidP="00470FEC">
      <w:pPr>
        <w:spacing w:after="0"/>
        <w:rPr>
          <w:rFonts w:cstheme="majorBidi"/>
          <w:color w:val="0D0D0D" w:themeColor="text1" w:themeTint="F2"/>
          <w:sz w:val="24"/>
          <w:szCs w:val="24"/>
        </w:rPr>
      </w:pPr>
      <w:r w:rsidRPr="002A345F">
        <w:rPr>
          <w:rFonts w:cstheme="majorBidi"/>
          <w:color w:val="0D0D0D" w:themeColor="text1" w:themeTint="F2"/>
          <w:sz w:val="24"/>
          <w:szCs w:val="24"/>
        </w:rPr>
        <w:t xml:space="preserve">The first study of location problem </w:t>
      </w:r>
      <w:r w:rsidR="002D44A2" w:rsidRPr="002A345F">
        <w:rPr>
          <w:rFonts w:cstheme="majorBidi"/>
          <w:color w:val="0D0D0D" w:themeColor="text1" w:themeTint="F2"/>
          <w:sz w:val="24"/>
          <w:szCs w:val="24"/>
        </w:rPr>
        <w:t>bega</w:t>
      </w:r>
      <w:r w:rsidRPr="002A345F">
        <w:rPr>
          <w:rFonts w:cstheme="majorBidi"/>
          <w:color w:val="0D0D0D" w:themeColor="text1" w:themeTint="F2"/>
          <w:sz w:val="24"/>
          <w:szCs w:val="24"/>
        </w:rPr>
        <w:t xml:space="preserve">n in 1909 by </w:t>
      </w:r>
      <w:r w:rsidRPr="002A345F">
        <w:rPr>
          <w:rFonts w:cstheme="majorBidi"/>
          <w:i/>
          <w:iCs/>
          <w:color w:val="0D0D0D" w:themeColor="text1" w:themeTint="F2"/>
          <w:sz w:val="24"/>
          <w:szCs w:val="24"/>
        </w:rPr>
        <w:t>Alfred Weber’s et al</w:t>
      </w:r>
      <w:r w:rsidRPr="002A345F">
        <w:rPr>
          <w:rFonts w:cstheme="majorBidi"/>
          <w:color w:val="0D0D0D" w:themeColor="text1" w:themeTint="F2"/>
          <w:sz w:val="24"/>
          <w:szCs w:val="24"/>
        </w:rPr>
        <w:t xml:space="preserve">. </w:t>
      </w:r>
      <w:r w:rsidR="002D44A2" w:rsidRPr="002A345F">
        <w:rPr>
          <w:rFonts w:cstheme="majorBidi"/>
          <w:color w:val="0D0D0D" w:themeColor="text1" w:themeTint="F2"/>
          <w:sz w:val="24"/>
          <w:szCs w:val="24"/>
        </w:rPr>
        <w:t xml:space="preserve">who was </w:t>
      </w:r>
      <w:r w:rsidRPr="002A345F">
        <w:rPr>
          <w:rFonts w:cstheme="majorBidi"/>
          <w:color w:val="0D0D0D" w:themeColor="text1" w:themeTint="F2"/>
          <w:sz w:val="24"/>
          <w:szCs w:val="24"/>
        </w:rPr>
        <w:t>work</w:t>
      </w:r>
      <w:r w:rsidR="002D44A2" w:rsidRPr="002A345F">
        <w:rPr>
          <w:rFonts w:cstheme="majorBidi"/>
          <w:color w:val="0D0D0D" w:themeColor="text1" w:themeTint="F2"/>
          <w:sz w:val="24"/>
          <w:szCs w:val="24"/>
        </w:rPr>
        <w:t>ing</w:t>
      </w:r>
      <w:r w:rsidRPr="002A345F">
        <w:rPr>
          <w:rFonts w:cstheme="majorBidi"/>
          <w:color w:val="0D0D0D" w:themeColor="text1" w:themeTint="F2"/>
          <w:sz w:val="24"/>
          <w:szCs w:val="24"/>
        </w:rPr>
        <w:t xml:space="preserve"> on positioning a single warehouse </w:t>
      </w:r>
      <w:r w:rsidR="00AE406C" w:rsidRPr="002A345F">
        <w:rPr>
          <w:rFonts w:cstheme="majorBidi"/>
          <w:color w:val="0D0D0D" w:themeColor="text1" w:themeTint="F2"/>
          <w:sz w:val="24"/>
          <w:szCs w:val="24"/>
        </w:rPr>
        <w:t>with aim</w:t>
      </w:r>
      <w:r w:rsidRPr="002A345F">
        <w:rPr>
          <w:rFonts w:cstheme="majorBidi"/>
          <w:color w:val="0D0D0D" w:themeColor="text1" w:themeTint="F2"/>
          <w:sz w:val="24"/>
          <w:szCs w:val="24"/>
        </w:rPr>
        <w:t xml:space="preserve"> to minimize the total distance between it and customers </w:t>
      </w:r>
      <w:r w:rsidR="00103353" w:rsidRPr="002A345F">
        <w:rPr>
          <w:rFonts w:cstheme="majorBidi"/>
          <w:sz w:val="24"/>
          <w:szCs w:val="24"/>
        </w:rPr>
        <w:fldChar w:fldCharType="begin"/>
      </w:r>
      <w:r w:rsidR="00470FEC" w:rsidRPr="002A345F">
        <w:rPr>
          <w:rFonts w:cstheme="majorBidi"/>
          <w:sz w:val="24"/>
          <w:szCs w:val="24"/>
        </w:rPr>
        <w:instrText xml:space="preserve"> ADDIN EN.CITE &lt;EndNote&gt;&lt;Cite&gt;&lt;Author&gt;Weber&lt;/Author&gt;&lt;Year&gt;1929&lt;/Year&gt;&lt;RecNum&gt;408&lt;/RecNum&gt;&lt;DisplayText&gt;[15]&lt;/DisplayText&gt;&lt;record&gt;&lt;rec-number&gt;408&lt;/rec-number&gt;&lt;foreign-keys&gt;&lt;key app="EN" db-id="zs9vtafz3efsroes5dxxsxsmwd5eswfvxzws"&gt;408&lt;/key&gt;&lt;/foreign-keys&gt;&lt;ref-type name="Journal Article"&gt;17&lt;/ref-type&gt;&lt;contributors&gt;&lt;authors&gt;&lt;author&gt;Weber, Alfred&lt;/author&gt;&lt;author&gt;Friedrich, Carl Joachim&lt;/author&gt;&lt;/authors&gt;&lt;/contributors&gt;&lt;titles&gt;&lt;title&gt;Alfred Weber&amp;apos;s theory of the location of industries&lt;/title&gt;&lt;/titles&gt;&lt;dates&gt;&lt;year&gt;1929&lt;/year&gt;&lt;/dates&gt;&lt;urls&gt;&lt;/urls&gt;&lt;/record&gt;&lt;/Cite&gt;&lt;/EndNote&gt;</w:instrText>
      </w:r>
      <w:r w:rsidR="00103353" w:rsidRPr="002A345F">
        <w:rPr>
          <w:rFonts w:cstheme="majorBidi"/>
          <w:sz w:val="24"/>
          <w:szCs w:val="24"/>
        </w:rPr>
        <w:fldChar w:fldCharType="separate"/>
      </w:r>
      <w:r w:rsidR="00470FEC" w:rsidRPr="002A345F">
        <w:rPr>
          <w:rFonts w:cstheme="majorBidi"/>
          <w:noProof/>
          <w:sz w:val="24"/>
          <w:szCs w:val="24"/>
        </w:rPr>
        <w:t>[</w:t>
      </w:r>
      <w:hyperlink w:anchor="_ENREF_15" w:tooltip="Weber, 1929 #408" w:history="1">
        <w:r w:rsidR="00470FEC" w:rsidRPr="002A345F">
          <w:rPr>
            <w:rStyle w:val="Hyperlink"/>
            <w:rFonts w:cstheme="majorBidi"/>
            <w:noProof/>
            <w:sz w:val="24"/>
            <w:szCs w:val="24"/>
          </w:rPr>
          <w:t>15</w:t>
        </w:r>
      </w:hyperlink>
      <w:r w:rsidR="00470FEC"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w:t>
      </w:r>
      <w:r w:rsidRPr="002A345F">
        <w:rPr>
          <w:rFonts w:cstheme="majorBidi"/>
          <w:color w:val="0D0D0D" w:themeColor="text1" w:themeTint="F2"/>
          <w:sz w:val="24"/>
          <w:szCs w:val="24"/>
        </w:rPr>
        <w:t>Later</w:t>
      </w:r>
      <w:r w:rsidR="00AE406C" w:rsidRPr="002A345F">
        <w:rPr>
          <w:rFonts w:cstheme="majorBidi"/>
          <w:color w:val="0D0D0D" w:themeColor="text1" w:themeTint="F2"/>
          <w:sz w:val="24"/>
          <w:szCs w:val="24"/>
        </w:rPr>
        <w:t>,</w:t>
      </w:r>
      <w:r w:rsidRPr="002A345F">
        <w:rPr>
          <w:rFonts w:cstheme="majorBidi"/>
          <w:color w:val="0D0D0D" w:themeColor="text1" w:themeTint="F2"/>
          <w:sz w:val="24"/>
          <w:szCs w:val="24"/>
        </w:rPr>
        <w:t xml:space="preserve"> they worked on locating switching centers in a communication network and police stations in a </w:t>
      </w:r>
      <w:r w:rsidR="00AE406C" w:rsidRPr="002A345F">
        <w:rPr>
          <w:rFonts w:cstheme="majorBidi"/>
          <w:color w:val="0D0D0D" w:themeColor="text1" w:themeTint="F2"/>
          <w:sz w:val="24"/>
          <w:szCs w:val="24"/>
        </w:rPr>
        <w:t>free</w:t>
      </w:r>
      <w:r w:rsidRPr="002A345F">
        <w:rPr>
          <w:rFonts w:cstheme="majorBidi"/>
          <w:color w:val="0D0D0D" w:themeColor="text1" w:themeTint="F2"/>
          <w:sz w:val="24"/>
          <w:szCs w:val="24"/>
        </w:rPr>
        <w:t>way system. After that many practitioners work</w:t>
      </w:r>
      <w:r w:rsidR="00AE406C" w:rsidRPr="002A345F">
        <w:rPr>
          <w:rFonts w:cstheme="majorBidi"/>
          <w:color w:val="0D0D0D" w:themeColor="text1" w:themeTint="F2"/>
          <w:sz w:val="24"/>
          <w:szCs w:val="24"/>
        </w:rPr>
        <w:t>ed</w:t>
      </w:r>
      <w:r w:rsidRPr="002A345F">
        <w:rPr>
          <w:rFonts w:cstheme="majorBidi"/>
          <w:color w:val="0D0D0D" w:themeColor="text1" w:themeTint="F2"/>
          <w:sz w:val="24"/>
          <w:szCs w:val="24"/>
        </w:rPr>
        <w:t xml:space="preserve"> on </w:t>
      </w:r>
      <w:r w:rsidR="00AE406C" w:rsidRPr="002A345F">
        <w:rPr>
          <w:rFonts w:cstheme="majorBidi"/>
          <w:color w:val="0D0D0D" w:themeColor="text1" w:themeTint="F2"/>
          <w:sz w:val="24"/>
          <w:szCs w:val="24"/>
        </w:rPr>
        <w:t xml:space="preserve">formulating </w:t>
      </w:r>
      <w:r w:rsidRPr="002A345F">
        <w:rPr>
          <w:rFonts w:cstheme="majorBidi"/>
          <w:color w:val="0D0D0D" w:themeColor="text1" w:themeTint="F2"/>
          <w:sz w:val="24"/>
          <w:szCs w:val="24"/>
        </w:rPr>
        <w:t>facility location problem which derive</w:t>
      </w:r>
      <w:r w:rsidR="00AE406C" w:rsidRPr="002A345F">
        <w:rPr>
          <w:rFonts w:cstheme="majorBidi"/>
          <w:color w:val="0D0D0D" w:themeColor="text1" w:themeTint="F2"/>
          <w:sz w:val="24"/>
          <w:szCs w:val="24"/>
        </w:rPr>
        <w:t>s</w:t>
      </w:r>
      <w:r w:rsidRPr="002A345F">
        <w:rPr>
          <w:rFonts w:cstheme="majorBidi"/>
          <w:color w:val="0D0D0D" w:themeColor="text1" w:themeTint="F2"/>
          <w:sz w:val="24"/>
          <w:szCs w:val="24"/>
        </w:rPr>
        <w:t xml:space="preserve"> a single solution </w:t>
      </w:r>
      <w:r w:rsidR="00AE406C" w:rsidRPr="002A345F">
        <w:rPr>
          <w:rFonts w:cstheme="majorBidi"/>
          <w:color w:val="0D0D0D" w:themeColor="text1" w:themeTint="F2"/>
          <w:sz w:val="24"/>
          <w:szCs w:val="24"/>
        </w:rPr>
        <w:t xml:space="preserve">enabled </w:t>
      </w:r>
      <w:r w:rsidRPr="002A345F">
        <w:rPr>
          <w:rFonts w:cstheme="majorBidi"/>
          <w:color w:val="0D0D0D" w:themeColor="text1" w:themeTint="F2"/>
          <w:sz w:val="24"/>
          <w:szCs w:val="24"/>
        </w:rPr>
        <w:t xml:space="preserve">to be implemented at one point in time. These basic location problems are categorized into median problems </w:t>
      </w:r>
      <w:r w:rsidR="00103353" w:rsidRPr="002A345F">
        <w:rPr>
          <w:rFonts w:cstheme="majorBidi"/>
          <w:sz w:val="24"/>
          <w:szCs w:val="24"/>
        </w:rPr>
        <w:fldChar w:fldCharType="begin"/>
      </w:r>
      <w:r w:rsidR="00470FEC" w:rsidRPr="002A345F">
        <w:rPr>
          <w:rFonts w:cstheme="majorBidi"/>
          <w:sz w:val="24"/>
          <w:szCs w:val="24"/>
        </w:rPr>
        <w:instrText xml:space="preserve"> ADDIN EN.CITE &lt;EndNote&gt;&lt;Cite&gt;&lt;Author&gt;Hakimi&lt;/Author&gt;&lt;Year&gt;1964&lt;/Year&gt;&lt;RecNum&gt;17&lt;/RecNum&gt;&lt;DisplayText&gt;[16]&lt;/DisplayText&gt;&lt;record&gt;&lt;rec-number&gt;17&lt;/rec-number&gt;&lt;foreign-keys&gt;&lt;key app="EN" db-id="2t5v2v0fzdt5fpe5xt7pxed9ps5xxswvxafw"&gt;17&lt;/key&gt;&lt;/foreign-keys&gt;&lt;ref-type name="Journal Article"&gt;17&lt;/ref-type&gt;&lt;contributors&gt;&lt;authors&gt;&lt;author&gt;Hakimi, S Louis&lt;/author&gt;&lt;/authors&gt;&lt;/contributors&gt;&lt;titles&gt;&lt;title&gt;Optimum locations of switching centers and the absolute centers and medians of a graph&lt;/title&gt;&lt;secondary-title&gt;Operations research&lt;/secondary-title&gt;&lt;/titles&gt;&lt;periodical&gt;&lt;full-title&gt;Operations research&lt;/full-title&gt;&lt;/periodical&gt;&lt;pages&gt;450-459&lt;/pages&gt;&lt;volume&gt;12&lt;/volume&gt;&lt;number&gt;3&lt;/number&gt;&lt;dates&gt;&lt;year&gt;1964&lt;/year&gt;&lt;/dates&gt;&lt;isbn&gt;0030-364X&lt;/isbn&gt;&lt;urls&gt;&lt;/urls&gt;&lt;/record&gt;&lt;/Cite&gt;&lt;/EndNote&gt;</w:instrText>
      </w:r>
      <w:r w:rsidR="00103353" w:rsidRPr="002A345F">
        <w:rPr>
          <w:rFonts w:cstheme="majorBidi"/>
          <w:sz w:val="24"/>
          <w:szCs w:val="24"/>
        </w:rPr>
        <w:fldChar w:fldCharType="separate"/>
      </w:r>
      <w:r w:rsidR="00470FEC" w:rsidRPr="002A345F">
        <w:rPr>
          <w:rFonts w:cstheme="majorBidi"/>
          <w:noProof/>
          <w:sz w:val="24"/>
          <w:szCs w:val="24"/>
        </w:rPr>
        <w:t>[</w:t>
      </w:r>
      <w:hyperlink w:anchor="_ENREF_16" w:tooltip="Hakimi, 1964 #17" w:history="1">
        <w:r w:rsidR="00470FEC" w:rsidRPr="002A345F">
          <w:rPr>
            <w:rStyle w:val="Hyperlink"/>
            <w:rFonts w:cstheme="majorBidi"/>
            <w:noProof/>
            <w:sz w:val="24"/>
            <w:szCs w:val="24"/>
          </w:rPr>
          <w:t>16</w:t>
        </w:r>
      </w:hyperlink>
      <w:r w:rsidR="00470FEC"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covering problems </w:t>
      </w:r>
      <w:r w:rsidR="00103353" w:rsidRPr="002A345F">
        <w:rPr>
          <w:rFonts w:cstheme="majorBidi"/>
          <w:sz w:val="24"/>
          <w:szCs w:val="24"/>
        </w:rPr>
        <w:fldChar w:fldCharType="begin"/>
      </w:r>
      <w:r w:rsidR="00470FEC" w:rsidRPr="002A345F">
        <w:rPr>
          <w:rFonts w:cstheme="majorBidi"/>
          <w:sz w:val="24"/>
          <w:szCs w:val="24"/>
        </w:rPr>
        <w:instrText xml:space="preserve"> ADDIN EN.CITE &lt;EndNote&gt;&lt;Cite&gt;&lt;Author&gt;Daskin&lt;/Author&gt;&lt;Year&gt;1997&lt;/Year&gt;&lt;RecNum&gt;405&lt;/RecNum&gt;&lt;DisplayText&gt;[17, 18]&lt;/DisplayText&gt;&lt;record&gt;&lt;rec-number&gt;405&lt;/rec-number&gt;&lt;foreign-keys&gt;&lt;key app="EN" db-id="zs9vtafz3efsroes5dxxsxsmwd5eswfvxzws"&gt;405&lt;/key&gt;&lt;/foreign-keys&gt;&lt;ref-type name="Journal Article"&gt;17&lt;/ref-type&gt;&lt;contributors&gt;&lt;authors&gt;&lt;author&gt;Daskin, M&lt;/author&gt;&lt;/authors&gt;&lt;/contributors&gt;&lt;titles&gt;&lt;title&gt;Network and discrete location: models, algorithms and applications&lt;/title&gt;&lt;secondary-title&gt;Journal of the Operational Research Society&lt;/secondary-title&gt;&lt;/titles&gt;&lt;periodical&gt;&lt;full-title&gt;Journal of the Operational Research Society&lt;/full-title&gt;&lt;/periodical&gt;&lt;pages&gt;763-763&lt;/pages&gt;&lt;volume&gt;48&lt;/volume&gt;&lt;number&gt;7&lt;/number&gt;&lt;dates&gt;&lt;year&gt;1997&lt;/year&gt;&lt;/dates&gt;&lt;isbn&gt;0160-5682&lt;/isbn&gt;&lt;urls&gt;&lt;/urls&gt;&lt;/record&gt;&lt;/Cite&gt;&lt;Cite&gt;&lt;Author&gt;Church&lt;/Author&gt;&lt;Year&gt;1976&lt;/Year&gt;&lt;RecNum&gt;47&lt;/RecNum&gt;&lt;record&gt;&lt;rec-number&gt;47&lt;/rec-number&gt;&lt;foreign-keys&gt;&lt;key app="EN" db-id="2t5v2v0fzdt5fpe5xt7pxed9ps5xxswvxafw"&gt;47&lt;/key&gt;&lt;/foreign-keys&gt;&lt;ref-type name="Journal Article"&gt;17&lt;/ref-type&gt;&lt;contributors&gt;&lt;authors&gt;&lt;author&gt;Church, Richard L&lt;/author&gt;&lt;author&gt;ReVelle, Charles S&lt;/author&gt;&lt;/authors&gt;&lt;/contributors&gt;&lt;titles&gt;&lt;title&gt;Theoretical and Computational Links between the p</w:instrText>
      </w:r>
      <w:r w:rsidR="00470FEC" w:rsidRPr="002A345F">
        <w:rPr>
          <w:rFonts w:ascii="Cambria Math" w:hAnsi="Cambria Math" w:cs="Cambria Math"/>
          <w:sz w:val="24"/>
          <w:szCs w:val="24"/>
        </w:rPr>
        <w:instrText>‐</w:instrText>
      </w:r>
      <w:r w:rsidR="00470FEC" w:rsidRPr="002A345F">
        <w:rPr>
          <w:rFonts w:cstheme="majorBidi"/>
          <w:sz w:val="24"/>
          <w:szCs w:val="24"/>
        </w:rPr>
        <w:instrText>Median, Location Set</w:instrText>
      </w:r>
      <w:r w:rsidR="00470FEC" w:rsidRPr="002A345F">
        <w:rPr>
          <w:rFonts w:ascii="Cambria Math" w:hAnsi="Cambria Math" w:cs="Cambria Math"/>
          <w:sz w:val="24"/>
          <w:szCs w:val="24"/>
        </w:rPr>
        <w:instrText>‐</w:instrText>
      </w:r>
      <w:r w:rsidR="00470FEC" w:rsidRPr="002A345F">
        <w:rPr>
          <w:rFonts w:cstheme="majorBidi"/>
          <w:sz w:val="24"/>
          <w:szCs w:val="24"/>
        </w:rPr>
        <w:instrText>covering, and the Maximal Covering Location Problem&lt;/title&gt;&lt;secondary-title&gt;Geographical Analysis&lt;/secondary-title&gt;&lt;/titles&gt;&lt;periodical&gt;&lt;full-title&gt;Geographical Analysis&lt;/full-title&gt;&lt;/periodical&gt;&lt;pages&gt;406-415&lt;/pages&gt;&lt;volume&gt;8&lt;/volume&gt;&lt;number&gt;4&lt;/number&gt;&lt;dates&gt;&lt;year&gt;1976&lt;/year&gt;&lt;/dates&gt;&lt;isbn&gt;1538-4632&lt;/isbn&gt;&lt;urls&gt;&lt;/urls&gt;&lt;/record&gt;&lt;/Cite&gt;&lt;/EndNote&gt;</w:instrText>
      </w:r>
      <w:r w:rsidR="00103353" w:rsidRPr="002A345F">
        <w:rPr>
          <w:rFonts w:cstheme="majorBidi"/>
          <w:sz w:val="24"/>
          <w:szCs w:val="24"/>
        </w:rPr>
        <w:fldChar w:fldCharType="separate"/>
      </w:r>
      <w:r w:rsidR="00470FEC" w:rsidRPr="002A345F">
        <w:rPr>
          <w:rFonts w:cstheme="majorBidi"/>
          <w:noProof/>
          <w:sz w:val="24"/>
          <w:szCs w:val="24"/>
        </w:rPr>
        <w:t>[</w:t>
      </w:r>
      <w:hyperlink w:anchor="_ENREF_17" w:tooltip="Daskin, 1997 #405" w:history="1">
        <w:r w:rsidR="00470FEC" w:rsidRPr="002A345F">
          <w:rPr>
            <w:rStyle w:val="Hyperlink"/>
            <w:rFonts w:cstheme="majorBidi"/>
            <w:noProof/>
            <w:sz w:val="24"/>
            <w:szCs w:val="24"/>
          </w:rPr>
          <w:t>17</w:t>
        </w:r>
      </w:hyperlink>
      <w:r w:rsidR="00470FEC" w:rsidRPr="002A345F">
        <w:rPr>
          <w:rFonts w:cstheme="majorBidi"/>
          <w:noProof/>
          <w:sz w:val="24"/>
          <w:szCs w:val="24"/>
        </w:rPr>
        <w:t xml:space="preserve">, </w:t>
      </w:r>
      <w:hyperlink w:anchor="_ENREF_18" w:tooltip="Church, 1976 #47" w:history="1">
        <w:r w:rsidR="00470FEC" w:rsidRPr="002A345F">
          <w:rPr>
            <w:rStyle w:val="Hyperlink"/>
            <w:rFonts w:cstheme="majorBidi"/>
            <w:noProof/>
            <w:sz w:val="24"/>
            <w:szCs w:val="24"/>
          </w:rPr>
          <w:t>18</w:t>
        </w:r>
      </w:hyperlink>
      <w:r w:rsidR="00470FEC"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w:t>
      </w:r>
      <w:r w:rsidRPr="002A345F">
        <w:rPr>
          <w:rFonts w:cstheme="majorBidi"/>
          <w:color w:val="0D0D0D" w:themeColor="text1" w:themeTint="F2"/>
          <w:sz w:val="24"/>
          <w:szCs w:val="24"/>
        </w:rPr>
        <w:t>etc. per se. Later researche</w:t>
      </w:r>
      <w:r w:rsidR="00C92863" w:rsidRPr="002A345F">
        <w:rPr>
          <w:rFonts w:cstheme="majorBidi"/>
          <w:color w:val="0D0D0D" w:themeColor="text1" w:themeTint="F2"/>
          <w:sz w:val="24"/>
          <w:szCs w:val="24"/>
        </w:rPr>
        <w:t>s focused on facilities location</w:t>
      </w:r>
      <w:r w:rsidRPr="002A345F">
        <w:rPr>
          <w:rFonts w:cstheme="majorBidi"/>
          <w:color w:val="0D0D0D" w:themeColor="text1" w:themeTint="F2"/>
          <w:sz w:val="24"/>
          <w:szCs w:val="24"/>
        </w:rPr>
        <w:t xml:space="preserve"> </w:t>
      </w:r>
      <w:r w:rsidR="00C92863" w:rsidRPr="002A345F">
        <w:rPr>
          <w:rFonts w:cstheme="majorBidi"/>
          <w:color w:val="0D0D0D" w:themeColor="text1" w:themeTint="F2"/>
          <w:sz w:val="24"/>
          <w:szCs w:val="24"/>
        </w:rPr>
        <w:t>that</w:t>
      </w:r>
      <w:r w:rsidRPr="002A345F">
        <w:rPr>
          <w:rFonts w:cstheme="majorBidi"/>
          <w:color w:val="0D0D0D" w:themeColor="text1" w:themeTint="F2"/>
          <w:sz w:val="24"/>
          <w:szCs w:val="24"/>
        </w:rPr>
        <w:t xml:space="preserve"> dictat</w:t>
      </w:r>
      <w:r w:rsidR="00C92863" w:rsidRPr="002A345F">
        <w:rPr>
          <w:rFonts w:cstheme="majorBidi"/>
          <w:color w:val="0D0D0D" w:themeColor="text1" w:themeTint="F2"/>
          <w:sz w:val="24"/>
          <w:szCs w:val="24"/>
        </w:rPr>
        <w:t>es</w:t>
      </w:r>
      <w:r w:rsidRPr="002A345F">
        <w:rPr>
          <w:rFonts w:cstheme="majorBidi"/>
          <w:color w:val="0D0D0D" w:themeColor="text1" w:themeTint="F2"/>
          <w:sz w:val="24"/>
          <w:szCs w:val="24"/>
        </w:rPr>
        <w:t xml:space="preserve"> flows between facilities and demands. This type of problems has called location-allocation problems. </w:t>
      </w:r>
    </w:p>
    <w:p w:rsidR="00367F0B" w:rsidRPr="002A345F" w:rsidRDefault="00AE406C" w:rsidP="00440F79">
      <w:pPr>
        <w:spacing w:after="0"/>
        <w:rPr>
          <w:rFonts w:cstheme="majorBidi"/>
          <w:sz w:val="24"/>
          <w:szCs w:val="24"/>
        </w:rPr>
      </w:pPr>
      <w:r w:rsidRPr="002A345F">
        <w:rPr>
          <w:rFonts w:cstheme="majorBidi"/>
          <w:color w:val="0D0D0D" w:themeColor="text1" w:themeTint="F2"/>
          <w:sz w:val="24"/>
          <w:szCs w:val="24"/>
        </w:rPr>
        <w:t>The multi-commodity problem</w:t>
      </w:r>
      <w:r w:rsidR="00367F0B" w:rsidRPr="002A345F">
        <w:rPr>
          <w:rFonts w:cstheme="majorBidi"/>
          <w:color w:val="0D0D0D" w:themeColor="text1" w:themeTint="F2"/>
          <w:sz w:val="24"/>
          <w:szCs w:val="24"/>
        </w:rPr>
        <w:t xml:space="preserve"> consider</w:t>
      </w:r>
      <w:r w:rsidRPr="002A345F">
        <w:rPr>
          <w:rFonts w:cstheme="majorBidi"/>
          <w:color w:val="0D0D0D" w:themeColor="text1" w:themeTint="F2"/>
          <w:sz w:val="24"/>
          <w:szCs w:val="24"/>
        </w:rPr>
        <w:t>s</w:t>
      </w:r>
      <w:r w:rsidR="00367F0B" w:rsidRPr="002A345F">
        <w:rPr>
          <w:rFonts w:cstheme="majorBidi"/>
          <w:color w:val="0D0D0D" w:themeColor="text1" w:themeTint="F2"/>
          <w:sz w:val="24"/>
          <w:szCs w:val="24"/>
        </w:rPr>
        <w:t xml:space="preserve"> fixed location costs, linear transportation costs, and assume that each warehouse can be assigned at most one commodity </w:t>
      </w:r>
      <w:r w:rsidRPr="002A345F">
        <w:rPr>
          <w:rFonts w:cstheme="majorBidi"/>
          <w:color w:val="0D0D0D" w:themeColor="text1" w:themeTint="F2"/>
          <w:sz w:val="24"/>
          <w:szCs w:val="24"/>
        </w:rPr>
        <w:t xml:space="preserve">which </w:t>
      </w:r>
      <w:r w:rsidR="00367F0B" w:rsidRPr="002A345F">
        <w:rPr>
          <w:rFonts w:cstheme="majorBidi"/>
          <w:color w:val="0D0D0D" w:themeColor="text1" w:themeTint="F2"/>
          <w:sz w:val="24"/>
          <w:szCs w:val="24"/>
        </w:rPr>
        <w:t>are studied by</w:t>
      </w:r>
      <w:r w:rsidR="006C1C61" w:rsidRPr="002A345F">
        <w:rPr>
          <w:rFonts w:cstheme="majorBidi"/>
          <w:color w:val="0D0D0D" w:themeColor="text1" w:themeTint="F2"/>
          <w:sz w:val="24"/>
          <w:szCs w:val="24"/>
        </w:rPr>
        <w:t xml:space="preserve"> </w:t>
      </w:r>
      <w:r w:rsidR="00103353" w:rsidRPr="002A345F">
        <w:rPr>
          <w:rFonts w:cstheme="majorBidi"/>
          <w:sz w:val="24"/>
          <w:szCs w:val="24"/>
        </w:rPr>
        <w:fldChar w:fldCharType="begin"/>
      </w:r>
      <w:r w:rsidR="00440F79" w:rsidRPr="002A345F">
        <w:rPr>
          <w:rFonts w:cstheme="majorBidi"/>
          <w:sz w:val="24"/>
          <w:szCs w:val="24"/>
        </w:rPr>
        <w:instrText xml:space="preserve"> ADDIN EN.CITE &lt;EndNote&gt;&lt;Cite AuthorYear="1"&gt;&lt;Author&gt;Warszawski&lt;/Author&gt;&lt;Year&gt;1973&lt;/Year&gt;&lt;RecNum&gt;26&lt;/RecNum&gt;&lt;DisplayText&gt;Warszawski and Peer [19]&lt;/DisplayText&gt;&lt;record&gt;&lt;rec-number&gt;26&lt;/rec-number&gt;&lt;foreign-keys&gt;&lt;key app="EN" db-id="2t5v2v0fzdt5fpe5xt7pxed9ps5xxswvxafw"&gt;26&lt;/key&gt;&lt;/foreign-keys&gt;&lt;ref-type name="Journal Article"&gt;17&lt;/ref-type&gt;&lt;contributors&gt;&lt;authors&gt;&lt;author&gt;Warszawski, A&lt;/author&gt;&lt;author&gt;Peer, S&lt;/author&gt;&lt;/authors&gt;&lt;/contributors&gt;&lt;titles&gt;&lt;title&gt;Optimizing the location of facilities on a building site&lt;/title&gt;&lt;secondary-title&gt;Journal of the Operational Research Society&lt;/secondary-title&gt;&lt;/titles&gt;&lt;periodical&gt;&lt;full-title&gt;Journal of the Operational Research Society&lt;/full-title&gt;&lt;/periodical&gt;&lt;pages&gt;35-44&lt;/pages&gt;&lt;volume&gt;24&lt;/volume&gt;&lt;number&gt;1&lt;/number&gt;&lt;dates&gt;&lt;year&gt;1973&lt;/year&gt;&lt;/dates&gt;&lt;isbn&gt;0160-5682&lt;/isbn&gt;&lt;urls&gt;&lt;/urls&gt;&lt;/record&gt;&lt;/Cite&gt;&lt;/EndNote&gt;</w:instrText>
      </w:r>
      <w:r w:rsidR="00103353" w:rsidRPr="002A345F">
        <w:rPr>
          <w:rFonts w:cstheme="majorBidi"/>
          <w:sz w:val="24"/>
          <w:szCs w:val="24"/>
        </w:rPr>
        <w:fldChar w:fldCharType="separate"/>
      </w:r>
      <w:hyperlink w:anchor="_ENREF_19" w:tooltip="Warszawski, 1973 #26" w:history="1">
        <w:r w:rsidR="00440F79" w:rsidRPr="002A345F">
          <w:rPr>
            <w:rStyle w:val="Hyperlink"/>
            <w:rFonts w:cstheme="majorBidi"/>
            <w:noProof/>
            <w:sz w:val="24"/>
            <w:szCs w:val="24"/>
          </w:rPr>
          <w:t>Warszawski and Peer [19</w:t>
        </w:r>
      </w:hyperlink>
      <w:r w:rsidR="00440F79" w:rsidRPr="002A345F">
        <w:rPr>
          <w:rFonts w:cstheme="majorBidi"/>
          <w:noProof/>
          <w:sz w:val="24"/>
          <w:szCs w:val="24"/>
        </w:rPr>
        <w:t>]</w:t>
      </w:r>
      <w:r w:rsidR="00103353" w:rsidRPr="002A345F">
        <w:rPr>
          <w:rFonts w:cstheme="majorBidi"/>
          <w:sz w:val="24"/>
          <w:szCs w:val="24"/>
        </w:rPr>
        <w:fldChar w:fldCharType="end"/>
      </w:r>
      <w:r w:rsidR="00367F0B" w:rsidRPr="002A345F">
        <w:rPr>
          <w:rFonts w:cstheme="majorBidi"/>
          <w:sz w:val="24"/>
          <w:szCs w:val="24"/>
        </w:rPr>
        <w:t>. After that</w:t>
      </w:r>
      <w:r w:rsidR="00440F79" w:rsidRPr="002A345F">
        <w:rPr>
          <w:rFonts w:cstheme="majorBidi"/>
          <w:sz w:val="24"/>
          <w:szCs w:val="24"/>
        </w:rPr>
        <w:t>,</w:t>
      </w:r>
      <w:r w:rsidR="00367F0B" w:rsidRPr="002A345F">
        <w:rPr>
          <w:rFonts w:cstheme="majorBidi"/>
          <w:sz w:val="24"/>
          <w:szCs w:val="24"/>
        </w:rPr>
        <w:t xml:space="preserve"> </w:t>
      </w:r>
      <w:r w:rsidR="00103353" w:rsidRPr="002A345F">
        <w:rPr>
          <w:rFonts w:cstheme="majorBidi"/>
          <w:sz w:val="24"/>
          <w:szCs w:val="24"/>
        </w:rPr>
        <w:fldChar w:fldCharType="begin"/>
      </w:r>
      <w:r w:rsidR="00440F79" w:rsidRPr="002A345F">
        <w:rPr>
          <w:rFonts w:cstheme="majorBidi"/>
          <w:sz w:val="24"/>
          <w:szCs w:val="24"/>
        </w:rPr>
        <w:instrText xml:space="preserve"> ADDIN EN.CITE &lt;EndNote&gt;&lt;Cite AuthorYear="1"&gt;&lt;Author&gt;Geoffrion&lt;/Author&gt;&lt;Year&gt;1974&lt;/Year&gt;&lt;RecNum&gt;20&lt;/RecNum&gt;&lt;DisplayText&gt;Geoffrion and Graves [20]&lt;/DisplayText&gt;&lt;record&gt;&lt;rec-number&gt;20&lt;/rec-number&gt;&lt;foreign-keys&gt;&lt;key app="EN" db-id="2t5v2v0fzdt5fpe5xt7pxed9ps5xxswvxafw"&gt;20&lt;/key&gt;&lt;/foreign-keys&gt;&lt;ref-type name="Journal Article"&gt;17&lt;/ref-type&gt;&lt;contributors&gt;&lt;authors&gt;&lt;author&gt;Geoffrion, Arthur M&lt;/author&gt;&lt;author&gt;Graves, Glenn W&lt;/author&gt;&lt;/authors&gt;&lt;/contributors&gt;&lt;titles&gt;&lt;title&gt;Multicommodity distribution system design by Benders decomposition&lt;/title&gt;&lt;secondary-title&gt;Management science&lt;/secondary-title&gt;&lt;/titles&gt;&lt;periodical&gt;&lt;full-title&gt;Management Science&lt;/full-title&gt;&lt;/periodical&gt;&lt;pages&gt;822-844&lt;/pages&gt;&lt;volume&gt;20&lt;/volume&gt;&lt;number&gt;5&lt;/number&gt;&lt;dates&gt;&lt;year&gt;1974&lt;/year&gt;&lt;/dates&gt;&lt;isbn&gt;0025-1909&lt;/isbn&gt;&lt;urls&gt;&lt;/urls&gt;&lt;/record&gt;&lt;/Cite&gt;&lt;/EndNote&gt;</w:instrText>
      </w:r>
      <w:r w:rsidR="00103353" w:rsidRPr="002A345F">
        <w:rPr>
          <w:rFonts w:cstheme="majorBidi"/>
          <w:sz w:val="24"/>
          <w:szCs w:val="24"/>
        </w:rPr>
        <w:fldChar w:fldCharType="separate"/>
      </w:r>
      <w:hyperlink w:anchor="_ENREF_20" w:tooltip="Geoffrion, 1974 #20" w:history="1">
        <w:r w:rsidR="00440F79" w:rsidRPr="002A345F">
          <w:rPr>
            <w:rStyle w:val="Hyperlink"/>
            <w:rFonts w:cstheme="majorBidi"/>
            <w:noProof/>
            <w:sz w:val="24"/>
            <w:szCs w:val="24"/>
          </w:rPr>
          <w:t>Geoffrion and Graves [20</w:t>
        </w:r>
      </w:hyperlink>
      <w:r w:rsidR="00440F79" w:rsidRPr="002A345F">
        <w:rPr>
          <w:rFonts w:cstheme="majorBidi"/>
          <w:noProof/>
          <w:sz w:val="24"/>
          <w:szCs w:val="24"/>
        </w:rPr>
        <w:t>]</w:t>
      </w:r>
      <w:r w:rsidR="00103353" w:rsidRPr="002A345F">
        <w:rPr>
          <w:rFonts w:cstheme="majorBidi"/>
          <w:sz w:val="24"/>
          <w:szCs w:val="24"/>
        </w:rPr>
        <w:fldChar w:fldCharType="end"/>
      </w:r>
      <w:r w:rsidR="00367F0B" w:rsidRPr="002A345F">
        <w:rPr>
          <w:rFonts w:cstheme="majorBidi"/>
          <w:sz w:val="24"/>
          <w:szCs w:val="24"/>
        </w:rPr>
        <w:t xml:space="preserve"> </w:t>
      </w:r>
      <w:r w:rsidR="00367F0B" w:rsidRPr="002A345F">
        <w:rPr>
          <w:rFonts w:cstheme="majorBidi"/>
          <w:color w:val="0D0D0D" w:themeColor="text1" w:themeTint="F2"/>
          <w:sz w:val="24"/>
          <w:szCs w:val="24"/>
        </w:rPr>
        <w:t xml:space="preserve">considered the extended version of multi-commodity location problem as capacitated, and developed a model to solve the problem of designing a distribution system with optimal location of the intermediate distribution facilities between plants and customers. They also explained the risk of using heuristic models in distribution planning. </w:t>
      </w:r>
      <w:r w:rsidR="00C92863" w:rsidRPr="002A345F">
        <w:rPr>
          <w:rFonts w:cstheme="majorBidi"/>
          <w:color w:val="0D0D0D" w:themeColor="text1" w:themeTint="F2"/>
          <w:sz w:val="24"/>
          <w:szCs w:val="24"/>
        </w:rPr>
        <w:t>P</w:t>
      </w:r>
      <w:r w:rsidR="00367F0B" w:rsidRPr="002A345F">
        <w:rPr>
          <w:rFonts w:cstheme="majorBidi"/>
          <w:color w:val="0D0D0D" w:themeColor="text1" w:themeTint="F2"/>
          <w:sz w:val="24"/>
          <w:szCs w:val="24"/>
        </w:rPr>
        <w:t xml:space="preserve">lant location problem </w:t>
      </w:r>
      <w:r w:rsidR="00C92863" w:rsidRPr="002A345F">
        <w:rPr>
          <w:rFonts w:cstheme="majorBidi"/>
          <w:color w:val="0D0D0D" w:themeColor="text1" w:themeTint="F2"/>
          <w:sz w:val="24"/>
          <w:szCs w:val="24"/>
        </w:rPr>
        <w:t>has</w:t>
      </w:r>
      <w:r w:rsidR="00367F0B" w:rsidRPr="002A345F">
        <w:rPr>
          <w:rFonts w:cstheme="majorBidi"/>
          <w:color w:val="0D0D0D" w:themeColor="text1" w:themeTint="F2"/>
          <w:sz w:val="24"/>
          <w:szCs w:val="24"/>
        </w:rPr>
        <w:t xml:space="preserve"> two derivatives as capacitated and </w:t>
      </w:r>
      <w:proofErr w:type="spellStart"/>
      <w:r w:rsidR="00367F0B" w:rsidRPr="002A345F">
        <w:rPr>
          <w:rFonts w:cstheme="majorBidi"/>
          <w:color w:val="0D0D0D" w:themeColor="text1" w:themeTint="F2"/>
          <w:sz w:val="24"/>
          <w:szCs w:val="24"/>
        </w:rPr>
        <w:t>uncapacitated</w:t>
      </w:r>
      <w:proofErr w:type="spellEnd"/>
      <w:r w:rsidR="00367F0B" w:rsidRPr="002A345F">
        <w:rPr>
          <w:rFonts w:cstheme="majorBidi"/>
          <w:color w:val="0D0D0D" w:themeColor="text1" w:themeTint="F2"/>
          <w:sz w:val="24"/>
          <w:szCs w:val="24"/>
        </w:rPr>
        <w:t xml:space="preserve"> per</w:t>
      </w:r>
      <w:r w:rsidR="009C53B7" w:rsidRPr="002A345F">
        <w:rPr>
          <w:rFonts w:cstheme="majorBidi"/>
          <w:color w:val="0D0D0D" w:themeColor="text1" w:themeTint="F2"/>
          <w:sz w:val="24"/>
          <w:szCs w:val="24"/>
        </w:rPr>
        <w:t xml:space="preserve"> se. These two types of problem</w:t>
      </w:r>
      <w:r w:rsidR="00367F0B" w:rsidRPr="002A345F">
        <w:rPr>
          <w:rFonts w:cstheme="majorBidi"/>
          <w:color w:val="0D0D0D" w:themeColor="text1" w:themeTint="F2"/>
          <w:sz w:val="24"/>
          <w:szCs w:val="24"/>
        </w:rPr>
        <w:t xml:space="preserve"> </w:t>
      </w:r>
      <w:r w:rsidR="009C53B7" w:rsidRPr="002A345F">
        <w:rPr>
          <w:rFonts w:cstheme="majorBidi"/>
          <w:color w:val="0D0D0D" w:themeColor="text1" w:themeTint="F2"/>
          <w:sz w:val="24"/>
          <w:szCs w:val="24"/>
        </w:rPr>
        <w:t xml:space="preserve">are </w:t>
      </w:r>
      <w:r w:rsidR="00367F0B" w:rsidRPr="002A345F">
        <w:rPr>
          <w:rFonts w:cstheme="majorBidi"/>
          <w:color w:val="0D0D0D" w:themeColor="text1" w:themeTint="F2"/>
          <w:sz w:val="24"/>
          <w:szCs w:val="24"/>
        </w:rPr>
        <w:t>studied by</w:t>
      </w:r>
      <w:r w:rsidR="004C177C" w:rsidRPr="002A345F">
        <w:rPr>
          <w:rFonts w:cstheme="majorBidi"/>
          <w:color w:val="0D0D0D" w:themeColor="text1" w:themeTint="F2"/>
          <w:sz w:val="24"/>
          <w:szCs w:val="24"/>
        </w:rPr>
        <w:t xml:space="preserve"> </w:t>
      </w:r>
      <w:r w:rsidR="00103353" w:rsidRPr="002A345F">
        <w:rPr>
          <w:rFonts w:cstheme="majorBidi"/>
          <w:sz w:val="24"/>
          <w:szCs w:val="24"/>
        </w:rPr>
        <w:fldChar w:fldCharType="begin">
          <w:fldData xml:space="preserve">PEVuZE5vdGU+PENpdGU+PEF1dGhvcj5NaXJjaGFuZGFuaTwvQXV0aG9yPjxZZWFyPjE5OTA8L1ll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</w:fldData>
        </w:fldChar>
      </w:r>
      <w:r w:rsidR="00470FEC" w:rsidRPr="002A345F">
        <w:rPr>
          <w:rFonts w:cstheme="majorBidi"/>
          <w:sz w:val="24"/>
          <w:szCs w:val="24"/>
        </w:rPr>
        <w:instrText xml:space="preserve"> ADDIN EN.CITE </w:instrText>
      </w:r>
      <w:r w:rsidR="00103353" w:rsidRPr="002A345F">
        <w:rPr>
          <w:rFonts w:cstheme="majorBidi"/>
          <w:sz w:val="24"/>
          <w:szCs w:val="24"/>
        </w:rPr>
        <w:fldChar w:fldCharType="begin">
          <w:fldData xml:space="preserve">PEVuZE5vdGU+PENpdGU+PEF1dGhvcj5NaXJjaGFuZGFuaTwvQXV0aG9yPjxZZWFyPjE5OTA8L1ll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</w:fldData>
        </w:fldChar>
      </w:r>
      <w:r w:rsidR="00470FEC" w:rsidRPr="002A345F">
        <w:rPr>
          <w:rFonts w:cstheme="majorBidi"/>
          <w:sz w:val="24"/>
          <w:szCs w:val="24"/>
        </w:rPr>
        <w:instrText xml:space="preserve"> ADDIN EN.CITE.DATA </w:instrText>
      </w:r>
      <w:r w:rsidR="00103353" w:rsidRPr="002A345F">
        <w:rPr>
          <w:rFonts w:cstheme="majorBidi"/>
          <w:sz w:val="24"/>
          <w:szCs w:val="24"/>
        </w:rPr>
      </w:r>
      <w:r w:rsidR="00103353" w:rsidRPr="002A345F">
        <w:rPr>
          <w:rFonts w:cstheme="majorBidi"/>
          <w:sz w:val="24"/>
          <w:szCs w:val="24"/>
        </w:rPr>
        <w:fldChar w:fldCharType="end"/>
      </w:r>
      <w:r w:rsidR="00103353" w:rsidRPr="002A345F">
        <w:rPr>
          <w:rFonts w:cstheme="majorBidi"/>
          <w:sz w:val="24"/>
          <w:szCs w:val="24"/>
        </w:rPr>
      </w:r>
      <w:r w:rsidR="00103353" w:rsidRPr="002A345F">
        <w:rPr>
          <w:rFonts w:cstheme="majorBidi"/>
          <w:sz w:val="24"/>
          <w:szCs w:val="24"/>
        </w:rPr>
        <w:fldChar w:fldCharType="separate"/>
      </w:r>
      <w:r w:rsidR="00470FEC" w:rsidRPr="002A345F">
        <w:rPr>
          <w:rFonts w:cstheme="majorBidi"/>
          <w:noProof/>
          <w:sz w:val="24"/>
          <w:szCs w:val="24"/>
        </w:rPr>
        <w:t>[</w:t>
      </w:r>
      <w:hyperlink w:anchor="_ENREF_18" w:tooltip="Church, 1976 #47" w:history="1">
        <w:r w:rsidR="00470FEC" w:rsidRPr="002A345F">
          <w:rPr>
            <w:rStyle w:val="Hyperlink"/>
            <w:rFonts w:cstheme="majorBidi"/>
            <w:noProof/>
            <w:sz w:val="24"/>
            <w:szCs w:val="24"/>
          </w:rPr>
          <w:t>18</w:t>
        </w:r>
      </w:hyperlink>
      <w:r w:rsidR="00470FEC" w:rsidRPr="002A345F">
        <w:rPr>
          <w:rFonts w:cstheme="majorBidi"/>
          <w:noProof/>
          <w:sz w:val="24"/>
          <w:szCs w:val="24"/>
        </w:rPr>
        <w:t xml:space="preserve">, </w:t>
      </w:r>
      <w:hyperlink w:anchor="_ENREF_21" w:tooltip="Mirchandani, 1990 #63" w:history="1">
        <w:r w:rsidR="00470FEC" w:rsidRPr="002A345F">
          <w:rPr>
            <w:rStyle w:val="Hyperlink"/>
            <w:rFonts w:cstheme="majorBidi"/>
            <w:noProof/>
            <w:sz w:val="24"/>
            <w:szCs w:val="24"/>
          </w:rPr>
          <w:t>21-23</w:t>
        </w:r>
      </w:hyperlink>
      <w:r w:rsidR="00470FEC" w:rsidRPr="002A345F">
        <w:rPr>
          <w:rFonts w:cstheme="majorBidi"/>
          <w:noProof/>
          <w:sz w:val="24"/>
          <w:szCs w:val="24"/>
        </w:rPr>
        <w:t>]</w:t>
      </w:r>
      <w:r w:rsidR="00103353" w:rsidRPr="002A345F">
        <w:rPr>
          <w:rFonts w:cstheme="majorBidi"/>
          <w:sz w:val="24"/>
          <w:szCs w:val="24"/>
        </w:rPr>
        <w:fldChar w:fldCharType="end"/>
      </w:r>
      <w:r w:rsidR="00362AE1" w:rsidRPr="002A345F">
        <w:rPr>
          <w:rFonts w:cstheme="majorBidi"/>
          <w:sz w:val="24"/>
          <w:szCs w:val="24"/>
        </w:rPr>
        <w:t>.</w:t>
      </w:r>
    </w:p>
    <w:p w:rsidR="00367F0B" w:rsidRPr="002A345F" w:rsidRDefault="00367F0B" w:rsidP="008605F9">
      <w:pPr>
        <w:spacing w:after="0"/>
        <w:rPr>
          <w:rFonts w:cstheme="majorBidi"/>
          <w:color w:val="0D0D0D" w:themeColor="text1" w:themeTint="F2"/>
          <w:sz w:val="24"/>
          <w:szCs w:val="24"/>
        </w:rPr>
      </w:pPr>
      <w:r w:rsidRPr="002A345F">
        <w:rPr>
          <w:rFonts w:cstheme="majorBidi"/>
          <w:color w:val="0D0D0D" w:themeColor="text1" w:themeTint="F2"/>
          <w:sz w:val="24"/>
          <w:szCs w:val="24"/>
        </w:rPr>
        <w:t xml:space="preserve">The location decisions without considering inventory and shipments cost can </w:t>
      </w:r>
      <w:r w:rsidR="00BB6673" w:rsidRPr="002A345F">
        <w:rPr>
          <w:rFonts w:cstheme="majorBidi"/>
          <w:color w:val="0D0D0D" w:themeColor="text1" w:themeTint="F2"/>
          <w:sz w:val="24"/>
          <w:szCs w:val="24"/>
        </w:rPr>
        <w:t xml:space="preserve">be </w:t>
      </w:r>
      <w:r w:rsidRPr="002A345F">
        <w:rPr>
          <w:rFonts w:cstheme="majorBidi"/>
          <w:color w:val="0D0D0D" w:themeColor="text1" w:themeTint="F2"/>
          <w:sz w:val="24"/>
          <w:szCs w:val="24"/>
        </w:rPr>
        <w:t xml:space="preserve">tend to sub-optimality. Hence facility location problems are given a new orientation with integrated approach. </w:t>
      </w:r>
      <w:r w:rsidR="009C53B7" w:rsidRPr="002A345F">
        <w:rPr>
          <w:rFonts w:cstheme="majorBidi"/>
          <w:color w:val="0D0D0D" w:themeColor="text1" w:themeTint="F2"/>
          <w:sz w:val="24"/>
          <w:szCs w:val="24"/>
        </w:rPr>
        <w:t>So a facility location model</w:t>
      </w:r>
      <w:r w:rsidRPr="002A345F">
        <w:rPr>
          <w:rFonts w:cstheme="majorBidi"/>
          <w:color w:val="0D0D0D" w:themeColor="text1" w:themeTint="F2"/>
          <w:sz w:val="24"/>
          <w:szCs w:val="24"/>
        </w:rPr>
        <w:t xml:space="preserve"> must consider production, inventory, distribution</w:t>
      </w:r>
      <w:r w:rsidR="0062267C" w:rsidRPr="002A345F">
        <w:rPr>
          <w:rFonts w:cstheme="majorBidi"/>
          <w:color w:val="0D0D0D" w:themeColor="text1" w:themeTint="F2"/>
          <w:sz w:val="24"/>
          <w:szCs w:val="24"/>
        </w:rPr>
        <w:t>,</w:t>
      </w:r>
      <w:r w:rsidRPr="002A345F">
        <w:rPr>
          <w:rFonts w:cstheme="majorBidi"/>
          <w:color w:val="0D0D0D" w:themeColor="text1" w:themeTint="F2"/>
          <w:sz w:val="24"/>
          <w:szCs w:val="24"/>
        </w:rPr>
        <w:t xml:space="preserve"> and location </w:t>
      </w:r>
      <w:r w:rsidR="0062267C" w:rsidRPr="002A345F">
        <w:rPr>
          <w:rFonts w:cstheme="majorBidi"/>
          <w:color w:val="0D0D0D" w:themeColor="text1" w:themeTint="F2"/>
          <w:sz w:val="24"/>
          <w:szCs w:val="24"/>
        </w:rPr>
        <w:t xml:space="preserve">that </w:t>
      </w:r>
      <w:r w:rsidRPr="002A345F">
        <w:rPr>
          <w:rFonts w:cstheme="majorBidi"/>
          <w:color w:val="0D0D0D" w:themeColor="text1" w:themeTint="F2"/>
          <w:sz w:val="24"/>
          <w:szCs w:val="24"/>
        </w:rPr>
        <w:t>associated</w:t>
      </w:r>
      <w:r w:rsidR="00BB6673" w:rsidRPr="002A345F">
        <w:rPr>
          <w:rFonts w:cstheme="majorBidi"/>
          <w:color w:val="0D0D0D" w:themeColor="text1" w:themeTint="F2"/>
          <w:sz w:val="24"/>
          <w:szCs w:val="24"/>
        </w:rPr>
        <w:t xml:space="preserve"> with</w:t>
      </w:r>
      <w:r w:rsidRPr="002A345F">
        <w:rPr>
          <w:rFonts w:cstheme="majorBidi"/>
          <w:color w:val="0D0D0D" w:themeColor="text1" w:themeTint="F2"/>
          <w:sz w:val="24"/>
          <w:szCs w:val="24"/>
        </w:rPr>
        <w:t xml:space="preserve"> cost. The first researcher who used the dynamic programming to determine optimal location and relocation strategy was </w:t>
      </w:r>
      <w:r w:rsidR="00103353" w:rsidRPr="002A345F">
        <w:rPr>
          <w:rFonts w:cstheme="majorBidi"/>
          <w:sz w:val="24"/>
          <w:szCs w:val="24"/>
        </w:rPr>
        <w:fldChar w:fldCharType="begin"/>
      </w:r>
      <w:r w:rsidR="008605F9" w:rsidRPr="002A345F">
        <w:rPr>
          <w:rFonts w:cstheme="majorBidi"/>
          <w:sz w:val="24"/>
          <w:szCs w:val="24"/>
        </w:rPr>
        <w:instrText xml:space="preserve"> ADDIN EN.CITE &lt;EndNote&gt;&lt;Cite AuthorYear="1"&gt;&lt;Author&gt;Ballou&lt;/Author&gt;&lt;Year&gt;1968&lt;/Year&gt;&lt;RecNum&gt;7&lt;/RecNum&gt;&lt;DisplayText&gt;Ballou [24]&lt;/DisplayText&gt;&lt;record&gt;&lt;rec-number&gt;7&lt;/rec-number&gt;&lt;foreign-keys&gt;&lt;key app="EN" db-id="2t5v2v0fzdt5fpe5xt7pxed9ps5xxswvxafw"&gt;7&lt;/key&gt;&lt;/foreign-keys&gt;&lt;ref-type name="Journal Article"&gt;17&lt;/ref-type&gt;&lt;contributors&gt;&lt;authors&gt;&lt;author&gt;Ballou, Ronald H&lt;/author&gt;&lt;/authors&gt;&lt;/contributors&gt;&lt;titles&gt;&lt;title&gt;Dynamic warehouse location analysis&lt;/title&gt;&lt;secondary-title&gt;Journal of Marketing Research&lt;/secondary-title&gt;&lt;/titles&gt;&lt;periodical&gt;&lt;full-title&gt;Journal of Marketing Research&lt;/full-title&gt;&lt;/periodical&gt;&lt;pages&gt;271-276&lt;/pages&gt;&lt;dates&gt;&lt;year&gt;1968&lt;/year&gt;&lt;/dates&gt;&lt;isbn&gt;0022-2437&lt;/isbn&gt;&lt;urls&gt;&lt;/urls&gt;&lt;/record&gt;&lt;/Cite&gt;&lt;/EndNote&gt;</w:instrText>
      </w:r>
      <w:r w:rsidR="00103353" w:rsidRPr="002A345F">
        <w:rPr>
          <w:rFonts w:cstheme="majorBidi"/>
          <w:sz w:val="24"/>
          <w:szCs w:val="24"/>
        </w:rPr>
        <w:fldChar w:fldCharType="separate"/>
      </w:r>
      <w:hyperlink w:anchor="_ENREF_24" w:tooltip="Ballou, 1968 #7" w:history="1">
        <w:r w:rsidR="008605F9" w:rsidRPr="002A345F">
          <w:rPr>
            <w:rStyle w:val="Hyperlink"/>
            <w:rFonts w:cstheme="majorBidi"/>
            <w:noProof/>
            <w:sz w:val="24"/>
            <w:szCs w:val="24"/>
          </w:rPr>
          <w:t>Ballou [24</w:t>
        </w:r>
      </w:hyperlink>
      <w:r w:rsidR="008605F9"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After that, </w:t>
      </w:r>
      <w:r w:rsidR="00103353" w:rsidRPr="002A345F">
        <w:rPr>
          <w:rFonts w:cstheme="majorBidi"/>
          <w:sz w:val="24"/>
          <w:szCs w:val="24"/>
        </w:rPr>
        <w:fldChar w:fldCharType="begin"/>
      </w:r>
      <w:r w:rsidR="008605F9" w:rsidRPr="002A345F">
        <w:rPr>
          <w:rFonts w:cstheme="majorBidi"/>
          <w:sz w:val="24"/>
          <w:szCs w:val="24"/>
        </w:rPr>
        <w:instrText xml:space="preserve"> ADDIN EN.CITE &lt;EndNote&gt;&lt;Cite AuthorYear="1"&gt;&lt;Author&gt;Scott&lt;/Author&gt;&lt;Year&gt;1971&lt;/Year&gt;&lt;RecNum&gt;9&lt;/RecNum&gt;&lt;DisplayText&gt;Scott [25]&lt;/DisplayText&gt;&lt;record&gt;&lt;rec-number&gt;9&lt;/rec-number&gt;&lt;foreign-keys&gt;&lt;key app="EN" db-id="2t5v2v0fzdt5fpe5xt7pxed9ps5xxswvxafw"&gt;9&lt;/key&gt;&lt;/foreign-keys&gt;&lt;ref-type name="Journal Article"&gt;17&lt;/ref-type&gt;&lt;contributors&gt;&lt;authors&gt;&lt;author&gt;Scott, Allen J&lt;/author&gt;&lt;/authors&gt;&lt;/contributors&gt;&lt;titles&gt;&lt;title&gt;Dynamic location-allocation systems: some basic planning strategies&lt;/title&gt;&lt;secondary-title&gt;Environment and Planning&lt;/secondary-title&gt;&lt;/titles&gt;&lt;periodical&gt;&lt;full-title&gt;Environment and Planning&lt;/full-title&gt;&lt;/periodical&gt;&lt;pages&gt;73-82&lt;/pages&gt;&lt;volume&gt;3&lt;/volume&gt;&lt;number&gt;1&lt;/number&gt;&lt;dates&gt;&lt;year&gt;1971&lt;/year&gt;&lt;/dates&gt;&lt;urls&gt;&lt;/urls&gt;&lt;/record&gt;&lt;/Cite&gt;&lt;/EndNote&gt;</w:instrText>
      </w:r>
      <w:r w:rsidR="00103353" w:rsidRPr="002A345F">
        <w:rPr>
          <w:rFonts w:cstheme="majorBidi"/>
          <w:sz w:val="24"/>
          <w:szCs w:val="24"/>
        </w:rPr>
        <w:fldChar w:fldCharType="separate"/>
      </w:r>
      <w:hyperlink w:anchor="_ENREF_25" w:tooltip="Scott, 1971 #9" w:history="1">
        <w:r w:rsidR="008605F9" w:rsidRPr="002A345F">
          <w:rPr>
            <w:rStyle w:val="Hyperlink"/>
            <w:rFonts w:cstheme="majorBidi"/>
            <w:noProof/>
            <w:sz w:val="24"/>
            <w:szCs w:val="24"/>
          </w:rPr>
          <w:t>Scott [25</w:t>
        </w:r>
      </w:hyperlink>
      <w:r w:rsidR="008605F9"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w:t>
      </w:r>
      <w:r w:rsidRPr="002A345F">
        <w:rPr>
          <w:rFonts w:cstheme="majorBidi"/>
          <w:color w:val="0D0D0D" w:themeColor="text1" w:themeTint="F2"/>
          <w:sz w:val="24"/>
          <w:szCs w:val="24"/>
        </w:rPr>
        <w:t xml:space="preserve">developed multiple dynamic facility location-allocation problems. Also an integer programming model was developed by </w:t>
      </w:r>
      <w:r w:rsidR="00103353" w:rsidRPr="002A345F">
        <w:rPr>
          <w:rFonts w:cstheme="majorBidi"/>
          <w:sz w:val="24"/>
          <w:szCs w:val="24"/>
        </w:rPr>
        <w:fldChar w:fldCharType="begin"/>
      </w:r>
      <w:r w:rsidR="008605F9" w:rsidRPr="002A345F">
        <w:rPr>
          <w:rFonts w:cstheme="majorBidi"/>
          <w:sz w:val="24"/>
          <w:szCs w:val="24"/>
        </w:rPr>
        <w:instrText xml:space="preserve"> ADDIN EN.CITE &lt;EndNote&gt;&lt;Cite AuthorYear="1"&gt;&lt;Author&gt;Wesolowsky&lt;/Author&gt;&lt;Year&gt;1975&lt;/Year&gt;&lt;RecNum&gt;391&lt;/RecNum&gt;&lt;DisplayText&gt;Wesolowsky and Truscott [26]&lt;/DisplayText&gt;&lt;record&gt;&lt;rec-number&gt;391&lt;/rec-number&gt;&lt;foreign-keys&gt;&lt;key app="EN" db-id="zs9vtafz3efsroes5dxxsxsmwd5eswfvxzws"&gt;391&lt;/key&gt;&lt;/foreign-keys&gt;&lt;ref-type name="Journal Article"&gt;17&lt;/ref-type&gt;&lt;contributors&gt;&lt;authors&gt;&lt;author&gt;Wesolowsky, George O.&lt;/author&gt;&lt;author&gt;Truscott, William G.&lt;/author&gt;&lt;/authors&gt;&lt;/contributors&gt;&lt;titles&gt;&lt;title&gt;The Multiperiod Location-Allocation Problem with Relocation of Facilities&lt;/title&gt;&lt;secondary-title&gt;Management Science&lt;/secondary-title&gt;&lt;/titles&gt;&lt;periodical&gt;&lt;full-title&gt;Management Science&lt;/full-title&gt;&lt;/periodical&gt;&lt;pages&gt;57-65&lt;/pages&gt;&lt;volume&gt;22&lt;/volume&gt;&lt;number&gt;1&lt;/number&gt;&lt;dates&gt;&lt;year&gt;1975&lt;/year&gt;&lt;/dates&gt;&lt;urls&gt;&lt;related-urls&gt;&lt;url&gt;http://pubsonline.informs.org/doi/abs/10.1287/mnsc.22.1.57&lt;/url&gt;&lt;/related-urls&gt;&lt;/urls&gt;&lt;electronic-resource-num&gt;doi:10.1287/mnsc.22.1.57&lt;/electronic-resource-num&gt;&lt;/record&gt;&lt;/Cite&gt;&lt;/EndNote&gt;</w:instrText>
      </w:r>
      <w:r w:rsidR="00103353" w:rsidRPr="002A345F">
        <w:rPr>
          <w:rFonts w:cstheme="majorBidi"/>
          <w:sz w:val="24"/>
          <w:szCs w:val="24"/>
        </w:rPr>
        <w:fldChar w:fldCharType="separate"/>
      </w:r>
      <w:hyperlink w:anchor="_ENREF_26" w:tooltip="Wesolowsky, 1975 #391" w:history="1">
        <w:r w:rsidR="008605F9" w:rsidRPr="002A345F">
          <w:rPr>
            <w:rStyle w:val="Hyperlink"/>
            <w:rFonts w:cstheme="majorBidi"/>
            <w:noProof/>
            <w:sz w:val="24"/>
            <w:szCs w:val="24"/>
          </w:rPr>
          <w:t>Wesolowsky and Truscott [26</w:t>
        </w:r>
      </w:hyperlink>
      <w:r w:rsidR="008605F9"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to extend the analysis of multi-period node location-allocation problems. </w:t>
      </w:r>
      <w:r w:rsidR="00103353" w:rsidRPr="002A345F">
        <w:rPr>
          <w:rFonts w:cstheme="majorBidi"/>
          <w:sz w:val="24"/>
          <w:szCs w:val="24"/>
        </w:rPr>
        <w:fldChar w:fldCharType="begin"/>
      </w:r>
      <w:r w:rsidR="008605F9" w:rsidRPr="002A345F">
        <w:rPr>
          <w:rFonts w:cstheme="majorBidi"/>
          <w:sz w:val="24"/>
          <w:szCs w:val="24"/>
        </w:rPr>
        <w:instrText xml:space="preserve"> ADDIN EN.CITE &lt;EndNote&gt;&lt;Cite AuthorYear="1"&gt;&lt;Author&gt;Erlenkotter&lt;/Author&gt;&lt;Year&gt;1981&lt;/Year&gt;&lt;RecNum&gt;18&lt;/RecNum&gt;&lt;DisplayText&gt;Erlenkotter [27]&lt;/DisplayText&gt;&lt;record&gt;&lt;rec-number&gt;18&lt;/rec-number&gt;&lt;foreign-keys&gt;&lt;key app="EN" db-id="2t5v2v0fzdt5fpe5xt7pxed9ps5xxswvxafw"&gt;18&lt;/key&gt;&lt;/foreign-keys&gt;&lt;ref-type name="Journal Article"&gt;17&lt;/ref-type&gt;&lt;contributors&gt;&lt;authors&gt;&lt;author&gt;Erlenkotter, Donald&lt;/author&gt;&lt;/authors&gt;&lt;/contributors&gt;&lt;titles&gt;&lt;title&gt;A comparative study of approaches to dynamic location problems&lt;/title&gt;&lt;secondary-title&gt;European Journal of Operational Research&lt;/secondary-title&gt;&lt;/titles&gt;&lt;periodical&gt;&lt;full-title&gt;European Journal of Operational Research&lt;/full-title&gt;&lt;/periodical&gt;&lt;pages&gt;133-143&lt;/pages&gt;&lt;volume&gt;6&lt;/volume&gt;&lt;number&gt;2&lt;/number&gt;&lt;dates&gt;&lt;year&gt;1981&lt;/year&gt;&lt;/dates&gt;&lt;isbn&gt;0377-2217&lt;/isbn&gt;&lt;urls&gt;&lt;/urls&gt;&lt;/record&gt;&lt;/Cite&gt;&lt;/EndNote&gt;</w:instrText>
      </w:r>
      <w:r w:rsidR="00103353" w:rsidRPr="002A345F">
        <w:rPr>
          <w:rFonts w:cstheme="majorBidi"/>
          <w:sz w:val="24"/>
          <w:szCs w:val="24"/>
        </w:rPr>
        <w:fldChar w:fldCharType="separate"/>
      </w:r>
      <w:hyperlink w:anchor="_ENREF_27" w:tooltip="Erlenkotter, 1981 #18" w:history="1">
        <w:r w:rsidR="008605F9" w:rsidRPr="002A345F">
          <w:rPr>
            <w:rStyle w:val="Hyperlink"/>
            <w:rFonts w:cstheme="majorBidi"/>
            <w:noProof/>
            <w:sz w:val="24"/>
            <w:szCs w:val="24"/>
          </w:rPr>
          <w:t>Erlenkotter [27</w:t>
        </w:r>
      </w:hyperlink>
      <w:r w:rsidR="008605F9"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w:t>
      </w:r>
      <w:r w:rsidR="00BB6673" w:rsidRPr="002A345F">
        <w:rPr>
          <w:rFonts w:cstheme="majorBidi"/>
          <w:color w:val="0D0D0D" w:themeColor="text1" w:themeTint="F2"/>
          <w:sz w:val="24"/>
          <w:szCs w:val="24"/>
        </w:rPr>
        <w:t xml:space="preserve">in another work </w:t>
      </w:r>
      <w:r w:rsidRPr="002A345F">
        <w:rPr>
          <w:rFonts w:cstheme="majorBidi"/>
          <w:color w:val="0D0D0D" w:themeColor="text1" w:themeTint="F2"/>
          <w:sz w:val="24"/>
          <w:szCs w:val="24"/>
        </w:rPr>
        <w:t xml:space="preserve">examined a dynamic, fixed charge, capacitated, cost minimization problem with discrete </w:t>
      </w:r>
      <w:r w:rsidR="00BB6673" w:rsidRPr="002A345F">
        <w:rPr>
          <w:rFonts w:cstheme="majorBidi"/>
          <w:color w:val="0D0D0D" w:themeColor="text1" w:themeTint="F2"/>
          <w:sz w:val="24"/>
          <w:szCs w:val="24"/>
        </w:rPr>
        <w:t xml:space="preserve">interval </w:t>
      </w:r>
      <w:r w:rsidRPr="002A345F">
        <w:rPr>
          <w:rFonts w:cstheme="majorBidi"/>
          <w:color w:val="0D0D0D" w:themeColor="text1" w:themeTint="F2"/>
          <w:sz w:val="24"/>
          <w:szCs w:val="24"/>
        </w:rPr>
        <w:t>time</w:t>
      </w:r>
      <w:r w:rsidR="00BB6673" w:rsidRPr="002A345F">
        <w:rPr>
          <w:rFonts w:cstheme="majorBidi"/>
          <w:color w:val="0D0D0D" w:themeColor="text1" w:themeTint="F2"/>
          <w:sz w:val="24"/>
          <w:szCs w:val="24"/>
        </w:rPr>
        <w:t>s</w:t>
      </w:r>
      <w:r w:rsidRPr="002A345F">
        <w:rPr>
          <w:rFonts w:cstheme="majorBidi"/>
          <w:color w:val="0D0D0D" w:themeColor="text1" w:themeTint="F2"/>
          <w:sz w:val="24"/>
          <w:szCs w:val="24"/>
        </w:rPr>
        <w:t>.</w:t>
      </w:r>
    </w:p>
    <w:p w:rsidR="00367F0B" w:rsidRPr="002A345F" w:rsidRDefault="00367F0B" w:rsidP="00D32CDA">
      <w:pPr>
        <w:spacing w:after="0"/>
        <w:rPr>
          <w:rFonts w:cstheme="majorBidi"/>
          <w:sz w:val="24"/>
          <w:szCs w:val="24"/>
        </w:rPr>
      </w:pPr>
      <w:r w:rsidRPr="002A345F">
        <w:rPr>
          <w:rFonts w:cstheme="majorBidi"/>
          <w:color w:val="0D0D0D" w:themeColor="text1" w:themeTint="F2"/>
          <w:sz w:val="24"/>
          <w:szCs w:val="24"/>
        </w:rPr>
        <w:t xml:space="preserve">One </w:t>
      </w:r>
      <w:r w:rsidR="00BB6673" w:rsidRPr="002A345F">
        <w:rPr>
          <w:rFonts w:cstheme="majorBidi"/>
          <w:color w:val="0D0D0D" w:themeColor="text1" w:themeTint="F2"/>
          <w:sz w:val="24"/>
          <w:szCs w:val="24"/>
        </w:rPr>
        <w:t>momentous</w:t>
      </w:r>
      <w:r w:rsidRPr="002A345F">
        <w:rPr>
          <w:rFonts w:cstheme="majorBidi"/>
          <w:color w:val="0D0D0D" w:themeColor="text1" w:themeTint="F2"/>
          <w:sz w:val="24"/>
          <w:szCs w:val="24"/>
        </w:rPr>
        <w:t xml:space="preserve"> i</w:t>
      </w:r>
      <w:r w:rsidR="00BB6673" w:rsidRPr="002A345F">
        <w:rPr>
          <w:rFonts w:cstheme="majorBidi"/>
          <w:color w:val="0D0D0D" w:themeColor="text1" w:themeTint="F2"/>
          <w:sz w:val="24"/>
          <w:szCs w:val="24"/>
        </w:rPr>
        <w:t>ssue in SCM study is overcoming</w:t>
      </w:r>
      <w:r w:rsidRPr="002A345F">
        <w:rPr>
          <w:rFonts w:cstheme="majorBidi"/>
          <w:color w:val="0D0D0D" w:themeColor="text1" w:themeTint="F2"/>
          <w:sz w:val="24"/>
          <w:szCs w:val="24"/>
        </w:rPr>
        <w:t xml:space="preserve"> </w:t>
      </w:r>
      <w:r w:rsidR="00BB6673" w:rsidRPr="002A345F">
        <w:rPr>
          <w:rFonts w:cstheme="majorBidi"/>
          <w:color w:val="0D0D0D" w:themeColor="text1" w:themeTint="F2"/>
          <w:sz w:val="24"/>
          <w:szCs w:val="24"/>
        </w:rPr>
        <w:t xml:space="preserve">to </w:t>
      </w:r>
      <w:r w:rsidRPr="002A345F">
        <w:rPr>
          <w:rFonts w:cstheme="majorBidi"/>
          <w:color w:val="0D0D0D" w:themeColor="text1" w:themeTint="F2"/>
          <w:sz w:val="24"/>
          <w:szCs w:val="24"/>
        </w:rPr>
        <w:t>more than one objective such as minimizing cost</w:t>
      </w:r>
      <w:r w:rsidR="00D32CDA" w:rsidRPr="002A345F">
        <w:rPr>
          <w:rFonts w:cstheme="majorBidi"/>
          <w:color w:val="0D0D0D" w:themeColor="text1" w:themeTint="F2"/>
          <w:sz w:val="24"/>
          <w:szCs w:val="24"/>
        </w:rPr>
        <w:t>s</w:t>
      </w:r>
      <w:r w:rsidRPr="002A345F">
        <w:rPr>
          <w:rFonts w:cstheme="majorBidi"/>
          <w:color w:val="0D0D0D" w:themeColor="text1" w:themeTint="F2"/>
          <w:sz w:val="24"/>
          <w:szCs w:val="24"/>
        </w:rPr>
        <w:t>, maximizing profit</w:t>
      </w:r>
      <w:r w:rsidR="00D32CDA" w:rsidRPr="002A345F">
        <w:rPr>
          <w:rFonts w:cstheme="majorBidi"/>
          <w:color w:val="0D0D0D" w:themeColor="text1" w:themeTint="F2"/>
          <w:sz w:val="24"/>
          <w:szCs w:val="24"/>
        </w:rPr>
        <w:t>s</w:t>
      </w:r>
      <w:r w:rsidRPr="002A345F">
        <w:rPr>
          <w:rFonts w:cstheme="majorBidi"/>
          <w:color w:val="0D0D0D" w:themeColor="text1" w:themeTint="F2"/>
          <w:sz w:val="24"/>
          <w:szCs w:val="24"/>
        </w:rPr>
        <w:t xml:space="preserve"> and improving customer service</w:t>
      </w:r>
      <w:r w:rsidR="00D32CDA" w:rsidRPr="002A345F">
        <w:rPr>
          <w:rFonts w:cstheme="majorBidi"/>
          <w:color w:val="0D0D0D" w:themeColor="text1" w:themeTint="F2"/>
          <w:sz w:val="24"/>
          <w:szCs w:val="24"/>
        </w:rPr>
        <w:t>s</w:t>
      </w:r>
      <w:r w:rsidRPr="002A345F">
        <w:rPr>
          <w:rFonts w:cstheme="majorBidi"/>
          <w:color w:val="0D0D0D" w:themeColor="text1" w:themeTint="F2"/>
          <w:sz w:val="24"/>
          <w:szCs w:val="24"/>
        </w:rPr>
        <w:t xml:space="preserve">. Different methodologies were developed for solving multi-objective optimization problems such as the weighted-sum method, the </w:t>
      </w:r>
      <w:r w:rsidRPr="002A345F">
        <w:rPr>
          <w:rFonts w:cstheme="majorBidi"/>
          <w:color w:val="0D0D0D" w:themeColor="text1" w:themeTint="F2"/>
          <w:sz w:val="24"/>
          <w:szCs w:val="24"/>
        </w:rPr>
        <w:sym w:font="Symbol" w:char="F065"/>
      </w:r>
      <w:r w:rsidRPr="002A345F">
        <w:rPr>
          <w:rFonts w:cstheme="majorBidi"/>
          <w:color w:val="0D0D0D" w:themeColor="text1" w:themeTint="F2"/>
          <w:sz w:val="24"/>
          <w:szCs w:val="24"/>
        </w:rPr>
        <w:t>-constraint method, the goal-programming method and fuzzy method</w:t>
      </w:r>
      <w:r w:rsidRPr="002A345F">
        <w:rPr>
          <w:rFonts w:cstheme="majorBidi"/>
          <w:sz w:val="24"/>
          <w:szCs w:val="24"/>
        </w:rPr>
        <w:t xml:space="preserve"> </w:t>
      </w:r>
      <w:r w:rsidR="00103353" w:rsidRPr="002A345F">
        <w:rPr>
          <w:rFonts w:cstheme="majorBidi"/>
          <w:sz w:val="24"/>
          <w:szCs w:val="24"/>
        </w:rPr>
        <w:fldChar w:fldCharType="begin">
          <w:fldData xml:space="preserve">PEVuZE5vdGU+PENpdGU+PEF1dGhvcj5BemFwYWdpYzwvQXV0aG9yPjxZZWFyPjE5OTk8L1llYXI+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=
</w:fldData>
        </w:fldChar>
      </w:r>
      <w:r w:rsidR="00470FEC" w:rsidRPr="002A345F">
        <w:rPr>
          <w:rFonts w:cstheme="majorBidi"/>
          <w:sz w:val="24"/>
          <w:szCs w:val="24"/>
        </w:rPr>
        <w:instrText xml:space="preserve"> ADDIN EN.CITE </w:instrText>
      </w:r>
      <w:r w:rsidR="00103353" w:rsidRPr="002A345F">
        <w:rPr>
          <w:rFonts w:cstheme="majorBidi"/>
          <w:sz w:val="24"/>
          <w:szCs w:val="24"/>
        </w:rPr>
        <w:fldChar w:fldCharType="begin">
          <w:fldData xml:space="preserve">PEVuZE5vdGU+PENpdGU+PEF1dGhvcj5BemFwYWdpYzwvQXV0aG9yPjxZZWFyPjE5OTk8L1llYXI+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=
</w:fldData>
        </w:fldChar>
      </w:r>
      <w:r w:rsidR="00470FEC" w:rsidRPr="002A345F">
        <w:rPr>
          <w:rFonts w:cstheme="majorBidi"/>
          <w:sz w:val="24"/>
          <w:szCs w:val="24"/>
        </w:rPr>
        <w:instrText xml:space="preserve"> ADDIN EN.CITE.DATA </w:instrText>
      </w:r>
      <w:r w:rsidR="00103353" w:rsidRPr="002A345F">
        <w:rPr>
          <w:rFonts w:cstheme="majorBidi"/>
          <w:sz w:val="24"/>
          <w:szCs w:val="24"/>
        </w:rPr>
      </w:r>
      <w:r w:rsidR="00103353" w:rsidRPr="002A345F">
        <w:rPr>
          <w:rFonts w:cstheme="majorBidi"/>
          <w:sz w:val="24"/>
          <w:szCs w:val="24"/>
        </w:rPr>
        <w:fldChar w:fldCharType="end"/>
      </w:r>
      <w:r w:rsidR="00103353" w:rsidRPr="002A345F">
        <w:rPr>
          <w:rFonts w:cstheme="majorBidi"/>
          <w:sz w:val="24"/>
          <w:szCs w:val="24"/>
        </w:rPr>
      </w:r>
      <w:r w:rsidR="00103353" w:rsidRPr="002A345F">
        <w:rPr>
          <w:rFonts w:cstheme="majorBidi"/>
          <w:sz w:val="24"/>
          <w:szCs w:val="24"/>
        </w:rPr>
        <w:fldChar w:fldCharType="separate"/>
      </w:r>
      <w:r w:rsidR="00470FEC" w:rsidRPr="002A345F">
        <w:rPr>
          <w:rFonts w:cstheme="majorBidi"/>
          <w:noProof/>
          <w:sz w:val="24"/>
          <w:szCs w:val="24"/>
        </w:rPr>
        <w:t>[</w:t>
      </w:r>
      <w:hyperlink w:anchor="_ENREF_28" w:tooltip="Azapagic, 1999 #21" w:history="1">
        <w:r w:rsidR="00470FEC" w:rsidRPr="002A345F">
          <w:rPr>
            <w:rStyle w:val="Hyperlink"/>
            <w:rFonts w:cstheme="majorBidi"/>
            <w:noProof/>
            <w:sz w:val="24"/>
            <w:szCs w:val="24"/>
          </w:rPr>
          <w:t>28-30</w:t>
        </w:r>
      </w:hyperlink>
      <w:r w:rsidR="00470FEC" w:rsidRPr="002A345F">
        <w:rPr>
          <w:rFonts w:cstheme="majorBidi"/>
          <w:noProof/>
          <w:sz w:val="24"/>
          <w:szCs w:val="24"/>
        </w:rPr>
        <w:t>]</w:t>
      </w:r>
      <w:r w:rsidR="00103353" w:rsidRPr="002A345F">
        <w:rPr>
          <w:rFonts w:cstheme="majorBidi"/>
          <w:sz w:val="24"/>
          <w:szCs w:val="24"/>
        </w:rPr>
        <w:fldChar w:fldCharType="end"/>
      </w:r>
      <w:r w:rsidR="00362AE1" w:rsidRPr="002A345F">
        <w:rPr>
          <w:rFonts w:cstheme="majorBidi"/>
          <w:sz w:val="24"/>
          <w:szCs w:val="24"/>
        </w:rPr>
        <w:t>.</w:t>
      </w:r>
      <w:r w:rsidRPr="002A345F">
        <w:rPr>
          <w:rFonts w:cstheme="majorBidi"/>
          <w:sz w:val="24"/>
          <w:szCs w:val="24"/>
        </w:rPr>
        <w:t xml:space="preserve"> In this context</w:t>
      </w:r>
      <w:r w:rsidR="00BB6673" w:rsidRPr="002A345F">
        <w:rPr>
          <w:rFonts w:cstheme="majorBidi"/>
          <w:sz w:val="24"/>
          <w:szCs w:val="24"/>
        </w:rPr>
        <w:t>,</w:t>
      </w:r>
      <w:r w:rsidRPr="002A345F">
        <w:rPr>
          <w:rFonts w:cstheme="majorBidi"/>
          <w:sz w:val="24"/>
          <w:szCs w:val="24"/>
        </w:rPr>
        <w:t xml:space="preserve"> </w:t>
      </w:r>
      <w:r w:rsidR="00103353" w:rsidRPr="002A345F">
        <w:rPr>
          <w:rFonts w:cstheme="majorBidi"/>
          <w:sz w:val="24"/>
          <w:szCs w:val="24"/>
        </w:rPr>
        <w:fldChar w:fldCharType="begin"/>
      </w:r>
      <w:r w:rsidR="00241515" w:rsidRPr="002A345F">
        <w:rPr>
          <w:rFonts w:cstheme="majorBidi"/>
          <w:sz w:val="24"/>
          <w:szCs w:val="24"/>
        </w:rPr>
        <w:instrText xml:space="preserve"> ADDIN EN.CITE &lt;EndNote&gt;&lt;Cite AuthorYear="1"&gt;&lt;Author&gt;Sabri&lt;/Author&gt;&lt;Year&gt;2000&lt;/Year&gt;&lt;RecNum&gt;28&lt;/RecNum&gt;&lt;DisplayText&gt;Sabri and Beamon [31]&lt;/DisplayText&gt;&lt;record&gt;&lt;rec-number&gt;28&lt;/rec-number&gt;&lt;foreign-keys&gt;&lt;key app="EN" db-id="2t5v2v0fzdt5fpe5xt7pxed9ps5xxswvxafw"&gt;28&lt;/key&gt;&lt;/foreign-keys&gt;&lt;ref-type name="Journal Article"&gt;17&lt;/ref-type&gt;&lt;contributors&gt;&lt;authors&gt;&lt;author&gt;Sabri, Ehap H&lt;/author&gt;&lt;author&gt;Beamon, Benita M&lt;/author&gt;&lt;/authors&gt;&lt;/contributors&gt;&lt;titles&gt;&lt;title&gt;A multi-objective approach to simultaneous strategic and operational planning in supply chain design&lt;/title&gt;&lt;secondary-title&gt;Omega&lt;/secondary-title&gt;&lt;/titles&gt;&lt;periodical&gt;&lt;full-title&gt;Omega&lt;/full-title&gt;&lt;/periodical&gt;&lt;pages&gt;581-598&lt;/pages&gt;&lt;volume&gt;28&lt;/volume&gt;&lt;number&gt;5&lt;/number&gt;&lt;dates&gt;&lt;year&gt;2000&lt;/year&gt;&lt;/dates&gt;&lt;isbn&gt;0305-0483&lt;/isbn&gt;&lt;urls&gt;&lt;/urls&gt;&lt;/record&gt;&lt;/Cite&gt;&lt;/EndNote&gt;</w:instrText>
      </w:r>
      <w:r w:rsidR="00103353" w:rsidRPr="002A345F">
        <w:rPr>
          <w:rFonts w:cstheme="majorBidi"/>
          <w:sz w:val="24"/>
          <w:szCs w:val="24"/>
        </w:rPr>
        <w:fldChar w:fldCharType="separate"/>
      </w:r>
      <w:hyperlink w:anchor="_ENREF_31" w:tooltip="Sabri, 2000 #28" w:history="1">
        <w:r w:rsidR="00241515" w:rsidRPr="002A345F">
          <w:rPr>
            <w:rStyle w:val="Hyperlink"/>
            <w:rFonts w:cstheme="majorBidi"/>
            <w:noProof/>
            <w:sz w:val="24"/>
            <w:szCs w:val="24"/>
          </w:rPr>
          <w:t>Sabri and Beamon [31</w:t>
        </w:r>
      </w:hyperlink>
      <w:r w:rsidR="00241515"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w:t>
      </w:r>
      <w:r w:rsidRPr="002A345F">
        <w:rPr>
          <w:rFonts w:cstheme="majorBidi"/>
          <w:color w:val="0D0D0D" w:themeColor="text1" w:themeTint="F2"/>
          <w:sz w:val="24"/>
          <w:szCs w:val="24"/>
        </w:rPr>
        <w:t>presented a multi-objective technique for simultaneous strategic and operational planning in SC design. The model considered production, delivery, demand uncertain</w:t>
      </w:r>
      <w:r w:rsidR="00D32CDA" w:rsidRPr="002A345F">
        <w:rPr>
          <w:rFonts w:cstheme="majorBidi"/>
          <w:color w:val="0D0D0D" w:themeColor="text1" w:themeTint="F2"/>
          <w:sz w:val="24"/>
          <w:szCs w:val="24"/>
        </w:rPr>
        <w:t>t</w:t>
      </w:r>
      <w:r w:rsidRPr="002A345F">
        <w:rPr>
          <w:rFonts w:cstheme="majorBidi"/>
          <w:color w:val="0D0D0D" w:themeColor="text1" w:themeTint="F2"/>
          <w:sz w:val="24"/>
          <w:szCs w:val="24"/>
        </w:rPr>
        <w:t>y</w:t>
      </w:r>
      <w:r w:rsidR="00BB6673" w:rsidRPr="002A345F">
        <w:rPr>
          <w:rFonts w:cstheme="majorBidi"/>
          <w:color w:val="0D0D0D" w:themeColor="text1" w:themeTint="F2"/>
          <w:sz w:val="24"/>
          <w:szCs w:val="24"/>
        </w:rPr>
        <w:t>,</w:t>
      </w:r>
      <w:r w:rsidRPr="002A345F">
        <w:rPr>
          <w:rFonts w:cstheme="majorBidi"/>
          <w:color w:val="0D0D0D" w:themeColor="text1" w:themeTint="F2"/>
          <w:sz w:val="24"/>
          <w:szCs w:val="24"/>
        </w:rPr>
        <w:t xml:space="preserve"> and a multi-objective performance vector for the entire SC network. Related to the mathematical model of this paper</w:t>
      </w:r>
      <w:r w:rsidR="00241515" w:rsidRPr="002A345F">
        <w:rPr>
          <w:rFonts w:cstheme="majorBidi"/>
          <w:color w:val="0D0D0D" w:themeColor="text1" w:themeTint="F2"/>
          <w:sz w:val="24"/>
          <w:szCs w:val="24"/>
        </w:rPr>
        <w:t>,</w:t>
      </w:r>
      <w:r w:rsidRPr="002A345F">
        <w:rPr>
          <w:rFonts w:cstheme="majorBidi"/>
          <w:color w:val="0D0D0D" w:themeColor="text1" w:themeTint="F2"/>
          <w:sz w:val="24"/>
          <w:szCs w:val="24"/>
        </w:rPr>
        <w:t xml:space="preserve"> </w:t>
      </w:r>
      <w:r w:rsidR="00103353" w:rsidRPr="002A345F">
        <w:rPr>
          <w:rFonts w:cstheme="majorBidi"/>
          <w:sz w:val="24"/>
          <w:szCs w:val="24"/>
        </w:rPr>
        <w:fldChar w:fldCharType="begin"/>
      </w:r>
      <w:r w:rsidR="00241515" w:rsidRPr="002A345F">
        <w:rPr>
          <w:rFonts w:cstheme="majorBidi"/>
          <w:sz w:val="24"/>
          <w:szCs w:val="24"/>
        </w:rPr>
        <w:instrText xml:space="preserve"> ADDIN EN.CITE &lt;EndNote&gt;&lt;Cite AuthorYear="1"&gt;&lt;Author&gt;Nozick&lt;/Author&gt;&lt;Year&gt;2001&lt;/Year&gt;&lt;RecNum&gt;33&lt;/RecNum&gt;&lt;DisplayText&gt;Nozick and Turnquist [32]&lt;/DisplayText&gt;&lt;record&gt;&lt;rec-number&gt;33&lt;/rec-number&gt;&lt;foreign-keys&gt;&lt;key app="EN" db-id="2t5v2v0fzdt5fpe5xt7pxed9ps5xxswvxafw"&gt;33&lt;/key&gt;&lt;/foreign-keys&gt;&lt;ref-type name="Journal Article"&gt;17&lt;/ref-type&gt;&lt;contributors&gt;&lt;authors&gt;&lt;author&gt;Nozick, Linda K&lt;/author&gt;&lt;author&gt;Turnquist, Mark A&lt;/author&gt;&lt;/authors&gt;&lt;/contributors&gt;&lt;titles&gt;&lt;title&gt;Inventory, transportation, service quality and the location of distribution centers&lt;/title&gt;&lt;secondary-title&gt;European Journal of Operational Research&lt;/secondary-title&gt;&lt;/titles&gt;&lt;periodical&gt;&lt;full-title&gt;European Journal of Operational Research&lt;/full-title&gt;&lt;/periodical&gt;&lt;pages&gt;362-371&lt;/pages&gt;&lt;volume&gt;129&lt;/volume&gt;&lt;number&gt;2&lt;/number&gt;&lt;dates&gt;&lt;year&gt;2001&lt;/year&gt;&lt;/dates&gt;&lt;isbn&gt;0377-2217&lt;/isbn&gt;&lt;urls&gt;&lt;/urls&gt;&lt;/record&gt;&lt;/Cite&gt;&lt;/EndNote&gt;</w:instrText>
      </w:r>
      <w:r w:rsidR="00103353" w:rsidRPr="002A345F">
        <w:rPr>
          <w:rFonts w:cstheme="majorBidi"/>
          <w:sz w:val="24"/>
          <w:szCs w:val="24"/>
        </w:rPr>
        <w:fldChar w:fldCharType="separate"/>
      </w:r>
      <w:hyperlink w:anchor="_ENREF_32" w:tooltip="Nozick, 2001 #33" w:history="1">
        <w:r w:rsidR="00241515" w:rsidRPr="002A345F">
          <w:rPr>
            <w:rStyle w:val="Hyperlink"/>
            <w:rFonts w:cstheme="majorBidi"/>
            <w:noProof/>
            <w:sz w:val="24"/>
            <w:szCs w:val="24"/>
          </w:rPr>
          <w:t>Nozick and Turnquist [32</w:t>
        </w:r>
      </w:hyperlink>
      <w:r w:rsidR="00241515"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proposed a model</w:t>
      </w:r>
      <w:r w:rsidR="00BB6673" w:rsidRPr="002A345F">
        <w:rPr>
          <w:rFonts w:cstheme="majorBidi"/>
          <w:sz w:val="24"/>
          <w:szCs w:val="24"/>
        </w:rPr>
        <w:t xml:space="preserve"> that</w:t>
      </w:r>
      <w:r w:rsidRPr="002A345F">
        <w:rPr>
          <w:rFonts w:cstheme="majorBidi"/>
          <w:sz w:val="24"/>
          <w:szCs w:val="24"/>
        </w:rPr>
        <w:t xml:space="preserve"> minimizes cost</w:t>
      </w:r>
      <w:r w:rsidR="00D32CDA" w:rsidRPr="002A345F">
        <w:rPr>
          <w:rFonts w:cstheme="majorBidi"/>
          <w:sz w:val="24"/>
          <w:szCs w:val="24"/>
        </w:rPr>
        <w:t>s</w:t>
      </w:r>
      <w:r w:rsidRPr="002A345F">
        <w:rPr>
          <w:rFonts w:cstheme="majorBidi"/>
          <w:sz w:val="24"/>
          <w:szCs w:val="24"/>
        </w:rPr>
        <w:t xml:space="preserve"> and maximizes service</w:t>
      </w:r>
      <w:r w:rsidR="00D32CDA" w:rsidRPr="002A345F">
        <w:rPr>
          <w:rFonts w:cstheme="majorBidi"/>
          <w:sz w:val="24"/>
          <w:szCs w:val="24"/>
        </w:rPr>
        <w:t>s</w:t>
      </w:r>
      <w:r w:rsidRPr="002A345F">
        <w:rPr>
          <w:rFonts w:cstheme="majorBidi"/>
          <w:sz w:val="24"/>
          <w:szCs w:val="24"/>
        </w:rPr>
        <w:t>.</w:t>
      </w:r>
    </w:p>
    <w:p w:rsidR="00367F0B" w:rsidRPr="002A345F" w:rsidRDefault="00367F0B" w:rsidP="00E47C32">
      <w:pPr>
        <w:rPr>
          <w:rFonts w:cstheme="majorBidi"/>
          <w:color w:val="0D0D0D" w:themeColor="text1" w:themeTint="F2"/>
          <w:sz w:val="24"/>
          <w:szCs w:val="24"/>
        </w:rPr>
      </w:pPr>
      <w:r w:rsidRPr="002A345F">
        <w:rPr>
          <w:rFonts w:cstheme="majorBidi"/>
          <w:sz w:val="24"/>
          <w:szCs w:val="24"/>
        </w:rPr>
        <w:t>For further study the multi-objective location models publish</w:t>
      </w:r>
      <w:r w:rsidR="00D32CDA" w:rsidRPr="002A345F">
        <w:rPr>
          <w:rFonts w:cstheme="majorBidi"/>
          <w:sz w:val="24"/>
          <w:szCs w:val="24"/>
        </w:rPr>
        <w:t>ed</w:t>
      </w:r>
      <w:r w:rsidRPr="002A345F">
        <w:rPr>
          <w:rFonts w:cstheme="majorBidi"/>
          <w:sz w:val="24"/>
          <w:szCs w:val="24"/>
        </w:rPr>
        <w:t xml:space="preserve"> by </w:t>
      </w:r>
      <w:r w:rsidR="00103353" w:rsidRPr="002A345F">
        <w:rPr>
          <w:rFonts w:cstheme="majorBidi"/>
          <w:sz w:val="24"/>
          <w:szCs w:val="24"/>
        </w:rPr>
        <w:fldChar w:fldCharType="begin"/>
      </w:r>
      <w:r w:rsidR="00241515" w:rsidRPr="002A345F">
        <w:rPr>
          <w:rFonts w:cstheme="majorBidi"/>
          <w:sz w:val="24"/>
          <w:szCs w:val="24"/>
        </w:rPr>
        <w:instrText xml:space="preserve"> ADDIN EN.CITE &lt;EndNote&gt;&lt;Cite AuthorYear="1"&gt;&lt;Author&gt;Shen&lt;/Author&gt;&lt;Year&gt;2003&lt;/Year&gt;&lt;RecNum&gt;13&lt;/RecNum&gt;&lt;DisplayText&gt;Shen, et al. [22]&lt;/DisplayText&gt;&lt;record&gt;&lt;rec-number&gt;13&lt;/rec-number&gt;&lt;foreign-keys&gt;&lt;key app="EN" db-id="2t5v2v0fzdt5fpe5xt7pxed9ps5xxswvxafw"&gt;13&lt;/key&gt;&lt;/foreign-keys&gt;&lt;ref-type name="Journal Article"&gt;17&lt;/ref-type&gt;&lt;contributors&gt;&lt;authors&gt;&lt;author&gt;Shen, Zuo-Jun Max&lt;/author&gt;&lt;author&gt;Coullard, Collette&lt;/author&gt;&lt;author&gt;Daskin, Mark S&lt;/author&gt;&lt;/authors&gt;&lt;/contributors&gt;&lt;titles&gt;&lt;title&gt;A joint location-inventory model&lt;/title&gt;&lt;secondary-title&gt;Transportation Science&lt;/secondary-title&gt;&lt;/titles&gt;&lt;periodical&gt;&lt;full-title&gt;Transportation Science&lt;/full-title&gt;&lt;/periodical&gt;&lt;pages&gt;40-55&lt;/pages&gt;&lt;volume&gt;37&lt;/volume&gt;&lt;number&gt;1&lt;/number&gt;&lt;dates&gt;&lt;year&gt;2003&lt;/year&gt;&lt;/dates&gt;&lt;isbn&gt;0041-1655&lt;/isbn&gt;&lt;urls&gt;&lt;/urls&gt;&lt;/record&gt;&lt;/Cite&gt;&lt;/EndNote&gt;</w:instrText>
      </w:r>
      <w:r w:rsidR="00103353" w:rsidRPr="002A345F">
        <w:rPr>
          <w:rFonts w:cstheme="majorBidi"/>
          <w:sz w:val="24"/>
          <w:szCs w:val="24"/>
        </w:rPr>
        <w:fldChar w:fldCharType="separate"/>
      </w:r>
      <w:hyperlink w:anchor="_ENREF_22" w:tooltip="Shen, 2003 #13" w:history="1">
        <w:r w:rsidR="00241515" w:rsidRPr="002A345F">
          <w:rPr>
            <w:rStyle w:val="Hyperlink"/>
            <w:rFonts w:cstheme="majorBidi"/>
            <w:noProof/>
            <w:sz w:val="24"/>
            <w:szCs w:val="24"/>
          </w:rPr>
          <w:t>Shen, et al. [22</w:t>
        </w:r>
      </w:hyperlink>
      <w:r w:rsidR="00241515"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can be referred. In another hand, </w:t>
      </w:r>
      <w:r w:rsidR="00103353" w:rsidRPr="002A345F">
        <w:rPr>
          <w:rFonts w:cstheme="majorBidi"/>
          <w:sz w:val="24"/>
          <w:szCs w:val="24"/>
        </w:rPr>
        <w:fldChar w:fldCharType="begin"/>
      </w:r>
      <w:r w:rsidR="00241515" w:rsidRPr="002A345F">
        <w:rPr>
          <w:rFonts w:cstheme="majorBidi"/>
          <w:sz w:val="24"/>
          <w:szCs w:val="24"/>
        </w:rPr>
        <w:instrText xml:space="preserve"> ADDIN EN.CITE &lt;EndNote&gt;&lt;Cite AuthorYear="1"&gt;&lt;Author&gt;Chen&lt;/Author&gt;&lt;Year&gt;2004&lt;/Year&gt;&lt;RecNum&gt;16&lt;/RecNum&gt;&lt;DisplayText&gt;Chen [33]&lt;/DisplayText&gt;&lt;record&gt;&lt;rec-number&gt;16&lt;/rec-number&gt;&lt;foreign-keys&gt;&lt;key app="EN" db-id="zs9vtafz3efsroes5dxxsxsmwd5eswfvxzws"&gt;16&lt;/key&gt;&lt;/foreign-keys&gt;&lt;ref-type name="Journal Article"&gt;17&lt;/ref-type&gt;&lt;contributors&gt;&lt;authors&gt;&lt;author&gt;Chen, Z.L.&lt;/author&gt;&lt;/authors&gt;&lt;/contributors&gt;&lt;titles&gt;&lt;title&gt;Integrated production and distribution operations: Taxonomy, models, and review&lt;/title&gt;&lt;secondary-title&gt;INTERNATIONAL SERIES IN OPERATIONS RESEARCH AND MANAGEMENT SCIENCE&lt;/secondary-title&gt;&lt;/titles&gt;&lt;periodical&gt;&lt;full-title&gt;INTERNATIONAL SERIES IN OPERATIONS RESEARCH AND MANAGEMENT SCIENCE&lt;/full-title&gt;&lt;/periodical&gt;&lt;pages&gt;711-746&lt;/pages&gt;&lt;dates&gt;&lt;year&gt;2004&lt;/year&gt;&lt;/dates&gt;&lt;isbn&gt;0884-8289&lt;/isbn&gt;&lt;urls&gt;&lt;/urls&gt;&lt;/record&gt;&lt;/Cite&gt;&lt;/EndNote&gt;</w:instrText>
      </w:r>
      <w:r w:rsidR="00103353" w:rsidRPr="002A345F">
        <w:rPr>
          <w:rFonts w:cstheme="majorBidi"/>
          <w:sz w:val="24"/>
          <w:szCs w:val="24"/>
        </w:rPr>
        <w:fldChar w:fldCharType="separate"/>
      </w:r>
      <w:hyperlink w:anchor="_ENREF_33" w:tooltip="Chen, 2004 #16" w:history="1">
        <w:r w:rsidR="00241515" w:rsidRPr="002A345F">
          <w:rPr>
            <w:rStyle w:val="Hyperlink"/>
            <w:rFonts w:cstheme="majorBidi"/>
            <w:noProof/>
            <w:sz w:val="24"/>
            <w:szCs w:val="24"/>
          </w:rPr>
          <w:t>Chen [33</w:t>
        </w:r>
      </w:hyperlink>
      <w:r w:rsidR="00241515"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w:t>
      </w:r>
      <w:r w:rsidRPr="002A345F">
        <w:rPr>
          <w:rFonts w:cstheme="majorBidi"/>
          <w:color w:val="0D0D0D" w:themeColor="text1" w:themeTint="F2"/>
          <w:sz w:val="24"/>
          <w:szCs w:val="24"/>
        </w:rPr>
        <w:t>proposed a model for optimizing conflicting objectives such as participant’s profit</w:t>
      </w:r>
      <w:r w:rsidR="00BE29F6" w:rsidRPr="002A345F">
        <w:rPr>
          <w:rFonts w:cstheme="majorBidi"/>
          <w:color w:val="0D0D0D" w:themeColor="text1" w:themeTint="F2"/>
          <w:sz w:val="24"/>
          <w:szCs w:val="24"/>
        </w:rPr>
        <w:t>s</w:t>
      </w:r>
      <w:r w:rsidRPr="002A345F">
        <w:rPr>
          <w:rFonts w:cstheme="majorBidi"/>
          <w:color w:val="0D0D0D" w:themeColor="text1" w:themeTint="F2"/>
          <w:sz w:val="24"/>
          <w:szCs w:val="24"/>
        </w:rPr>
        <w:t>, the average customer service level</w:t>
      </w:r>
      <w:r w:rsidR="00BE29F6" w:rsidRPr="002A345F">
        <w:rPr>
          <w:rFonts w:cstheme="majorBidi"/>
          <w:color w:val="0D0D0D" w:themeColor="text1" w:themeTint="F2"/>
          <w:sz w:val="24"/>
          <w:szCs w:val="24"/>
        </w:rPr>
        <w:t>s</w:t>
      </w:r>
      <w:r w:rsidRPr="002A345F">
        <w:rPr>
          <w:rFonts w:cstheme="majorBidi"/>
          <w:color w:val="0D0D0D" w:themeColor="text1" w:themeTint="F2"/>
          <w:sz w:val="24"/>
          <w:szCs w:val="24"/>
        </w:rPr>
        <w:t xml:space="preserve"> and the average safe inventory level.</w:t>
      </w:r>
      <w:r w:rsidRPr="002A345F">
        <w:rPr>
          <w:rFonts w:cstheme="majorBidi"/>
          <w:sz w:val="24"/>
          <w:szCs w:val="24"/>
        </w:rPr>
        <w:t xml:space="preserve"> </w:t>
      </w:r>
      <w:r w:rsidR="00103353" w:rsidRPr="002A345F">
        <w:rPr>
          <w:rFonts w:cstheme="majorBidi"/>
          <w:sz w:val="24"/>
          <w:szCs w:val="24"/>
        </w:rPr>
        <w:fldChar w:fldCharType="begin"/>
      </w:r>
      <w:r w:rsidR="00241515" w:rsidRPr="002A345F">
        <w:rPr>
          <w:rFonts w:cstheme="majorBidi"/>
          <w:sz w:val="24"/>
          <w:szCs w:val="24"/>
        </w:rPr>
        <w:instrText xml:space="preserve"> ADDIN EN.CITE &lt;EndNote&gt;&lt;Cite AuthorYear="1"&gt;&lt;Author&gt;Kopanos&lt;/Author&gt;&lt;Year&gt;2009&lt;/Year&gt;&lt;RecNum&gt;56&lt;/RecNum&gt;&lt;DisplayText&gt;Kopanos, et al. [34]&lt;/DisplayText&gt;&lt;record&gt;&lt;rec-number&gt;56&lt;/rec-number&gt;&lt;foreign-keys&gt;&lt;key app="EN" db-id="2t5v2v0fzdt5fpe5xt7pxed9ps5xxswvxafw"&gt;56&lt;/key&gt;&lt;/foreign-keys&gt;&lt;ref-type name="Journal Article"&gt;17&lt;/ref-type&gt;&lt;contributors&gt;&lt;authors&gt;&lt;author&gt;Kopanos, Georgios M&lt;/author&gt;&lt;author&gt;Laínez, José Miguel&lt;/author&gt;&lt;author&gt;Puigjaner, Luis&lt;/author&gt;&lt;/authors&gt;&lt;/contributors&gt;&lt;titles&gt;&lt;title&gt;An efficient mixed-integer linear programming scheduling framework for addressing sequence-dependent setup issues in batch plants&lt;/title&gt;&lt;secondary-title&gt;Industrial &amp;amp; Engineering Chemistry Research&lt;/secondary-title&gt;&lt;/titles&gt;&lt;periodical&gt;&lt;full-title&gt;Industrial &amp;amp; Engineering Chemistry Research&lt;/full-title&gt;&lt;/periodical&gt;&lt;pages&gt;6346-6357&lt;/pages&gt;&lt;volume&gt;48&lt;/volume&gt;&lt;number&gt;13&lt;/number&gt;&lt;dates&gt;&lt;year&gt;2009&lt;/year&gt;&lt;/dates&gt;&lt;isbn&gt;0888-5885&lt;/isbn&gt;&lt;urls&gt;&lt;/urls&gt;&lt;/record&gt;&lt;/Cite&gt;&lt;/EndNote&gt;</w:instrText>
      </w:r>
      <w:r w:rsidR="00103353" w:rsidRPr="002A345F">
        <w:rPr>
          <w:rFonts w:cstheme="majorBidi"/>
          <w:sz w:val="24"/>
          <w:szCs w:val="24"/>
        </w:rPr>
        <w:fldChar w:fldCharType="separate"/>
      </w:r>
      <w:hyperlink w:anchor="_ENREF_34" w:tooltip="Kopanos, 2009 #56" w:history="1">
        <w:r w:rsidR="00241515" w:rsidRPr="002A345F">
          <w:rPr>
            <w:rStyle w:val="Hyperlink"/>
            <w:rFonts w:cstheme="majorBidi"/>
            <w:noProof/>
            <w:sz w:val="24"/>
            <w:szCs w:val="24"/>
          </w:rPr>
          <w:t>Kopanos, et al. [34</w:t>
        </w:r>
      </w:hyperlink>
      <w:r w:rsidR="00241515"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w:t>
      </w:r>
      <w:r w:rsidRPr="002A345F">
        <w:rPr>
          <w:rFonts w:cstheme="majorBidi"/>
          <w:color w:val="0D0D0D" w:themeColor="text1" w:themeTint="F2"/>
          <w:sz w:val="24"/>
          <w:szCs w:val="24"/>
        </w:rPr>
        <w:t>presented a multi-objective stochastic mixed integer linear programming model for SCM t</w:t>
      </w:r>
      <w:r w:rsidR="00AA66ED" w:rsidRPr="002A345F">
        <w:rPr>
          <w:rFonts w:cstheme="majorBidi"/>
          <w:color w:val="0D0D0D" w:themeColor="text1" w:themeTint="F2"/>
          <w:sz w:val="24"/>
          <w:szCs w:val="24"/>
        </w:rPr>
        <w:t>o</w:t>
      </w:r>
      <w:r w:rsidRPr="002A345F">
        <w:rPr>
          <w:rFonts w:cstheme="majorBidi"/>
          <w:color w:val="0D0D0D" w:themeColor="text1" w:themeTint="F2"/>
          <w:sz w:val="24"/>
          <w:szCs w:val="24"/>
        </w:rPr>
        <w:t xml:space="preserve">o. They solved their model using the standard </w:t>
      </w:r>
      <w:r w:rsidRPr="002A345F">
        <w:rPr>
          <w:rFonts w:cstheme="majorBidi"/>
          <w:color w:val="0D0D0D" w:themeColor="text1" w:themeTint="F2"/>
          <w:sz w:val="24"/>
          <w:szCs w:val="24"/>
        </w:rPr>
        <w:sym w:font="Symbol" w:char="F065"/>
      </w:r>
      <w:r w:rsidRPr="002A345F">
        <w:rPr>
          <w:rFonts w:cstheme="majorBidi"/>
          <w:color w:val="0D0D0D" w:themeColor="text1" w:themeTint="F2"/>
          <w:sz w:val="24"/>
          <w:szCs w:val="24"/>
        </w:rPr>
        <w:t>-constraint method and branch and bound techniques.</w:t>
      </w:r>
      <w:r w:rsidRPr="002A345F">
        <w:rPr>
          <w:rFonts w:cstheme="majorBidi"/>
          <w:sz w:val="24"/>
          <w:szCs w:val="24"/>
        </w:rPr>
        <w:t xml:space="preserve"> </w:t>
      </w:r>
      <w:r w:rsidR="00103353" w:rsidRPr="002A345F">
        <w:rPr>
          <w:rFonts w:cstheme="majorBidi"/>
          <w:sz w:val="24"/>
          <w:szCs w:val="24"/>
        </w:rPr>
        <w:fldChar w:fldCharType="begin"/>
      </w:r>
      <w:r w:rsidR="00241515" w:rsidRPr="002A345F">
        <w:rPr>
          <w:rFonts w:cstheme="majorBidi"/>
          <w:sz w:val="24"/>
          <w:szCs w:val="24"/>
        </w:rPr>
        <w:instrText xml:space="preserve"> ADDIN EN.CITE &lt;EndNote&gt;&lt;Cite AuthorYear="1"&gt;&lt;Author&gt;Graves&lt;/Author&gt;&lt;Year&gt;2005&lt;/Year&gt;&lt;RecNum&gt;291&lt;/RecNum&gt;&lt;DisplayText&gt;Graves and Willems [35]&lt;/DisplayText&gt;&lt;record&gt;&lt;rec-number&gt;291&lt;/rec-number&gt;&lt;foreign-keys&gt;&lt;key app="EN" db-id="zs9vtafz3efsroes5dxxsxsmwd5eswfvxzws"&gt;291&lt;/key&gt;&lt;/foreign-keys&gt;&lt;ref-type name="Journal Article"&gt;17&lt;/ref-type&gt;&lt;contributors&gt;&lt;authors&gt;&lt;author&gt;Stephen C. Graves&lt;/author&gt;&lt;author&gt;Sean P. Willems&lt;/author&gt;&lt;/authors&gt;&lt;/contributors&gt;&lt;titles&gt;&lt;title&gt;Optimizing the Supply Chain Configuration for New Products&lt;/title&gt;&lt;secondary-title&gt;Manage. Sci.&lt;/secondary-title&gt;&lt;/titles&gt;&lt;periodical&gt;&lt;full-title&gt;Manage. Sci.&lt;/full-title&gt;&lt;/periodical&gt;&lt;pages&gt;1165-1180&lt;/pages&gt;&lt;volume&gt;51&lt;/volume&gt;&lt;number&gt;8&lt;/number&gt;&lt;dates&gt;&lt;year&gt;2005&lt;/year&gt;&lt;/dates&gt;&lt;isbn&gt;0025-1909&lt;/isbn&gt;&lt;urls&gt;&lt;/urls&gt;&lt;custom1&gt;1246009&lt;/custom1&gt;&lt;electronic-resource-num&gt;10.1287/mnsc.1050.0367&lt;/electronic-resource-num&gt;&lt;/record&gt;&lt;/Cite&gt;&lt;/EndNote&gt;</w:instrText>
      </w:r>
      <w:r w:rsidR="00103353" w:rsidRPr="002A345F">
        <w:rPr>
          <w:rFonts w:cstheme="majorBidi"/>
          <w:sz w:val="24"/>
          <w:szCs w:val="24"/>
        </w:rPr>
        <w:fldChar w:fldCharType="separate"/>
      </w:r>
      <w:hyperlink w:anchor="_ENREF_35" w:tooltip="Graves, 2005 #291" w:history="1">
        <w:r w:rsidR="00241515" w:rsidRPr="002A345F">
          <w:rPr>
            <w:rStyle w:val="Hyperlink"/>
            <w:rFonts w:cstheme="majorBidi"/>
            <w:noProof/>
            <w:sz w:val="24"/>
            <w:szCs w:val="24"/>
          </w:rPr>
          <w:t>Graves and Willems [35</w:t>
        </w:r>
      </w:hyperlink>
      <w:r w:rsidR="00241515"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w:t>
      </w:r>
      <w:r w:rsidR="00BB6673" w:rsidRPr="002A345F">
        <w:rPr>
          <w:rFonts w:cstheme="majorBidi"/>
          <w:color w:val="0D0D0D" w:themeColor="text1" w:themeTint="F2"/>
          <w:sz w:val="24"/>
          <w:szCs w:val="24"/>
        </w:rPr>
        <w:t>applied</w:t>
      </w:r>
      <w:r w:rsidRPr="002A345F">
        <w:rPr>
          <w:rFonts w:cstheme="majorBidi"/>
          <w:color w:val="0D0D0D" w:themeColor="text1" w:themeTint="F2"/>
          <w:sz w:val="24"/>
          <w:szCs w:val="24"/>
        </w:rPr>
        <w:t xml:space="preserve"> an optimization algorithm to find the best inventor</w:t>
      </w:r>
      <w:r w:rsidR="00BB6673" w:rsidRPr="002A345F">
        <w:rPr>
          <w:rFonts w:cstheme="majorBidi"/>
          <w:color w:val="0D0D0D" w:themeColor="text1" w:themeTint="F2"/>
          <w:sz w:val="24"/>
          <w:szCs w:val="24"/>
        </w:rPr>
        <w:t>y levels of all sites on the SC.</w:t>
      </w:r>
      <w:r w:rsidRPr="002A345F">
        <w:rPr>
          <w:rFonts w:cstheme="majorBidi"/>
          <w:color w:val="0D0D0D" w:themeColor="text1" w:themeTint="F2"/>
          <w:sz w:val="24"/>
          <w:szCs w:val="24"/>
        </w:rPr>
        <w:t xml:space="preserve"> </w:t>
      </w:r>
      <w:r w:rsidR="00BB6673" w:rsidRPr="002A345F">
        <w:rPr>
          <w:rFonts w:cstheme="majorBidi"/>
          <w:color w:val="0D0D0D" w:themeColor="text1" w:themeTint="F2"/>
          <w:sz w:val="24"/>
          <w:szCs w:val="24"/>
        </w:rPr>
        <w:t>N</w:t>
      </w:r>
      <w:r w:rsidRPr="002A345F">
        <w:rPr>
          <w:rFonts w:cstheme="majorBidi"/>
          <w:color w:val="0D0D0D" w:themeColor="text1" w:themeTint="F2"/>
          <w:sz w:val="24"/>
          <w:szCs w:val="24"/>
        </w:rPr>
        <w:t xml:space="preserve">owadays the GA considered as one of the most used </w:t>
      </w:r>
      <w:r w:rsidR="00E47C32" w:rsidRPr="002A345F">
        <w:rPr>
          <w:rFonts w:cstheme="majorBidi"/>
          <w:color w:val="0D0D0D" w:themeColor="text1" w:themeTint="F2"/>
          <w:sz w:val="24"/>
          <w:szCs w:val="24"/>
        </w:rPr>
        <w:t>optimiz</w:t>
      </w:r>
      <w:r w:rsidRPr="002A345F">
        <w:rPr>
          <w:rFonts w:cstheme="majorBidi"/>
          <w:color w:val="0D0D0D" w:themeColor="text1" w:themeTint="F2"/>
          <w:sz w:val="24"/>
          <w:szCs w:val="24"/>
        </w:rPr>
        <w:t xml:space="preserve">ation tools which applied in the resolution of </w:t>
      </w:r>
      <w:r w:rsidRPr="002A345F">
        <w:rPr>
          <w:rFonts w:cstheme="majorBidi"/>
          <w:color w:val="0D0D0D" w:themeColor="text1" w:themeTint="F2"/>
          <w:sz w:val="24"/>
          <w:szCs w:val="24"/>
        </w:rPr>
        <w:lastRenderedPageBreak/>
        <w:t xml:space="preserve">several types of linear and non-linear optimization problems </w:t>
      </w:r>
      <w:r w:rsidR="00103353" w:rsidRPr="002A345F">
        <w:rPr>
          <w:rFonts w:cstheme="majorBidi"/>
          <w:sz w:val="24"/>
          <w:szCs w:val="24"/>
        </w:rPr>
        <w:fldChar w:fldCharType="begin"/>
      </w:r>
      <w:r w:rsidR="00470FEC" w:rsidRPr="002A345F">
        <w:rPr>
          <w:rFonts w:cstheme="majorBidi"/>
          <w:sz w:val="24"/>
          <w:szCs w:val="24"/>
        </w:rPr>
        <w:instrText xml:space="preserve"> ADDIN EN.CITE &lt;EndNote&gt;&lt;Cite&gt;&lt;Author&gt;Goldberg&lt;/Author&gt;&lt;Year&gt;1990&lt;/Year&gt;&lt;RecNum&gt;138&lt;/RecNum&gt;&lt;DisplayText&gt;[36]&lt;/DisplayText&gt;&lt;record&gt;&lt;rec-number&gt;138&lt;/rec-number&gt;&lt;foreign-keys&gt;&lt;key app="EN" db-id="zs9vtafz3efsroes5dxxsxsmwd5eswfvxzws"&gt;138&lt;/key&gt;&lt;/foreign-keys&gt;&lt;ref-type name="Journal Article"&gt;17&lt;/ref-type&gt;&lt;contributors&gt;&lt;authors&gt;&lt;author&gt;Goldberg, David E&lt;/author&gt;&lt;/authors&gt;&lt;/contributors&gt;&lt;titles&gt;&lt;title&gt;E.(1989). Genetic algorithms in search, optimization and machine learning&lt;/title&gt;&lt;secondary-title&gt;Reading: Addison-Wesley&lt;/secondary-title&gt;&lt;/titles&gt;&lt;periodical&gt;&lt;full-title&gt;Reading: Addison-Wesley&lt;/full-title&gt;&lt;/periodical&gt;&lt;dates&gt;&lt;year&gt;1990&lt;/year&gt;&lt;/dates&gt;&lt;urls&gt;&lt;/urls&gt;&lt;/record&gt;&lt;/Cite&gt;&lt;/EndNote&gt;</w:instrText>
      </w:r>
      <w:r w:rsidR="00103353" w:rsidRPr="002A345F">
        <w:rPr>
          <w:rFonts w:cstheme="majorBidi"/>
          <w:sz w:val="24"/>
          <w:szCs w:val="24"/>
        </w:rPr>
        <w:fldChar w:fldCharType="separate"/>
      </w:r>
      <w:r w:rsidR="00470FEC" w:rsidRPr="002A345F">
        <w:rPr>
          <w:rFonts w:cstheme="majorBidi"/>
          <w:noProof/>
          <w:sz w:val="24"/>
          <w:szCs w:val="24"/>
        </w:rPr>
        <w:t>[</w:t>
      </w:r>
      <w:hyperlink w:anchor="_ENREF_36" w:tooltip="Goldberg, 1990 #138" w:history="1">
        <w:r w:rsidR="00470FEC" w:rsidRPr="002A345F">
          <w:rPr>
            <w:rStyle w:val="Hyperlink"/>
            <w:rFonts w:cstheme="majorBidi"/>
            <w:noProof/>
            <w:sz w:val="24"/>
            <w:szCs w:val="24"/>
          </w:rPr>
          <w:t>36</w:t>
        </w:r>
      </w:hyperlink>
      <w:r w:rsidR="00470FEC"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w:t>
      </w:r>
      <w:r w:rsidRPr="002A345F">
        <w:rPr>
          <w:rFonts w:cstheme="majorBidi"/>
          <w:color w:val="0D0D0D" w:themeColor="text1" w:themeTint="F2"/>
          <w:sz w:val="24"/>
          <w:szCs w:val="24"/>
        </w:rPr>
        <w:t xml:space="preserve">However, in real problem conception of SC decisions, one is encountering with multiple choices. The main difference between the above </w:t>
      </w:r>
      <w:r w:rsidR="00BB6673" w:rsidRPr="002A345F">
        <w:rPr>
          <w:rFonts w:cstheme="majorBidi"/>
          <w:color w:val="0D0D0D" w:themeColor="text1" w:themeTint="F2"/>
          <w:sz w:val="24"/>
          <w:szCs w:val="24"/>
        </w:rPr>
        <w:t>mention issues that</w:t>
      </w:r>
      <w:r w:rsidR="00C93B96" w:rsidRPr="002A345F">
        <w:rPr>
          <w:rFonts w:cstheme="majorBidi"/>
          <w:color w:val="0D0D0D" w:themeColor="text1" w:themeTint="F2"/>
          <w:sz w:val="24"/>
          <w:szCs w:val="24"/>
        </w:rPr>
        <w:t xml:space="preserve"> came in hand</w:t>
      </w:r>
      <w:r w:rsidR="00BB6673" w:rsidRPr="002A345F">
        <w:rPr>
          <w:rFonts w:cstheme="majorBidi"/>
          <w:color w:val="0D0D0D" w:themeColor="text1" w:themeTint="F2"/>
          <w:sz w:val="24"/>
          <w:szCs w:val="24"/>
        </w:rPr>
        <w:t xml:space="preserve"> through literature surveying</w:t>
      </w:r>
      <w:r w:rsidR="00C93B96" w:rsidRPr="002A345F">
        <w:rPr>
          <w:rFonts w:cstheme="majorBidi"/>
          <w:color w:val="0D0D0D" w:themeColor="text1" w:themeTint="F2"/>
          <w:sz w:val="24"/>
          <w:szCs w:val="24"/>
        </w:rPr>
        <w:t>,</w:t>
      </w:r>
      <w:r w:rsidRPr="002A345F">
        <w:rPr>
          <w:rFonts w:cstheme="majorBidi"/>
          <w:color w:val="0D0D0D" w:themeColor="text1" w:themeTint="F2"/>
          <w:sz w:val="24"/>
          <w:szCs w:val="24"/>
        </w:rPr>
        <w:t xml:space="preserve"> with the proposed model of this paper is that this paper considers supplier and inventory locatio</w:t>
      </w:r>
      <w:r w:rsidR="0039436E" w:rsidRPr="002A345F">
        <w:rPr>
          <w:rFonts w:cstheme="majorBidi"/>
          <w:color w:val="0D0D0D" w:themeColor="text1" w:themeTint="F2"/>
          <w:sz w:val="24"/>
          <w:szCs w:val="24"/>
        </w:rPr>
        <w:t>n</w:t>
      </w:r>
      <w:r w:rsidR="00C93B96" w:rsidRPr="002A345F">
        <w:rPr>
          <w:rFonts w:cstheme="majorBidi"/>
          <w:color w:val="0D0D0D" w:themeColor="text1" w:themeTint="F2"/>
          <w:sz w:val="24"/>
          <w:szCs w:val="24"/>
        </w:rPr>
        <w:t xml:space="preserve"> (as DCs)</w:t>
      </w:r>
      <w:r w:rsidR="0039436E" w:rsidRPr="002A345F">
        <w:rPr>
          <w:rFonts w:cstheme="majorBidi"/>
          <w:color w:val="0D0D0D" w:themeColor="text1" w:themeTint="F2"/>
          <w:sz w:val="24"/>
          <w:szCs w:val="24"/>
        </w:rPr>
        <w:t xml:space="preserve"> </w:t>
      </w:r>
      <w:r w:rsidR="00C93B96" w:rsidRPr="002A345F">
        <w:rPr>
          <w:rFonts w:cstheme="majorBidi"/>
          <w:color w:val="0D0D0D" w:themeColor="text1" w:themeTint="F2"/>
          <w:sz w:val="24"/>
          <w:szCs w:val="24"/>
        </w:rPr>
        <w:t xml:space="preserve">by determining their Boolean value (i.e. null or </w:t>
      </w:r>
      <w:r w:rsidR="00257054" w:rsidRPr="002A345F">
        <w:rPr>
          <w:rFonts w:cstheme="majorBidi"/>
          <w:color w:val="0D0D0D" w:themeColor="text1" w:themeTint="F2"/>
          <w:sz w:val="24"/>
          <w:szCs w:val="24"/>
        </w:rPr>
        <w:t>active</w:t>
      </w:r>
      <w:r w:rsidR="00C93B96" w:rsidRPr="002A345F">
        <w:rPr>
          <w:rFonts w:cstheme="majorBidi"/>
          <w:color w:val="0D0D0D" w:themeColor="text1" w:themeTint="F2"/>
          <w:sz w:val="24"/>
          <w:szCs w:val="24"/>
        </w:rPr>
        <w:t xml:space="preserve">) in proposed network </w:t>
      </w:r>
      <w:r w:rsidR="0039436E" w:rsidRPr="002A345F">
        <w:rPr>
          <w:rFonts w:cstheme="majorBidi"/>
          <w:color w:val="0D0D0D" w:themeColor="text1" w:themeTint="F2"/>
          <w:sz w:val="24"/>
          <w:szCs w:val="24"/>
        </w:rPr>
        <w:t xml:space="preserve">and </w:t>
      </w:r>
      <w:r w:rsidR="00C93B96" w:rsidRPr="002A345F">
        <w:rPr>
          <w:rFonts w:cstheme="majorBidi"/>
          <w:color w:val="0D0D0D" w:themeColor="text1" w:themeTint="F2"/>
          <w:sz w:val="24"/>
          <w:szCs w:val="24"/>
        </w:rPr>
        <w:t xml:space="preserve">also </w:t>
      </w:r>
      <w:r w:rsidR="0039436E" w:rsidRPr="002A345F">
        <w:rPr>
          <w:rFonts w:cstheme="majorBidi"/>
          <w:color w:val="0D0D0D" w:themeColor="text1" w:themeTint="F2"/>
          <w:sz w:val="24"/>
          <w:szCs w:val="24"/>
        </w:rPr>
        <w:t>material flow decisions</w:t>
      </w:r>
      <w:r w:rsidR="00C93B96" w:rsidRPr="002A345F">
        <w:rPr>
          <w:rFonts w:cstheme="majorBidi"/>
          <w:color w:val="0D0D0D" w:themeColor="text1" w:themeTint="F2"/>
          <w:sz w:val="24"/>
          <w:szCs w:val="24"/>
        </w:rPr>
        <w:t>,</w:t>
      </w:r>
      <w:r w:rsidR="000B6980" w:rsidRPr="002A345F">
        <w:rPr>
          <w:rFonts w:cstheme="majorBidi"/>
          <w:color w:val="0D0D0D" w:themeColor="text1" w:themeTint="F2"/>
          <w:sz w:val="24"/>
          <w:szCs w:val="24"/>
        </w:rPr>
        <w:t xml:space="preserve"> whilst </w:t>
      </w:r>
      <w:r w:rsidR="00C93B96" w:rsidRPr="002A345F">
        <w:rPr>
          <w:rFonts w:cstheme="majorBidi"/>
          <w:color w:val="0D0D0D" w:themeColor="text1" w:themeTint="F2"/>
          <w:sz w:val="24"/>
          <w:szCs w:val="24"/>
        </w:rPr>
        <w:t>pre-mentioned</w:t>
      </w:r>
      <w:r w:rsidR="000B6980" w:rsidRPr="002A345F">
        <w:rPr>
          <w:rFonts w:cstheme="majorBidi"/>
          <w:color w:val="0D0D0D" w:themeColor="text1" w:themeTint="F2"/>
          <w:sz w:val="24"/>
          <w:szCs w:val="24"/>
        </w:rPr>
        <w:t xml:space="preserve"> </w:t>
      </w:r>
      <w:r w:rsidR="00C93B96" w:rsidRPr="002A345F">
        <w:rPr>
          <w:rFonts w:cstheme="majorBidi"/>
          <w:color w:val="0D0D0D" w:themeColor="text1" w:themeTint="F2"/>
          <w:sz w:val="24"/>
          <w:szCs w:val="24"/>
        </w:rPr>
        <w:t xml:space="preserve">works </w:t>
      </w:r>
      <w:r w:rsidR="000B6980" w:rsidRPr="002A345F">
        <w:rPr>
          <w:rFonts w:cstheme="majorBidi"/>
          <w:color w:val="0D0D0D" w:themeColor="text1" w:themeTint="F2"/>
          <w:sz w:val="24"/>
          <w:szCs w:val="24"/>
        </w:rPr>
        <w:t xml:space="preserve">consider other </w:t>
      </w:r>
      <w:r w:rsidR="00C93B96" w:rsidRPr="002A345F">
        <w:rPr>
          <w:rFonts w:cstheme="majorBidi"/>
          <w:color w:val="0D0D0D" w:themeColor="text1" w:themeTint="F2"/>
          <w:sz w:val="24"/>
          <w:szCs w:val="24"/>
        </w:rPr>
        <w:t>minded matters</w:t>
      </w:r>
      <w:r w:rsidR="000B6980" w:rsidRPr="002A345F">
        <w:rPr>
          <w:rFonts w:cstheme="majorBidi"/>
          <w:color w:val="0D0D0D" w:themeColor="text1" w:themeTint="F2"/>
          <w:sz w:val="24"/>
          <w:szCs w:val="24"/>
        </w:rPr>
        <w:t xml:space="preserve"> </w:t>
      </w:r>
      <w:r w:rsidR="001B4C77" w:rsidRPr="002A345F">
        <w:rPr>
          <w:rFonts w:cstheme="majorBidi"/>
          <w:color w:val="0D0D0D" w:themeColor="text1" w:themeTint="F2"/>
          <w:sz w:val="24"/>
          <w:szCs w:val="24"/>
        </w:rPr>
        <w:t>that</w:t>
      </w:r>
      <w:r w:rsidR="000B6980" w:rsidRPr="002A345F">
        <w:rPr>
          <w:rFonts w:cstheme="majorBidi"/>
          <w:color w:val="0D0D0D" w:themeColor="text1" w:themeTint="F2"/>
          <w:sz w:val="24"/>
          <w:szCs w:val="24"/>
        </w:rPr>
        <w:t xml:space="preserve"> </w:t>
      </w:r>
      <w:r w:rsidR="00C93B96" w:rsidRPr="002A345F">
        <w:rPr>
          <w:rFonts w:cstheme="majorBidi"/>
          <w:color w:val="0D0D0D" w:themeColor="text1" w:themeTint="F2"/>
          <w:sz w:val="24"/>
          <w:szCs w:val="24"/>
        </w:rPr>
        <w:t>considered in detail</w:t>
      </w:r>
      <w:r w:rsidR="0039436E" w:rsidRPr="002A345F">
        <w:rPr>
          <w:rFonts w:cstheme="majorBidi"/>
          <w:color w:val="0D0D0D" w:themeColor="text1" w:themeTint="F2"/>
          <w:sz w:val="24"/>
          <w:szCs w:val="24"/>
        </w:rPr>
        <w:t>.</w:t>
      </w:r>
    </w:p>
    <w:p w:rsidR="003F51FE" w:rsidRPr="002A345F" w:rsidRDefault="00B3190C" w:rsidP="001C1ADC">
      <w:pPr>
        <w:pStyle w:val="Heading1"/>
        <w:spacing w:line="240" w:lineRule="auto"/>
        <w:rPr>
          <w:rFonts w:asciiTheme="majorBidi" w:hAnsiTheme="majorBidi" w:cstheme="majorBidi"/>
          <w:color w:val="0D0D0D" w:themeColor="text1" w:themeTint="F2"/>
          <w:sz w:val="24"/>
          <w:szCs w:val="24"/>
        </w:rPr>
      </w:pPr>
      <w:bookmarkStart w:id="0" w:name="_Ref405929330"/>
      <w:r w:rsidRPr="002A345F">
        <w:rPr>
          <w:rFonts w:asciiTheme="majorBidi" w:hAnsiTheme="majorBidi" w:cstheme="majorBidi"/>
          <w:color w:val="0D0D0D" w:themeColor="text1" w:themeTint="F2"/>
          <w:sz w:val="24"/>
          <w:szCs w:val="24"/>
        </w:rPr>
        <w:t>Formulati</w:t>
      </w:r>
      <w:r w:rsidR="003C2928" w:rsidRPr="002A345F">
        <w:rPr>
          <w:rFonts w:asciiTheme="majorBidi" w:hAnsiTheme="majorBidi" w:cstheme="majorBidi"/>
          <w:color w:val="0D0D0D" w:themeColor="text1" w:themeTint="F2"/>
          <w:sz w:val="24"/>
          <w:szCs w:val="24"/>
        </w:rPr>
        <w:t>ng</w:t>
      </w:r>
      <w:r w:rsidRPr="002A345F">
        <w:rPr>
          <w:rFonts w:asciiTheme="majorBidi" w:hAnsiTheme="majorBidi" w:cstheme="majorBidi"/>
          <w:color w:val="0D0D0D" w:themeColor="text1" w:themeTint="F2"/>
          <w:sz w:val="24"/>
          <w:szCs w:val="24"/>
        </w:rPr>
        <w:t xml:space="preserve"> the Proposed</w:t>
      </w:r>
      <w:r w:rsidR="00367F0B" w:rsidRPr="002A345F">
        <w:rPr>
          <w:rFonts w:asciiTheme="majorBidi" w:hAnsiTheme="majorBidi" w:cstheme="majorBidi"/>
          <w:color w:val="0D0D0D" w:themeColor="text1" w:themeTint="F2"/>
          <w:sz w:val="24"/>
          <w:szCs w:val="24"/>
        </w:rPr>
        <w:t xml:space="preserve"> Supply Chain </w:t>
      </w:r>
      <w:r w:rsidR="002A76E7" w:rsidRPr="002A345F">
        <w:rPr>
          <w:rFonts w:asciiTheme="majorBidi" w:hAnsiTheme="majorBidi" w:cstheme="majorBidi"/>
          <w:color w:val="0D0D0D" w:themeColor="text1" w:themeTint="F2"/>
          <w:sz w:val="24"/>
          <w:szCs w:val="24"/>
        </w:rPr>
        <w:t>Problem</w:t>
      </w:r>
      <w:bookmarkEnd w:id="0"/>
    </w:p>
    <w:p w:rsidR="008B4971" w:rsidRPr="002A345F" w:rsidRDefault="00C26ED4" w:rsidP="00FB68A1">
      <w:pPr>
        <w:spacing w:after="0"/>
        <w:rPr>
          <w:rFonts w:cstheme="majorBidi"/>
          <w:color w:val="0D0D0D" w:themeColor="text1" w:themeTint="F2"/>
          <w:sz w:val="24"/>
          <w:szCs w:val="24"/>
        </w:rPr>
      </w:pPr>
      <w:r w:rsidRPr="002A345F">
        <w:rPr>
          <w:rFonts w:cstheme="majorBidi"/>
          <w:color w:val="0D0D0D" w:themeColor="text1" w:themeTint="F2"/>
          <w:sz w:val="24"/>
          <w:szCs w:val="24"/>
        </w:rPr>
        <w:t>A</w:t>
      </w:r>
      <w:r w:rsidR="00810CB7" w:rsidRPr="002A345F">
        <w:rPr>
          <w:rFonts w:cstheme="majorBidi"/>
          <w:color w:val="0D0D0D" w:themeColor="text1" w:themeTint="F2"/>
          <w:sz w:val="24"/>
          <w:szCs w:val="24"/>
        </w:rPr>
        <w:t>s shown in</w:t>
      </w:r>
      <w:r w:rsidR="00E801F1" w:rsidRPr="002A345F">
        <w:rPr>
          <w:rFonts w:cstheme="majorBidi"/>
          <w:color w:val="0D0D0D" w:themeColor="text1" w:themeTint="F2"/>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_Ref405930761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rPr>
        <w:t>Figure 1</w:t>
      </w:r>
      <w:r w:rsidR="002A345F" w:rsidRPr="002A345F">
        <w:rPr>
          <w:rFonts w:cstheme="majorBidi"/>
          <w:sz w:val="24"/>
          <w:szCs w:val="24"/>
        </w:rPr>
        <w:fldChar w:fldCharType="end"/>
      </w:r>
      <w:r w:rsidR="008B4971" w:rsidRPr="002A345F">
        <w:rPr>
          <w:rFonts w:cstheme="majorBidi"/>
          <w:sz w:val="24"/>
          <w:szCs w:val="24"/>
        </w:rPr>
        <w:t xml:space="preserve"> </w:t>
      </w:r>
      <w:r w:rsidRPr="002A345F">
        <w:rPr>
          <w:rFonts w:cstheme="majorBidi"/>
          <w:color w:val="0D0D0D" w:themeColor="text1" w:themeTint="F2"/>
          <w:sz w:val="24"/>
          <w:szCs w:val="24"/>
        </w:rPr>
        <w:t xml:space="preserve">the </w:t>
      </w:r>
      <w:r w:rsidR="00C93B96" w:rsidRPr="002A345F">
        <w:rPr>
          <w:rFonts w:cstheme="majorBidi"/>
          <w:color w:val="0D0D0D" w:themeColor="text1" w:themeTint="F2"/>
          <w:sz w:val="24"/>
          <w:szCs w:val="24"/>
        </w:rPr>
        <w:t>assumed</w:t>
      </w:r>
      <w:r w:rsidR="00810CB7" w:rsidRPr="002A345F">
        <w:rPr>
          <w:rFonts w:cstheme="majorBidi"/>
          <w:color w:val="0D0D0D" w:themeColor="text1" w:themeTint="F2"/>
          <w:sz w:val="24"/>
          <w:szCs w:val="24"/>
        </w:rPr>
        <w:t xml:space="preserve"> </w:t>
      </w:r>
      <w:r w:rsidR="00177B1A" w:rsidRPr="002A345F">
        <w:rPr>
          <w:rFonts w:cstheme="majorBidi"/>
          <w:color w:val="0D0D0D" w:themeColor="text1" w:themeTint="F2"/>
          <w:sz w:val="24"/>
          <w:szCs w:val="24"/>
        </w:rPr>
        <w:t>tri</w:t>
      </w:r>
      <w:r w:rsidR="00810CB7" w:rsidRPr="002A345F">
        <w:rPr>
          <w:rFonts w:cstheme="majorBidi"/>
          <w:color w:val="0D0D0D" w:themeColor="text1" w:themeTint="F2"/>
          <w:sz w:val="24"/>
          <w:szCs w:val="24"/>
        </w:rPr>
        <w:t xml:space="preserve">-echelon </w:t>
      </w:r>
      <w:r w:rsidR="00553F5F" w:rsidRPr="002A345F">
        <w:rPr>
          <w:rFonts w:cstheme="majorBidi"/>
          <w:color w:val="0D0D0D" w:themeColor="text1" w:themeTint="F2"/>
          <w:sz w:val="24"/>
          <w:szCs w:val="24"/>
        </w:rPr>
        <w:t xml:space="preserve">SCN </w:t>
      </w:r>
      <w:r w:rsidR="00C93B96" w:rsidRPr="002A345F">
        <w:rPr>
          <w:rFonts w:cstheme="majorBidi"/>
          <w:color w:val="0D0D0D" w:themeColor="text1" w:themeTint="F2"/>
          <w:sz w:val="24"/>
          <w:szCs w:val="24"/>
        </w:rPr>
        <w:t xml:space="preserve">for this paper </w:t>
      </w:r>
      <w:r w:rsidR="008B4971" w:rsidRPr="002A345F">
        <w:rPr>
          <w:rFonts w:cstheme="majorBidi"/>
          <w:color w:val="0D0D0D" w:themeColor="text1" w:themeTint="F2"/>
          <w:sz w:val="24"/>
          <w:szCs w:val="24"/>
        </w:rPr>
        <w:t xml:space="preserve">consists of </w:t>
      </w:r>
      <w:r w:rsidR="00810CB7" w:rsidRPr="002A345F">
        <w:rPr>
          <w:rFonts w:cstheme="majorBidi"/>
          <w:color w:val="0D0D0D" w:themeColor="text1" w:themeTint="F2"/>
          <w:sz w:val="24"/>
          <w:szCs w:val="24"/>
        </w:rPr>
        <w:t>suppliers</w:t>
      </w:r>
      <w:r w:rsidR="008B4971" w:rsidRPr="002A345F">
        <w:rPr>
          <w:rFonts w:cstheme="majorBidi"/>
          <w:color w:val="0D0D0D" w:themeColor="text1" w:themeTint="F2"/>
          <w:sz w:val="24"/>
          <w:szCs w:val="24"/>
        </w:rPr>
        <w:t xml:space="preserve"> to the left, distribution centers (DCs) in the middle, and retailer</w:t>
      </w:r>
      <w:r w:rsidR="00D75D64" w:rsidRPr="002A345F">
        <w:rPr>
          <w:rFonts w:cstheme="majorBidi"/>
          <w:color w:val="0D0D0D" w:themeColor="text1" w:themeTint="F2"/>
          <w:sz w:val="24"/>
          <w:szCs w:val="24"/>
        </w:rPr>
        <w:t xml:space="preserve"> nodes to the right. It </w:t>
      </w:r>
      <w:r w:rsidRPr="002A345F">
        <w:rPr>
          <w:rFonts w:cstheme="majorBidi"/>
          <w:color w:val="0D0D0D" w:themeColor="text1" w:themeTint="F2"/>
          <w:sz w:val="24"/>
          <w:szCs w:val="24"/>
        </w:rPr>
        <w:t>has</w:t>
      </w:r>
      <w:r w:rsidR="00D75D64" w:rsidRPr="002A345F">
        <w:rPr>
          <w:rFonts w:cstheme="majorBidi"/>
          <w:color w:val="0D0D0D" w:themeColor="text1" w:themeTint="F2"/>
          <w:sz w:val="24"/>
          <w:szCs w:val="24"/>
        </w:rPr>
        <w:t xml:space="preserve"> supposed that </w:t>
      </w:r>
      <w:r w:rsidR="00C93B96" w:rsidRPr="002A345F">
        <w:rPr>
          <w:rFonts w:cstheme="majorBidi"/>
          <w:color w:val="0D0D0D" w:themeColor="text1" w:themeTint="F2"/>
          <w:sz w:val="24"/>
          <w:szCs w:val="24"/>
        </w:rPr>
        <w:t>this proposed</w:t>
      </w:r>
      <w:r w:rsidR="00D75D64" w:rsidRPr="002A345F">
        <w:rPr>
          <w:rFonts w:cstheme="majorBidi"/>
          <w:color w:val="0D0D0D" w:themeColor="text1" w:themeTint="F2"/>
          <w:sz w:val="24"/>
          <w:szCs w:val="24"/>
        </w:rPr>
        <w:t xml:space="preserve"> SC</w:t>
      </w:r>
      <w:r w:rsidR="00C93B96" w:rsidRPr="002A345F">
        <w:rPr>
          <w:rFonts w:cstheme="majorBidi"/>
          <w:color w:val="0D0D0D" w:themeColor="text1" w:themeTint="F2"/>
          <w:sz w:val="24"/>
          <w:szCs w:val="24"/>
        </w:rPr>
        <w:t xml:space="preserve"> </w:t>
      </w:r>
      <w:r w:rsidR="002A76E7" w:rsidRPr="002A345F">
        <w:rPr>
          <w:rFonts w:cstheme="majorBidi"/>
          <w:color w:val="0D0D0D" w:themeColor="text1" w:themeTint="F2"/>
          <w:sz w:val="24"/>
          <w:szCs w:val="24"/>
        </w:rPr>
        <w:t>N</w:t>
      </w:r>
      <w:r w:rsidR="00C93B96" w:rsidRPr="002A345F">
        <w:rPr>
          <w:rFonts w:cstheme="majorBidi"/>
          <w:color w:val="0D0D0D" w:themeColor="text1" w:themeTint="F2"/>
          <w:sz w:val="24"/>
          <w:szCs w:val="24"/>
        </w:rPr>
        <w:t>etwork</w:t>
      </w:r>
      <w:r w:rsidRPr="002A345F">
        <w:rPr>
          <w:rFonts w:cstheme="majorBidi"/>
          <w:color w:val="0D0D0D" w:themeColor="text1" w:themeTint="F2"/>
          <w:sz w:val="24"/>
          <w:szCs w:val="24"/>
        </w:rPr>
        <w:t>:</w:t>
      </w:r>
    </w:p>
    <w:p w:rsidR="00810CB7" w:rsidRPr="002A345F" w:rsidRDefault="00D75D64" w:rsidP="00422848">
      <w:pPr>
        <w:pStyle w:val="ASCM"/>
        <w:numPr>
          <w:ilvl w:val="0"/>
          <w:numId w:val="7"/>
        </w:numPr>
        <w:ind w:left="567" w:hanging="142"/>
        <w:rPr>
          <w:color w:val="0D0D0D" w:themeColor="text1" w:themeTint="F2"/>
          <w:sz w:val="24"/>
          <w:szCs w:val="24"/>
        </w:rPr>
      </w:pPr>
      <w:r w:rsidRPr="002A345F">
        <w:rPr>
          <w:color w:val="0D0D0D" w:themeColor="text1" w:themeTint="F2"/>
          <w:sz w:val="24"/>
          <w:szCs w:val="24"/>
        </w:rPr>
        <w:t>Has</w:t>
      </w:r>
      <w:r w:rsidR="00810CB7" w:rsidRPr="002A345F">
        <w:rPr>
          <w:color w:val="0D0D0D" w:themeColor="text1" w:themeTint="F2"/>
          <w:sz w:val="24"/>
          <w:szCs w:val="24"/>
        </w:rPr>
        <w:t xml:space="preserve"> an integrated structure consisting</w:t>
      </w:r>
      <w:r w:rsidR="006C1C61" w:rsidRPr="002A345F">
        <w:rPr>
          <w:color w:val="0D0D0D" w:themeColor="text1" w:themeTint="F2"/>
          <w:sz w:val="24"/>
          <w:szCs w:val="24"/>
        </w:rPr>
        <w:t xml:space="preserve"> b</w:t>
      </w:r>
      <w:r w:rsidR="00065124" w:rsidRPr="002A345F">
        <w:rPr>
          <w:color w:val="0D0D0D" w:themeColor="text1" w:themeTint="F2"/>
          <w:sz w:val="24"/>
          <w:szCs w:val="24"/>
        </w:rPr>
        <w:t>oth potential s</w:t>
      </w:r>
      <w:r w:rsidR="00810CB7" w:rsidRPr="002A345F">
        <w:rPr>
          <w:color w:val="0D0D0D" w:themeColor="text1" w:themeTint="F2"/>
          <w:sz w:val="24"/>
          <w:szCs w:val="24"/>
        </w:rPr>
        <w:t xml:space="preserve">upplier and </w:t>
      </w:r>
      <w:r w:rsidR="00065124" w:rsidRPr="002A345F">
        <w:rPr>
          <w:color w:val="0D0D0D" w:themeColor="text1" w:themeTint="F2"/>
          <w:sz w:val="24"/>
          <w:szCs w:val="24"/>
        </w:rPr>
        <w:t xml:space="preserve">potential </w:t>
      </w:r>
      <w:r w:rsidR="00810CB7" w:rsidRPr="002A345F">
        <w:rPr>
          <w:color w:val="0D0D0D" w:themeColor="text1" w:themeTint="F2"/>
          <w:sz w:val="24"/>
          <w:szCs w:val="24"/>
        </w:rPr>
        <w:t xml:space="preserve">DCs designed to procure retailer demands for multitude </w:t>
      </w:r>
      <w:r w:rsidR="00422848" w:rsidRPr="002A345F">
        <w:rPr>
          <w:color w:val="0D0D0D" w:themeColor="text1" w:themeTint="F2"/>
          <w:sz w:val="24"/>
          <w:szCs w:val="24"/>
        </w:rPr>
        <w:t>commoditie</w:t>
      </w:r>
      <w:r w:rsidR="00810CB7" w:rsidRPr="002A345F">
        <w:rPr>
          <w:color w:val="0D0D0D" w:themeColor="text1" w:themeTint="F2"/>
          <w:sz w:val="24"/>
          <w:szCs w:val="24"/>
        </w:rPr>
        <w:t>s.</w:t>
      </w:r>
    </w:p>
    <w:p w:rsidR="00DD01AF" w:rsidRPr="002A345F" w:rsidRDefault="00D75D64" w:rsidP="00F9370C">
      <w:pPr>
        <w:pStyle w:val="ASCM"/>
        <w:numPr>
          <w:ilvl w:val="0"/>
          <w:numId w:val="7"/>
        </w:numPr>
        <w:ind w:left="567" w:hanging="142"/>
        <w:rPr>
          <w:color w:val="0D0D0D" w:themeColor="text1" w:themeTint="F2"/>
          <w:sz w:val="24"/>
          <w:szCs w:val="24"/>
        </w:rPr>
      </w:pPr>
      <w:r w:rsidRPr="002A345F">
        <w:rPr>
          <w:color w:val="0D0D0D" w:themeColor="text1" w:themeTint="F2"/>
          <w:sz w:val="24"/>
          <w:szCs w:val="24"/>
        </w:rPr>
        <w:t xml:space="preserve">Has </w:t>
      </w:r>
      <w:r w:rsidR="00DD01AF" w:rsidRPr="002A345F">
        <w:rPr>
          <w:color w:val="0D0D0D" w:themeColor="text1" w:themeTint="F2"/>
          <w:sz w:val="24"/>
          <w:szCs w:val="24"/>
        </w:rPr>
        <w:t>predefined numbers of suppliers</w:t>
      </w:r>
      <w:r w:rsidR="00617CC5" w:rsidRPr="002A345F">
        <w:rPr>
          <w:color w:val="0D0D0D" w:themeColor="text1" w:themeTint="F2"/>
          <w:sz w:val="24"/>
          <w:szCs w:val="24"/>
        </w:rPr>
        <w:t xml:space="preserve"> and</w:t>
      </w:r>
      <w:r w:rsidR="00DD01AF" w:rsidRPr="002A345F">
        <w:rPr>
          <w:color w:val="0D0D0D" w:themeColor="text1" w:themeTint="F2"/>
          <w:sz w:val="24"/>
          <w:szCs w:val="24"/>
        </w:rPr>
        <w:t xml:space="preserve"> DCs with known capacities.</w:t>
      </w:r>
    </w:p>
    <w:p w:rsidR="00DD01AF" w:rsidRPr="002A345F" w:rsidRDefault="00DD01AF" w:rsidP="00F9370C">
      <w:pPr>
        <w:pStyle w:val="ASCM"/>
        <w:numPr>
          <w:ilvl w:val="0"/>
          <w:numId w:val="7"/>
        </w:numPr>
        <w:ind w:left="567" w:hanging="142"/>
        <w:rPr>
          <w:color w:val="0D0D0D" w:themeColor="text1" w:themeTint="F2"/>
          <w:sz w:val="24"/>
          <w:szCs w:val="24"/>
        </w:rPr>
      </w:pPr>
      <w:r w:rsidRPr="002A345F">
        <w:rPr>
          <w:color w:val="0D0D0D" w:themeColor="text1" w:themeTint="F2"/>
          <w:sz w:val="24"/>
          <w:szCs w:val="24"/>
        </w:rPr>
        <w:t xml:space="preserve">The number of </w:t>
      </w:r>
      <w:r w:rsidR="00D75D64" w:rsidRPr="002A345F">
        <w:rPr>
          <w:color w:val="0D0D0D" w:themeColor="text1" w:themeTint="F2"/>
          <w:sz w:val="24"/>
          <w:szCs w:val="24"/>
        </w:rPr>
        <w:t xml:space="preserve">its </w:t>
      </w:r>
      <w:r w:rsidRPr="002A345F">
        <w:rPr>
          <w:color w:val="0D0D0D" w:themeColor="text1" w:themeTint="F2"/>
          <w:sz w:val="24"/>
          <w:szCs w:val="24"/>
        </w:rPr>
        <w:t xml:space="preserve">retailers and their demands </w:t>
      </w:r>
      <w:r w:rsidR="00E3044C" w:rsidRPr="002A345F">
        <w:rPr>
          <w:color w:val="0D0D0D" w:themeColor="text1" w:themeTint="F2"/>
          <w:sz w:val="24"/>
          <w:szCs w:val="24"/>
        </w:rPr>
        <w:t xml:space="preserve">distribution </w:t>
      </w:r>
      <w:r w:rsidRPr="002A345F">
        <w:rPr>
          <w:color w:val="0D0D0D" w:themeColor="text1" w:themeTint="F2"/>
          <w:sz w:val="24"/>
          <w:szCs w:val="24"/>
        </w:rPr>
        <w:t>are known.</w:t>
      </w:r>
    </w:p>
    <w:p w:rsidR="00810CB7" w:rsidRPr="002A345F" w:rsidRDefault="00D75D64" w:rsidP="00A6465C">
      <w:pPr>
        <w:pStyle w:val="ASCM"/>
        <w:numPr>
          <w:ilvl w:val="0"/>
          <w:numId w:val="7"/>
        </w:numPr>
        <w:ind w:left="567" w:hanging="142"/>
        <w:rPr>
          <w:color w:val="0D0D0D" w:themeColor="text1" w:themeTint="F2"/>
          <w:sz w:val="24"/>
          <w:szCs w:val="24"/>
        </w:rPr>
      </w:pPr>
      <w:r w:rsidRPr="002A345F">
        <w:rPr>
          <w:color w:val="0D0D0D" w:themeColor="text1" w:themeTint="F2"/>
          <w:sz w:val="24"/>
          <w:szCs w:val="24"/>
        </w:rPr>
        <w:t>It</w:t>
      </w:r>
      <w:r w:rsidR="00810CB7" w:rsidRPr="002A345F">
        <w:rPr>
          <w:color w:val="0D0D0D" w:themeColor="text1" w:themeTint="F2"/>
          <w:sz w:val="24"/>
          <w:szCs w:val="24"/>
        </w:rPr>
        <w:t xml:space="preserve"> operates in an uncertain circumstance</w:t>
      </w:r>
      <w:r w:rsidR="00C93B96" w:rsidRPr="002A345F">
        <w:rPr>
          <w:color w:val="0D0D0D" w:themeColor="text1" w:themeTint="F2"/>
          <w:sz w:val="24"/>
          <w:szCs w:val="24"/>
        </w:rPr>
        <w:t>,</w:t>
      </w:r>
      <w:r w:rsidR="00810CB7" w:rsidRPr="002A345F">
        <w:rPr>
          <w:color w:val="0D0D0D" w:themeColor="text1" w:themeTint="F2"/>
          <w:sz w:val="24"/>
          <w:szCs w:val="24"/>
        </w:rPr>
        <w:t xml:space="preserve"> i.e. its main interior parameters as demands, le</w:t>
      </w:r>
      <w:r w:rsidR="00C93B96" w:rsidRPr="002A345F">
        <w:rPr>
          <w:color w:val="0D0D0D" w:themeColor="text1" w:themeTint="F2"/>
          <w:sz w:val="24"/>
          <w:szCs w:val="24"/>
        </w:rPr>
        <w:t>ad-</w:t>
      </w:r>
      <w:r w:rsidR="00810CB7" w:rsidRPr="002A345F">
        <w:rPr>
          <w:color w:val="0D0D0D" w:themeColor="text1" w:themeTint="F2"/>
          <w:sz w:val="24"/>
          <w:szCs w:val="24"/>
        </w:rPr>
        <w:t xml:space="preserve">time, procure and transportation </w:t>
      </w:r>
      <w:r w:rsidR="00362AE1" w:rsidRPr="002A345F">
        <w:rPr>
          <w:color w:val="0D0D0D" w:themeColor="text1" w:themeTint="F2"/>
          <w:sz w:val="24"/>
          <w:szCs w:val="24"/>
        </w:rPr>
        <w:t>costs,</w:t>
      </w:r>
      <w:r w:rsidR="00810CB7" w:rsidRPr="002A345F">
        <w:rPr>
          <w:color w:val="0D0D0D" w:themeColor="text1" w:themeTint="F2"/>
          <w:sz w:val="24"/>
          <w:szCs w:val="24"/>
        </w:rPr>
        <w:t xml:space="preserve"> and holding costs of inventory for </w:t>
      </w:r>
      <w:r w:rsidR="00422848" w:rsidRPr="002A345F">
        <w:rPr>
          <w:color w:val="0D0D0D" w:themeColor="text1" w:themeTint="F2"/>
          <w:sz w:val="24"/>
          <w:szCs w:val="24"/>
        </w:rPr>
        <w:t xml:space="preserve">commodities </w:t>
      </w:r>
      <w:r w:rsidR="00810CB7" w:rsidRPr="002A345F">
        <w:rPr>
          <w:color w:val="0D0D0D" w:themeColor="text1" w:themeTint="F2"/>
          <w:sz w:val="24"/>
          <w:szCs w:val="24"/>
        </w:rPr>
        <w:t>all are supposed to be uniform random variables with known average and variance</w:t>
      </w:r>
      <w:r w:rsidR="00A6465C" w:rsidRPr="002A345F">
        <w:rPr>
          <w:color w:val="0D0D0D" w:themeColor="text1" w:themeTint="F2"/>
          <w:sz w:val="24"/>
          <w:szCs w:val="24"/>
        </w:rPr>
        <w:t xml:space="preserve"> (</w:t>
      </w:r>
      <w:r w:rsidR="002A345F" w:rsidRPr="002A345F">
        <w:rPr>
          <w:sz w:val="24"/>
          <w:szCs w:val="24"/>
        </w:rPr>
        <w:fldChar w:fldCharType="begin"/>
      </w:r>
      <w:r w:rsidR="002A345F" w:rsidRPr="002A345F">
        <w:rPr>
          <w:sz w:val="24"/>
          <w:szCs w:val="24"/>
        </w:rPr>
        <w:instrText xml:space="preserve"> REF _Ref406877646 \h  \* MERGEFORMAT </w:instrText>
      </w:r>
      <w:r w:rsidR="002A345F" w:rsidRPr="002A345F">
        <w:rPr>
          <w:sz w:val="24"/>
          <w:szCs w:val="24"/>
        </w:rPr>
      </w:r>
      <w:r w:rsidR="002A345F" w:rsidRPr="002A345F">
        <w:rPr>
          <w:sz w:val="24"/>
          <w:szCs w:val="24"/>
        </w:rPr>
        <w:fldChar w:fldCharType="separate"/>
      </w:r>
      <w:r w:rsidR="00A97F14" w:rsidRPr="002A345F">
        <w:rPr>
          <w:rStyle w:val="Emphasis"/>
          <w:sz w:val="24"/>
          <w:szCs w:val="24"/>
        </w:rPr>
        <w:t>Table 1</w:t>
      </w:r>
      <w:r w:rsidR="002A345F" w:rsidRPr="002A345F">
        <w:rPr>
          <w:sz w:val="24"/>
          <w:szCs w:val="24"/>
        </w:rPr>
        <w:fldChar w:fldCharType="end"/>
      </w:r>
      <w:r w:rsidR="00A6465C" w:rsidRPr="002A345F">
        <w:rPr>
          <w:color w:val="0D0D0D" w:themeColor="text1" w:themeTint="F2"/>
          <w:sz w:val="24"/>
          <w:szCs w:val="24"/>
        </w:rPr>
        <w:t>)</w:t>
      </w:r>
      <w:r w:rsidR="00810CB7" w:rsidRPr="002A345F">
        <w:rPr>
          <w:color w:val="0D0D0D" w:themeColor="text1" w:themeTint="F2"/>
          <w:sz w:val="24"/>
          <w:szCs w:val="24"/>
        </w:rPr>
        <w:t>.</w:t>
      </w:r>
    </w:p>
    <w:p w:rsidR="00810CB7" w:rsidRPr="002A345F" w:rsidRDefault="00D75D64" w:rsidP="00F9370C">
      <w:pPr>
        <w:pStyle w:val="ASCM"/>
        <w:numPr>
          <w:ilvl w:val="0"/>
          <w:numId w:val="7"/>
        </w:numPr>
        <w:ind w:left="567" w:hanging="142"/>
        <w:rPr>
          <w:color w:val="0D0D0D" w:themeColor="text1" w:themeTint="F2"/>
          <w:sz w:val="24"/>
          <w:szCs w:val="24"/>
        </w:rPr>
      </w:pPr>
      <w:r w:rsidRPr="002A345F">
        <w:rPr>
          <w:color w:val="0D0D0D" w:themeColor="text1" w:themeTint="F2"/>
          <w:sz w:val="24"/>
          <w:szCs w:val="24"/>
        </w:rPr>
        <w:t>Its</w:t>
      </w:r>
      <w:r w:rsidR="00810CB7" w:rsidRPr="002A345F">
        <w:rPr>
          <w:color w:val="0D0D0D" w:themeColor="text1" w:themeTint="F2"/>
          <w:sz w:val="24"/>
          <w:szCs w:val="24"/>
        </w:rPr>
        <w:t xml:space="preserve"> DCs and suppliers all are supposed to be </w:t>
      </w:r>
      <w:r w:rsidRPr="002A345F">
        <w:rPr>
          <w:color w:val="0D0D0D" w:themeColor="text1" w:themeTint="F2"/>
          <w:sz w:val="24"/>
          <w:szCs w:val="24"/>
        </w:rPr>
        <w:t xml:space="preserve">potentially </w:t>
      </w:r>
      <w:r w:rsidR="00810CB7" w:rsidRPr="002A345F">
        <w:rPr>
          <w:color w:val="0D0D0D" w:themeColor="text1" w:themeTint="F2"/>
          <w:sz w:val="24"/>
          <w:szCs w:val="24"/>
        </w:rPr>
        <w:t>operational at the beginning of the constructing network.</w:t>
      </w:r>
    </w:p>
    <w:p w:rsidR="00810CB7" w:rsidRPr="002A345F" w:rsidRDefault="00D75D64" w:rsidP="003E57EC">
      <w:pPr>
        <w:pStyle w:val="ASCM"/>
        <w:numPr>
          <w:ilvl w:val="0"/>
          <w:numId w:val="7"/>
        </w:numPr>
        <w:ind w:left="567" w:hanging="142"/>
        <w:rPr>
          <w:color w:val="0D0D0D" w:themeColor="text1" w:themeTint="F2"/>
          <w:sz w:val="24"/>
          <w:szCs w:val="24"/>
        </w:rPr>
      </w:pPr>
      <w:r w:rsidRPr="002A345F">
        <w:rPr>
          <w:color w:val="0D0D0D" w:themeColor="text1" w:themeTint="F2"/>
          <w:sz w:val="24"/>
          <w:szCs w:val="24"/>
        </w:rPr>
        <w:t xml:space="preserve">Its </w:t>
      </w:r>
      <w:r w:rsidR="003E57EC" w:rsidRPr="002A345F">
        <w:rPr>
          <w:color w:val="0D0D0D" w:themeColor="text1" w:themeTint="F2"/>
          <w:sz w:val="24"/>
          <w:szCs w:val="24"/>
        </w:rPr>
        <w:t>s</w:t>
      </w:r>
      <w:r w:rsidR="00810CB7" w:rsidRPr="002A345F">
        <w:rPr>
          <w:color w:val="0D0D0D" w:themeColor="text1" w:themeTint="F2"/>
          <w:sz w:val="24"/>
          <w:szCs w:val="24"/>
        </w:rPr>
        <w:t>uppliers and DCs do their procuring, shipment, and holding dut</w:t>
      </w:r>
      <w:r w:rsidRPr="002A345F">
        <w:rPr>
          <w:color w:val="0D0D0D" w:themeColor="text1" w:themeTint="F2"/>
          <w:sz w:val="24"/>
          <w:szCs w:val="24"/>
        </w:rPr>
        <w:t>ies</w:t>
      </w:r>
      <w:r w:rsidR="00810CB7" w:rsidRPr="002A345F">
        <w:rPr>
          <w:color w:val="0D0D0D" w:themeColor="text1" w:themeTint="F2"/>
          <w:sz w:val="24"/>
          <w:szCs w:val="24"/>
        </w:rPr>
        <w:t xml:space="preserve"> perfect.</w:t>
      </w:r>
    </w:p>
    <w:p w:rsidR="00DD01AF" w:rsidRPr="002A345F" w:rsidRDefault="00DD01AF" w:rsidP="00F9370C">
      <w:pPr>
        <w:pStyle w:val="ASCM"/>
        <w:numPr>
          <w:ilvl w:val="0"/>
          <w:numId w:val="7"/>
        </w:numPr>
        <w:ind w:left="567" w:hanging="142"/>
        <w:rPr>
          <w:color w:val="0D0D0D" w:themeColor="text1" w:themeTint="F2"/>
          <w:sz w:val="24"/>
          <w:szCs w:val="24"/>
        </w:rPr>
      </w:pPr>
      <w:r w:rsidRPr="002A345F">
        <w:rPr>
          <w:color w:val="0D0D0D" w:themeColor="text1" w:themeTint="F2"/>
          <w:sz w:val="24"/>
          <w:szCs w:val="24"/>
        </w:rPr>
        <w:t xml:space="preserve">Any retailer receives its demand </w:t>
      </w:r>
      <w:r w:rsidR="00810CB7" w:rsidRPr="002A345F">
        <w:rPr>
          <w:color w:val="0D0D0D" w:themeColor="text1" w:themeTint="F2"/>
          <w:sz w:val="24"/>
          <w:szCs w:val="24"/>
        </w:rPr>
        <w:t xml:space="preserve">for a specific merchandize </w:t>
      </w:r>
      <w:r w:rsidRPr="002A345F">
        <w:rPr>
          <w:color w:val="0D0D0D" w:themeColor="text1" w:themeTint="F2"/>
          <w:sz w:val="24"/>
          <w:szCs w:val="24"/>
        </w:rPr>
        <w:t xml:space="preserve">only from one </w:t>
      </w:r>
      <w:r w:rsidR="00810CB7" w:rsidRPr="002A345F">
        <w:rPr>
          <w:color w:val="0D0D0D" w:themeColor="text1" w:themeTint="F2"/>
          <w:sz w:val="24"/>
          <w:szCs w:val="24"/>
        </w:rPr>
        <w:t>DC.</w:t>
      </w:r>
    </w:p>
    <w:p w:rsidR="008B4971" w:rsidRPr="002A345F" w:rsidRDefault="008B4971" w:rsidP="00F9370C">
      <w:pPr>
        <w:pStyle w:val="ASCM"/>
        <w:numPr>
          <w:ilvl w:val="0"/>
          <w:numId w:val="7"/>
        </w:numPr>
        <w:ind w:left="567" w:hanging="142"/>
        <w:rPr>
          <w:color w:val="0D0D0D" w:themeColor="text1" w:themeTint="F2"/>
          <w:sz w:val="24"/>
          <w:szCs w:val="24"/>
        </w:rPr>
      </w:pPr>
      <w:r w:rsidRPr="002A345F">
        <w:rPr>
          <w:color w:val="0D0D0D" w:themeColor="text1" w:themeTint="F2"/>
          <w:sz w:val="24"/>
          <w:szCs w:val="24"/>
        </w:rPr>
        <w:t xml:space="preserve">Shortage </w:t>
      </w:r>
      <w:r w:rsidR="002A7A7D" w:rsidRPr="002A345F">
        <w:rPr>
          <w:color w:val="0D0D0D" w:themeColor="text1" w:themeTint="F2"/>
          <w:sz w:val="24"/>
          <w:szCs w:val="24"/>
        </w:rPr>
        <w:t>cannot</w:t>
      </w:r>
      <w:r w:rsidR="00DD01AF" w:rsidRPr="002A345F">
        <w:rPr>
          <w:color w:val="0D0D0D" w:themeColor="text1" w:themeTint="F2"/>
          <w:sz w:val="24"/>
          <w:szCs w:val="24"/>
        </w:rPr>
        <w:t xml:space="preserve"> happen at retailer nodes </w:t>
      </w:r>
      <w:r w:rsidRPr="002A345F">
        <w:rPr>
          <w:color w:val="0D0D0D" w:themeColor="text1" w:themeTint="F2"/>
          <w:sz w:val="24"/>
          <w:szCs w:val="24"/>
        </w:rPr>
        <w:t xml:space="preserve">in </w:t>
      </w:r>
      <w:r w:rsidR="00DD01AF" w:rsidRPr="002A345F">
        <w:rPr>
          <w:color w:val="0D0D0D" w:themeColor="text1" w:themeTint="F2"/>
          <w:sz w:val="24"/>
          <w:szCs w:val="24"/>
        </w:rPr>
        <w:t>any form.</w:t>
      </w:r>
    </w:p>
    <w:p w:rsidR="00D75D64" w:rsidRPr="002A345F" w:rsidRDefault="008B4971" w:rsidP="00F9370C">
      <w:pPr>
        <w:pStyle w:val="ASCM"/>
        <w:numPr>
          <w:ilvl w:val="0"/>
          <w:numId w:val="7"/>
        </w:numPr>
        <w:ind w:left="567" w:hanging="142"/>
        <w:rPr>
          <w:color w:val="0D0D0D" w:themeColor="text1" w:themeTint="F2"/>
          <w:sz w:val="24"/>
          <w:szCs w:val="24"/>
        </w:rPr>
      </w:pPr>
      <w:r w:rsidRPr="002A345F">
        <w:rPr>
          <w:color w:val="0D0D0D" w:themeColor="text1" w:themeTint="F2"/>
          <w:sz w:val="24"/>
          <w:szCs w:val="24"/>
        </w:rPr>
        <w:t xml:space="preserve">More than one </w:t>
      </w:r>
      <w:r w:rsidR="002A7A7D" w:rsidRPr="002A345F">
        <w:rPr>
          <w:color w:val="0D0D0D" w:themeColor="text1" w:themeTint="F2"/>
          <w:sz w:val="24"/>
          <w:szCs w:val="24"/>
        </w:rPr>
        <w:t>supplier can replete</w:t>
      </w:r>
      <w:r w:rsidRPr="002A345F">
        <w:rPr>
          <w:color w:val="0D0D0D" w:themeColor="text1" w:themeTint="F2"/>
          <w:sz w:val="24"/>
          <w:szCs w:val="24"/>
        </w:rPr>
        <w:t xml:space="preserve"> the demand of a </w:t>
      </w:r>
      <w:r w:rsidR="003E57EC" w:rsidRPr="002A345F">
        <w:rPr>
          <w:color w:val="0D0D0D" w:themeColor="text1" w:themeTint="F2"/>
          <w:sz w:val="24"/>
          <w:szCs w:val="24"/>
        </w:rPr>
        <w:t xml:space="preserve">specific </w:t>
      </w:r>
      <w:r w:rsidR="00810CB7" w:rsidRPr="002A345F">
        <w:rPr>
          <w:color w:val="0D0D0D" w:themeColor="text1" w:themeTint="F2"/>
          <w:sz w:val="24"/>
          <w:szCs w:val="24"/>
        </w:rPr>
        <w:t>DC</w:t>
      </w:r>
      <w:r w:rsidRPr="002A345F">
        <w:rPr>
          <w:color w:val="0D0D0D" w:themeColor="text1" w:themeTint="F2"/>
          <w:sz w:val="24"/>
          <w:szCs w:val="24"/>
        </w:rPr>
        <w:t>.</w:t>
      </w:r>
    </w:p>
    <w:p w:rsidR="00C26ED4" w:rsidRPr="002A345F" w:rsidRDefault="002A7A7D" w:rsidP="00F9370C">
      <w:pPr>
        <w:pStyle w:val="ASCM"/>
        <w:numPr>
          <w:ilvl w:val="0"/>
          <w:numId w:val="7"/>
        </w:numPr>
        <w:tabs>
          <w:tab w:val="right" w:pos="284"/>
        </w:tabs>
        <w:ind w:left="567" w:hanging="142"/>
        <w:rPr>
          <w:color w:val="0D0D0D" w:themeColor="text1" w:themeTint="F2"/>
          <w:sz w:val="24"/>
          <w:szCs w:val="24"/>
        </w:rPr>
      </w:pPr>
      <w:r w:rsidRPr="002A345F">
        <w:rPr>
          <w:color w:val="0D0D0D" w:themeColor="text1" w:themeTint="F2"/>
          <w:sz w:val="24"/>
          <w:szCs w:val="24"/>
        </w:rPr>
        <w:t>More than one DC can replete</w:t>
      </w:r>
      <w:r w:rsidR="008B4971" w:rsidRPr="002A345F">
        <w:rPr>
          <w:color w:val="0D0D0D" w:themeColor="text1" w:themeTint="F2"/>
          <w:sz w:val="24"/>
          <w:szCs w:val="24"/>
        </w:rPr>
        <w:t xml:space="preserve"> the demand of each retailer.</w:t>
      </w:r>
    </w:p>
    <w:p w:rsidR="003F51FE" w:rsidRPr="002A345F" w:rsidRDefault="002A345F" w:rsidP="00810CB7">
      <w:pPr>
        <w:autoSpaceDE w:val="0"/>
        <w:autoSpaceDN w:val="0"/>
        <w:adjustRightInd w:val="0"/>
        <w:spacing w:after="0"/>
        <w:jc w:val="both"/>
        <w:rPr>
          <w:rFonts w:cstheme="majorBidi"/>
          <w:color w:val="4A442A" w:themeColor="background2" w:themeShade="40"/>
          <w:sz w:val="24"/>
          <w:szCs w:val="24"/>
        </w:rPr>
      </w:pPr>
      <w:r w:rsidRPr="002A345F">
        <w:rPr>
          <w:rFonts w:cstheme="majorBidi"/>
          <w:noProof/>
          <w:color w:val="0D0D0D" w:themeColor="text1" w:themeTint="F2"/>
          <w:sz w:val="24"/>
          <w:szCs w:val="24"/>
          <w:lang w:bidi="ar-SA"/>
        </w:rPr>
        <w:pict>
          <v:group id="Group 8" o:spid="_x0000_s1026" style="position:absolute;left:0;text-align:left;margin-left:1.7pt;margin-top:3.15pt;width:334.9pt;height:133.5pt;z-index:251670528;mso-width-relative:margin;mso-height-relative:margin" coordorigin="-11631" coordsize="42536,16963" wrapcoords="5799 -121 5750 3034 6427 3762 7442 3762 6137 4490 5944 4733 5944 7281 6185 7645 7248 7645 6475 8616 7248 9587 6717 9951 6620 10315 6523 16746 6668 17353 7055 17353 7055 17838 16236 19294 -48 19658 -48 21479 17928 21479 18749 21236 20730 19901 20779 18202 20102 17838 16719 17353 19667 17353 20730 16867 20682 15169 19715 14562 17589 13470 17734 11528 18217 11528 20682 9951 20779 8130 20102 7888 18411 7645 20779 6553 20875 5703 21648 4126 21648 1335 15173 -121 5799 -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">
            <v:group id="Group 97" o:spid="_x0000_s1027" style="position:absolute;width:30905;height:15868" coordorigin="11302,11209" coordsize="305,2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shapetype id="_x0000_t110" coordsize="21600,21600" o:spt="110" path="m10800,l,10800,10800,21600,21600,10800xe">
                <v:stroke joinstyle="miter"/>
                <v:path gradientshapeok="t" o:connecttype="rect" textboxrect="5400,5400,16200,16200"/>
              </v:shapetype>
              <v:shape id="AutoShape 47" o:spid="_x0000_s1028" type="#_x0000_t110" style="position:absolute;left:11315;top:11295;width:43;height:2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3jLsAA&#10;AADbAAAADwAAAGRycy9kb3ducmV2LnhtbERPy4rCMBTdD/gP4QruxtRZiFajiCKIKIwPdHtprm20&#10;uSlNRqtfP1kILg/nPZ42thR3qr1xrKDXTUAQZ04bzhUcD8vvAQgfkDWWjknBkzxMJ62vMabaPXhH&#10;933IRQxhn6KCIoQqldJnBVn0XVcRR+7iaoshwjqXusZHDLel/EmSvrRoODYUWNG8oOy2/7MKku3i&#10;15Tr1fmaNZvX6xTM3O+eSnXazWwEIlATPuK3e6UVDOPY+CX+ADn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x3jLsAAAADbAAAADwAAAAAAAAAAAAAAAACYAgAAZHJzL2Rvd25y&#10;ZXYueG1sUEsFBgAAAAAEAAQA9QAAAIUDAAAAAA==&#10;" filled="f" strokecolor="black [3213]" insetpen="t">
                <v:shadow color="#ccc"/>
                <v:textbox inset="2.88pt,2.88pt,2.88pt,2.88pt"/>
              </v:shape>
              <v:shape id="AutoShape 48" o:spid="_x0000_s1029" type="#_x0000_t110" style="position:absolute;left:11315;top:11389;width:43;height: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FGtcMA&#10;AADbAAAADwAAAGRycy9kb3ducmV2LnhtbESPT4vCMBTE74LfITxhb5rqQdZqlEURRHbBf7jXR/O2&#10;zdq8lCZq9dMbQfA4zMxvmMmssaW4UO2NYwX9XgKCOHPacK7gsF92P0H4gKyxdEwKbuRhNm23Jphq&#10;d+UtXXYhFxHCPkUFRQhVKqXPCrLoe64ijt6fqy2GKOtc6hqvEW5LOUiSobRoOC4UWNG8oOy0O1sF&#10;yc9iY8r16vc/a77v92Mwc7+9KfXRab7GIAI14R1+tVdawWgEzy/xB8j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FGtcMAAADbAAAADwAAAAAAAAAAAAAAAACYAgAAZHJzL2Rv&#10;d25yZXYueG1sUEsFBgAAAAAEAAQA9QAAAIgDAAAAAA==&#10;" filled="f" strokecolor="black [3213]" insetpen="t">
                <v:shadow color="#ccc"/>
                <v:textbox inset="2.88pt,2.88pt,2.88pt,2.88pt"/>
              </v:shape>
              <v:rect id="Rectangle 49" o:spid="_x0000_s1030" style="position:absolute;left:11438;top:11381;width:28;height: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GxlcYA&#10;AADcAAAADwAAAGRycy9kb3ducmV2LnhtbESPQUsDMRCF74L/IYzgzSYVFFmbltJSEelBaxG9DZtx&#10;s7qZLEncrv31zkHobYb35r1vZosxdGqglNvIFqYTA4q4jq7lxsL+dXN1ByoXZIddZLLwSxkW8/Oz&#10;GVYuHviFhl1plIRwrtCCL6WvtM61p4B5Enti0T5jClhkTY12CQ8SHjp9bcytDtiyNHjsaeWp/t79&#10;BAvD237dH5fbdPP0vO0e3pvjh/Ff1l5ejMt7UIXGcjL/Xz86wTeCL8/IBHr+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GxlcYAAADcAAAADwAAAAAAAAAAAAAAAACYAgAAZHJz&#10;L2Rvd25yZXYueG1sUEsFBgAAAAAEAAQA9QAAAIsDAAAAAA==&#10;" filled="f" strokecolor="black [3213]" insetpen="t">
                <v:shadow color="#ccc"/>
                <v:textbox inset="2.88pt,2.88pt,2.88pt,2.88pt"/>
              </v:rect>
              <v:rect id="Rectangle 50" o:spid="_x0000_s1031" style="position:absolute;left:11438;top:11302;width:28;height: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0UDsQA&#10;AADcAAAADwAAAGRycy9kb3ducmV2LnhtbERPTWsCMRC9F/wPYYTeamKhpaxGkZaWUjy0KqK3YTNu&#10;1m4mS5KuW399UxC8zeN9znTeu0Z0FGLtWcN4pEAQl97UXGnYrF/vnkDEhGyw8UwafinCfDa4mWJh&#10;/Im/qFulSuQQjgVqsCm1hZSxtOQwjnxLnLmDDw5ThqGSJuAph7tG3iv1KB3WnBsstvRsqfxe/TgN&#10;3Xbz0p4Xy/Dw8bls3nbVea/sUevbYb+YgEjUp6v44n43eb4aw/8z+QI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9FA7EAAAA3AAAAA8AAAAAAAAAAAAAAAAAmAIAAGRycy9k&#10;b3ducmV2LnhtbFBLBQYAAAAABAAEAPUAAACJAwAAAAA=&#10;" filled="f" strokecolor="black [3213]" insetpen="t">
                <v:shadow color="#ccc"/>
                <v:textbox inset="2.88pt,2.88pt,2.88pt,2.88pt"/>
              </v:rect>
              <v:oval id="Oval 51" o:spid="_x0000_s1032" style="position:absolute;left:11564;top:11263;width:25;height: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UXw8EA&#10;AADcAAAADwAAAGRycy9kb3ducmV2LnhtbERPTWvCQBC9F/wPywi91Y0eahpdRaQFQdpS9eJtyI5J&#10;MDsbsqOu/74rFHqbx/uc+TK6Vl2pD41nA+NRBoq49LbhysBh//GSgwqCbLH1TAbuFGC5GDzNsbD+&#10;xj903UmlUgiHAg3UIl2hdShrchhGviNO3Mn3DiXBvtK2x1sKd62eZNmrdthwaqixo3VN5Xl3cQbk&#10;LcZPyQ8y3X4f8/cVy9eps8Y8D+NqBkooyr/4z72xaX42gccz6QK9+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1F8PBAAAA3AAAAA8AAAAAAAAAAAAAAAAAmAIAAGRycy9kb3du&#10;cmV2LnhtbFBLBQYAAAAABAAEAPUAAACGAwAAAAA=&#10;" filled="f" strokecolor="black [3213]" insetpen="t">
                <v:shadow color="#ccc"/>
                <v:textbox inset="2.88pt,2.88pt,2.88pt,2.88pt"/>
              </v:oval>
              <v:oval id="Oval 52" o:spid="_x0000_s1033" style="position:absolute;left:11564;top:11302;width:25;height: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myWMIA&#10;AADcAAAADwAAAGRycy9kb3ducmV2LnhtbERPTWvCQBC9C/6HZYTedFMLNY2uItJCoVTRevE2ZMck&#10;NDsbslPd/vtuQfA2j/c5i1V0rbpQHxrPBh4nGSji0tuGKwPHr7dxDioIssXWMxn4pQCr5XCwwML6&#10;K+/pcpBKpRAOBRqoRbpC61DW5DBMfEecuLPvHUqCfaVtj9cU7lo9zbJn7bDh1FBjR5uayu/DjzMg&#10;LzF+Sn6U2cfulL+uWbbnzhrzMIrrOSihKHfxzf1u0/zsCf6fSRfo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ebJYwgAAANwAAAAPAAAAAAAAAAAAAAAAAJgCAABkcnMvZG93&#10;bnJldi54bWxQSwUGAAAAAAQABAD1AAAAhwMAAAAA&#10;" filled="f" strokecolor="black [3213]" insetpen="t">
                <v:shadow color="#ccc"/>
                <v:textbox inset="2.88pt,2.88pt,2.88pt,2.88pt"/>
              </v:oval>
              <v:oval id="Oval 53" o:spid="_x0000_s1034" style="position:absolute;left:11563;top:11381;width:25;height: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AqLMIA&#10;AADcAAAADwAAAGRycy9kb3ducmV2LnhtbERPTWvCQBC9C/6HZYTedFMpNY2uItJCoVTRevE2ZMck&#10;NDsbslPd/vtuQfA2j/c5i1V0rbpQHxrPBh4nGSji0tuGKwPHr7dxDioIssXWMxn4pQCr5XCwwML6&#10;K+/pcpBKpRAOBRqoRbpC61DW5DBMfEecuLPvHUqCfaVtj9cU7lo9zbJn7bDh1FBjR5uayu/DjzMg&#10;LzF+Sn6U2cfulL+uWbbnzhrzMIrrOSihKHfxzf1u0/zsCf6fSRfo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kCoswgAAANwAAAAPAAAAAAAAAAAAAAAAAJgCAABkcnMvZG93&#10;bnJldi54bWxQSwUGAAAAAAQABAD1AAAAhwMAAAAA&#10;" filled="f" strokecolor="black [3213]" insetpen="t">
                <v:shadow color="#ccc"/>
                <v:textbox inset="2.88pt,2.88pt,2.88pt,2.88pt"/>
              </v:oval>
              <v:oval id="Oval 54" o:spid="_x0000_s1035" style="position:absolute;left:11563;top:11417;width:25;height: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yPt8IA&#10;AADcAAAADwAAAGRycy9kb3ducmV2LnhtbERPTWvCQBC9C/6HZYTedFOhNY2uItJCoVTRevE2ZMck&#10;NDsbslPd/vtuQfA2j/c5i1V0rbpQHxrPBh4nGSji0tuGKwPHr7dxDioIssXWMxn4pQCr5XCwwML6&#10;K+/pcpBKpRAOBRqoRbpC61DW5DBMfEecuLPvHUqCfaVtj9cU7lo9zbJn7bDh1FBjR5uayu/DjzMg&#10;LzF+Sn6U2cfulL+uWbbnzhrzMIrrOSihKHfxzf1u0/zsCf6fSRfo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3I+3wgAAANwAAAAPAAAAAAAAAAAAAAAAAJgCAABkcnMvZG93&#10;bnJldi54bWxQSwUGAAAAAAQABAD1AAAAhwMAAAAA&#10;" filled="f" strokecolor="black [3213]" insetpen="t">
                <v:shadow color="#ccc"/>
                <v:textbox inset="2.88pt,2.88pt,2.88pt,2.88pt"/>
              </v:oval>
              <v:shapetype id="_x0000_t32" coordsize="21600,21600" o:spt="32" o:oned="t" path="m,l21600,21600e" filled="f">
                <v:path arrowok="t" fillok="f" o:connecttype="none"/>
                <o:lock v:ext="edit" shapetype="t"/>
              </v:shapetype>
              <v:shape id="AutoShape 55" o:spid="_x0000_s1036" type="#_x0000_t32" style="position:absolute;left:11358;top:11310;width:80;height: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h3k78AAADcAAAADwAAAGRycy9kb3ducmV2LnhtbERPS4vCMBC+C/6HMII3TfRQpBqlCCte&#10;fcCyt6GZbbs2k2wTa/33ZmHB23x8z9nsBtuKnrrQONawmCsQxKUzDVcarpeP2QpEiMgGW8ek4UkB&#10;dtvxaIO5cQ8+UX+OlUghHHLUUMfocylDWZPFMHeeOHHfrrMYE+wqaTp8pHDbyqVSmbTYcGqo0dO+&#10;pvJ2vlsN6nAaPoufVfnrMPhLc/TZ3XxpPZ0MxRpEpCG+xf/uo0nzVQZ/z6QL5PY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jh3k78AAADcAAAADwAAAAAAAAAAAAAAAACh&#10;AgAAZHJzL2Rvd25yZXYueG1sUEsFBgAAAAAEAAQA+QAAAI0DAAAAAA==&#10;" strokecolor="black [3213]" strokeweight=".5pt">
                <v:stroke dashstyle="dash" startarrow="classic" endarrow="classic"/>
                <v:shadow color="#ccc"/>
              </v:shape>
              <v:shape id="AutoShape 56" o:spid="_x0000_s1037" type="#_x0000_t32" style="position:absolute;left:11358;top:11310;width:80;height: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TSCMAAAADcAAAADwAAAGRycy9kb3ducmV2LnhtbERPTWvCQBC9F/wPywi91V17sJK6ERFa&#10;vEYF6W3Ijkk0O7tm1yT9992C4G0e73NW69G2oqcuNI41zGcKBHHpTMOVhuPh620JIkRkg61j0vBL&#10;Adb55GWFmXEDF9TvYyVSCIcMNdQx+kzKUNZkMcycJ07c2XUWY4JdJU2HQwq3rXxXaiEtNpwaavS0&#10;ram87u9Wg/ouxtPmsixvDoM/NDu/uJsfrV+n4+YTRKQxPsUP986k+eoD/p9JF8j8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V00gjAAAAA3AAAAA8AAAAAAAAAAAAAAAAA&#10;oQIAAGRycy9kb3ducmV2LnhtbFBLBQYAAAAABAAEAPkAAACOAwAAAAA=&#10;" strokecolor="black [3213]" strokeweight=".5pt">
                <v:stroke dashstyle="dash" startarrow="classic" endarrow="classic"/>
                <v:shadow color="#ccc"/>
              </v:shape>
              <v:shape id="AutoShape 57" o:spid="_x0000_s1038" type="#_x0000_t32" style="position:absolute;left:11358;top:11315;width:80;height:8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ThlcUAAADcAAAADwAAAGRycy9kb3ducmV2LnhtbESPQW/CMAyF75P2HyJP2m0kcEBTISBA&#10;AnGbVibB0Wu8pqJxqiaUbr9+PkzazdZ7fu/zcj2GVg3UpyayhenEgCKuomu4tvBx2r+8gkoZ2WEb&#10;mSx8U4L16vFhiYWLd36nocy1khBOBVrwOXeF1qnyFDBNYkcs2lfsA2ZZ+1q7Hu8SHlo9M2auAzYs&#10;DR472nmqruUtWBjP/vOwOw3by+Fnti2xM/P929Xa56dxswCVacz/5r/roxN8I7TyjEy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2ThlcUAAADcAAAADwAAAAAAAAAA&#10;AAAAAAChAgAAZHJzL2Rvd25yZXYueG1sUEsFBgAAAAAEAAQA+QAAAJMDAAAAAA==&#10;" strokecolor="black [3213]" strokeweight=".5pt">
                <v:stroke dashstyle="dash" startarrow="classic" endarrow="classic"/>
                <v:shadow color="#ccc"/>
              </v:shape>
              <v:shape id="AutoShape 58" o:spid="_x0000_s1039" type="#_x0000_t32" style="position:absolute;left:11358;top:11394;width:80;height: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hEDsMAAADcAAAADwAAAGRycy9kb3ducmV2LnhtbERPTWvCQBC9C/6HZYTedFcPUlM3oQpK&#10;b6VRaI/T7DQbzM6G7BrT/vpuoeBtHu9ztsXoWjFQHxrPGpYLBYK48qbhWsP5dJg/gggR2WDrmTR8&#10;U4Ain062mBl/4zcayliLFMIhQw02xi6TMlSWHIaF74gT9+V7hzHBvpamx1sKd61cKbWWDhtODRY7&#10;2luqLuXVaRjf7edxfxp2H8ef1a7ETq0PrxetH2bj8xOISGO8i//dLybNVxv4eyZdIPN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oRA7DAAAA3AAAAA8AAAAAAAAAAAAA&#10;AAAAoQIAAGRycy9kb3ducmV2LnhtbFBLBQYAAAAABAAEAPkAAACRAwAAAAA=&#10;" strokecolor="black [3213]" strokeweight=".5pt">
                <v:stroke dashstyle="dash" startarrow="classic" endarrow="classic"/>
                <v:shadow color="#ccc"/>
              </v:shape>
              <v:shape id="AutoShape 59" o:spid="_x0000_s1040" type="#_x0000_t32" style="position:absolute;left:11466;top:11276;width:98;height:3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t7TsQAAADcAAAADwAAAGRycy9kb3ducmV2LnhtbESPQWvCQBCF7wX/wzKCt7rRg0jqKlVQ&#10;epNGQY/T7DQbzM6G7Dam/fWdg+BthvfmvW9Wm8E3qqcu1oENzKYZKOIy2JorA+fT/nUJKiZki01g&#10;MvBLETbr0csKcxvu/El9kSolIRxzNOBSanOtY+nIY5yGlli079B5TLJ2lbYd3iXcN3qeZQvtsWZp&#10;cNjSzlF5K368geHivg67U7+9Hv7m2wLbbLE/3oyZjIf3N1CJhvQ0P64/rODPBF+ekQn0+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y3tOxAAAANwAAAAPAAAAAAAAAAAA&#10;AAAAAKECAABkcnMvZG93bnJldi54bWxQSwUGAAAAAAQABAD5AAAAkgMAAAAA&#10;" strokecolor="black [3213]" strokeweight=".5pt">
                <v:stroke dashstyle="dash" startarrow="classic" endarrow="classic"/>
                <v:shadow color="#ccc"/>
              </v:shape>
              <v:shape id="AutoShape 60" o:spid="_x0000_s1041" type="#_x0000_t32" style="position:absolute;left:11466;top:11315;width:97;height:7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h5Or0AAADcAAAADwAAAGRycy9kb3ducmV2LnhtbERPSwrCMBDdC94hjOBO07oQqUYRQXHr&#10;B8Td0IxttZnEJmq9vREEd/N435ktWlOLJzW+sqwgHSYgiHOrKy4UHA/rwQSED8gaa8uk4E0eFvNu&#10;Z4aZti/e0XMfChFD2GeooAzBZVL6vCSDfmgdceQutjEYImwKqRt8xXBTy1GSjKXBimNDiY5WJeW3&#10;/cMoSDa79rS8TvK7Re8O1daNH/qsVL/XLqcgArXhL/65tzrOT1P4PhMvkPM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DAIeTq9AAAA3AAAAA8AAAAAAAAAAAAAAAAAoQIA&#10;AGRycy9kb3ducmV2LnhtbFBLBQYAAAAABAAEAPkAAACLAwAAAAA=&#10;" strokecolor="black [3213]" strokeweight=".5pt">
                <v:stroke dashstyle="dash" startarrow="classic" endarrow="classic"/>
                <v:shadow color="#ccc"/>
              </v:shape>
              <v:shape id="AutoShape 61" o:spid="_x0000_s1042" type="#_x0000_t32" style="position:absolute;left:11466;top:11315;width:98;height:7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1VAosEAAADcAAAADwAAAGRycy9kb3ducmV2LnhtbERPTYvCMBC9L/gfwgh7W1N7EKlGUUHZ&#10;22IV9Dg2Y1NsJqWJteuvNwsL3ubxPme+7G0tOmp95VjBeJSAIC6crrhUcDxsv6YgfEDWWDsmBb/k&#10;YbkYfMwx0+7Be+ryUIoYwj5DBSaEJpPSF4Ys+pFriCN3da3FEGFbSt3iI4bbWqZJMpEWK44NBhva&#10;GCpu+d0q6E/mstscuvV590zXOTbJZPtzU+pz2K9mIAL14S3+d3/rOH+cwt8z8QK5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VUCiwQAAANwAAAAPAAAAAAAAAAAAAAAA&#10;AKECAABkcnMvZG93bnJldi54bWxQSwUGAAAAAAQABAD5AAAAjwMAAAAA&#10;" strokecolor="black [3213]" strokeweight=".5pt">
                <v:stroke dashstyle="dash" startarrow="classic" endarrow="classic"/>
                <v:shadow color="#ccc"/>
              </v:shape>
              <v:shape id="AutoShape 62" o:spid="_x0000_s1043" type="#_x0000_t32" style="position:absolute;left:11466;top:11394;width:97;height:3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5ZC1r0AAADcAAAADwAAAGRycy9kb3ducmV2LnhtbERPSwrCMBDdC94hjOBOUxVEqlFEUNz6&#10;AXE3NGNbbSaxiVpvbwTB3Tzed2aLxlTiSbUvLSsY9BMQxJnVJecKjod1bwLCB2SNlWVS8CYPi3m7&#10;NcNU2xfv6LkPuYgh7FNUUITgUil9VpBB37eOOHIXWxsMEda51DW+Yrip5DBJxtJgybGhQEergrLb&#10;/mEUJJtdc1peJ9ndoneHcuvGD31WqttpllMQgZrwF//cWx3nD0bwfSZeIOc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WQta9AAAA3AAAAA8AAAAAAAAAAAAAAAAAoQIA&#10;AGRycy9kb3ducmV2LnhtbFBLBQYAAAAABAAEAPkAAACLAwAAAAA=&#10;" strokecolor="black [3213]" strokeweight=".5pt">
                <v:stroke dashstyle="dash" startarrow="classic" endarrow="classic"/>
                <v:shadow color="#ccc"/>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3" o:spid="_x0000_s1044" type="#_x0000_t88" style="position:absolute;left:11384;top:11194;width:18;height:115;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dxt78A&#10;AADcAAAADwAAAGRycy9kb3ducmV2LnhtbERPSwrCMBDdC94hjOBOU0sRqUYpgiAIgp+Fy6EZ22Iz&#10;KU3U6umNILibx/vOYtWZWjyodZVlBZNxBII4t7riQsH5tBnNQDiPrLG2TApe5GC17PcWmGr75AM9&#10;jr4QIYRdigpK75tUSpeXZNCNbUMcuKttDfoA20LqFp8h3NQyjqKpNFhxaCixoXVJ+e14NwrMPn4l&#10;t3c84+ycTePT5pLwbqvUcNBlcxCeOv8X/9xbHeZPEvg+Ey6Qy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hZ3G3vwAAANwAAAAPAAAAAAAAAAAAAAAAAJgCAABkcnMvZG93bnJl&#10;di54bWxQSwUGAAAAAAQABAD1AAAAhAMAAAAA&#10;" strokecolor="black [3213]">
                <v:stroke startarrow="classic" endarrow="classic"/>
                <v:shadow color="#ccc"/>
                <v:textbox inset="2.88pt,2.88pt,2.88pt,2.88pt"/>
              </v:shape>
              <v:shapetype id="_x0000_t202" coordsize="21600,21600" o:spt="202" path="m,l,21600r21600,l21600,xe">
                <v:stroke joinstyle="miter"/>
                <v:path gradientshapeok="t" o:connecttype="rect"/>
              </v:shapetype>
              <v:shape id="Text Box 64" o:spid="_x0000_s1045" type="#_x0000_t202" style="position:absolute;left:11302;top:11209;width:179;height: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UnMEA&#10;AADcAAAADwAAAGRycy9kb3ducmV2LnhtbERPTYvCMBC9C/sfwgh700RBqV2j6IKwCCJWxevQzLbF&#10;ZlKaqPXfm4UFb/N4nzNfdrYWd2p95VjDaKhAEOfOVFxoOB03gwSED8gGa8ek4UkelouP3hxT4x58&#10;oHsWChFD2KeooQyhSaX0eUkW/dA1xJH7da3FEGFbSNPiI4bbWo6VmkqLFceGEhv6Lim/ZjerIezt&#10;ba3O+0mSrafbWbK7HNXqovVnv1t9gQjUhbf43/1j4vzRBP6eiR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iHFJzBAAAA3AAAAA8AAAAAAAAAAAAAAAAAmAIAAGRycy9kb3du&#10;cmV2LnhtbFBLBQYAAAAABAAEAPUAAACGAwAAAAA=&#10;" filled="f" strokecolor="white [3212]" insetpen="t">
                <v:textbox inset="2.88pt,2.88pt,2.88pt,2.88pt">
                  <w:txbxContent>
                    <w:p w:rsidR="002A345F" w:rsidRPr="0055752E" w:rsidRDefault="002A345F" w:rsidP="00737FE4">
                      <w:pPr>
                        <w:widowControl w:val="0"/>
                        <w:spacing w:after="0"/>
                        <w:ind w:firstLine="0"/>
                        <w:jc w:val="center"/>
                        <w:rPr>
                          <w:rFonts w:cstheme="majorBidi"/>
                          <w:b/>
                          <w:bCs/>
                          <w:color w:val="000000" w:themeColor="text1"/>
                          <w:sz w:val="18"/>
                          <w:szCs w:val="18"/>
                        </w:rPr>
                      </w:pPr>
                      <w:r>
                        <w:rPr>
                          <w:rFonts w:cstheme="majorBidi"/>
                          <w:b/>
                          <w:bCs/>
                          <w:color w:val="000000" w:themeColor="text1"/>
                          <w:sz w:val="18"/>
                          <w:szCs w:val="18"/>
                        </w:rPr>
                        <w:t>Supplier-2-DC Lead-</w:t>
                      </w:r>
                      <w:r w:rsidRPr="0055752E">
                        <w:rPr>
                          <w:rFonts w:cstheme="majorBidi"/>
                          <w:b/>
                          <w:bCs/>
                          <w:color w:val="000000" w:themeColor="text1"/>
                          <w:sz w:val="18"/>
                          <w:szCs w:val="18"/>
                        </w:rPr>
                        <w:t>time</w:t>
                      </w:r>
                    </w:p>
                  </w:txbxContent>
                </v:textbox>
              </v:shape>
              <v:shape id="Text Box 65" o:spid="_x0000_s1046" type="#_x0000_t202" style="position:absolute;left:11306;top:11264;width:58;height: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WK68IA&#10;AADcAAAADwAAAGRycy9kb3ducmV2LnhtbERP32vCMBB+F/Y/hBv4pomCpXZGUWEwBiJrHb4ezdkW&#10;m0tponb/vRkM9nYf389bbQbbijv1vnGsYTZVIIhLZxquNJyK90kKwgdkg61j0vBDHjbrl9EKM+Me&#10;/EX3PFQihrDPUEMdQpdJ6cuaLPqp64gjd3G9xRBhX0nT4yOG21bOlUqkxYZjQ40d7Wsqr/nNaghH&#10;e9up7+MizXfJ5zI9nAu1PWs9fh22byACDeFf/Of+MHH+LIHfZ+IFcv0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VYrrwgAAANwAAAAPAAAAAAAAAAAAAAAAAJgCAABkcnMvZG93&#10;bnJldi54bWxQSwUGAAAAAAQABAD1AAAAhwMAAAAA&#10;" filled="f" strokecolor="white [3212]" insetpen="t">
                <v:textbox inset="2.88pt,2.88pt,2.88pt,2.88pt">
                  <w:txbxContent>
                    <w:p w:rsidR="002A345F" w:rsidRPr="0055752E" w:rsidRDefault="002A345F" w:rsidP="00737FE4">
                      <w:pPr>
                        <w:widowControl w:val="0"/>
                        <w:spacing w:after="0"/>
                        <w:ind w:firstLine="0"/>
                        <w:jc w:val="center"/>
                        <w:rPr>
                          <w:rFonts w:cstheme="majorBidi"/>
                          <w:color w:val="000000" w:themeColor="text1"/>
                        </w:rPr>
                      </w:pPr>
                      <w:r w:rsidRPr="0055752E">
                        <w:rPr>
                          <w:rFonts w:cstheme="majorBidi"/>
                          <w:b/>
                          <w:bCs/>
                          <w:color w:val="000000" w:themeColor="text1"/>
                          <w:sz w:val="16"/>
                          <w:szCs w:val="16"/>
                        </w:rPr>
                        <w:t>Suppliers</w:t>
                      </w:r>
                    </w:p>
                  </w:txbxContent>
                </v:textbox>
              </v:shape>
              <v:shape id="Text Box 66" o:spid="_x0000_s1047" type="#_x0000_t202" style="position:absolute;left:11434;top:11266;width:37;height: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kvcMMA&#10;AADcAAAADwAAAGRycy9kb3ducmV2LnhtbERP32vCMBB+H/g/hBvsbSYV5rpqLDoYDGGIrcPXoznb&#10;suZSmqjdf28GA9/u4/t5y3y0nbjQ4FvHGpKpAkFcOdNyreFQfjynIHxANtg5Jg2/5CFfTR6WmBl3&#10;5T1dilCLGMI+Qw1NCH0mpa8asuinrieO3MkNFkOEQy3NgNcYbjs5U2ouLbYcGxrs6b2h6qc4Ww1h&#10;Z88b9b17SYvNfPuWfh1LtT5q/fQ4rhcgAo3hLv53f5o4P3mFv2fiBX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kvcMMAAADcAAAADwAAAAAAAAAAAAAAAACYAgAAZHJzL2Rv&#10;d25yZXYueG1sUEsFBgAAAAAEAAQA9QAAAIgDAAAAAA==&#10;" filled="f" strokecolor="white [3212]" insetpen="t">
                <v:textbox inset="2.88pt,2.88pt,2.88pt,2.88pt">
                  <w:txbxContent>
                    <w:p w:rsidR="002A345F" w:rsidRPr="0055752E" w:rsidRDefault="002A345F" w:rsidP="00737FE4">
                      <w:pPr>
                        <w:widowControl w:val="0"/>
                        <w:spacing w:after="0"/>
                        <w:ind w:firstLine="0"/>
                        <w:jc w:val="center"/>
                        <w:rPr>
                          <w:rFonts w:cstheme="majorBidi"/>
                          <w:b/>
                          <w:bCs/>
                          <w:color w:val="000000" w:themeColor="text1"/>
                          <w:sz w:val="16"/>
                          <w:szCs w:val="16"/>
                        </w:rPr>
                      </w:pPr>
                      <w:r w:rsidRPr="0055752E">
                        <w:rPr>
                          <w:rFonts w:cstheme="majorBidi"/>
                          <w:b/>
                          <w:bCs/>
                          <w:color w:val="000000" w:themeColor="text1"/>
                          <w:sz w:val="16"/>
                          <w:szCs w:val="16"/>
                        </w:rPr>
                        <w:t>DCs</w:t>
                      </w:r>
                    </w:p>
                  </w:txbxContent>
                </v:textbox>
              </v:shape>
              <v:shape id="Text Box 67" o:spid="_x0000_s1048" type="#_x0000_t202" style="position:absolute;left:11549;top:11227;width:58;height:3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a7AsUA&#10;AADcAAAADwAAAGRycy9kb3ducmV2LnhtbESPQWvCQBCF70L/wzJCb7proRKjq2ihUAoijS1eh+yY&#10;BLOzIbtq+u87B6G3Gd6b975ZbQbfqhv1sQlsYTY1oIjL4BquLHwf3ycZqJiQHbaBycIvRdisn0Yr&#10;zF248xfdilQpCeGYo4U6pS7XOpY1eYzT0BGLdg69xyRrX2nX413CfatfjJlrjw1LQ40dvdVUXoqr&#10;t5AO/rozP4fXrNjNPxfZ/nQ025O1z+NhuwSVaEj/5sf1hxP8mdDKMzKB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hrsCxQAAANwAAAAPAAAAAAAAAAAAAAAAAJgCAABkcnMv&#10;ZG93bnJldi54bWxQSwUGAAAAAAQABAD1AAAAigMAAAAA&#10;" filled="f" strokecolor="white [3212]" insetpen="t">
                <v:textbox inset="2.88pt,2.88pt,2.88pt,2.88pt">
                  <w:txbxContent>
                    <w:p w:rsidR="002A345F" w:rsidRPr="0055752E" w:rsidRDefault="002A345F" w:rsidP="00737FE4">
                      <w:pPr>
                        <w:widowControl w:val="0"/>
                        <w:spacing w:after="0"/>
                        <w:ind w:firstLine="0"/>
                        <w:jc w:val="center"/>
                        <w:rPr>
                          <w:rFonts w:cstheme="majorBidi"/>
                          <w:b/>
                          <w:bCs/>
                          <w:color w:val="000000" w:themeColor="text1"/>
                          <w:sz w:val="16"/>
                          <w:szCs w:val="16"/>
                        </w:rPr>
                      </w:pPr>
                      <w:r w:rsidRPr="0055752E">
                        <w:rPr>
                          <w:rFonts w:cstheme="majorBidi"/>
                          <w:b/>
                          <w:bCs/>
                          <w:color w:val="000000" w:themeColor="text1"/>
                          <w:sz w:val="16"/>
                          <w:szCs w:val="16"/>
                        </w:rPr>
                        <w:t>Retailers</w:t>
                      </w:r>
                    </w:p>
                  </w:txbxContent>
                </v:textbox>
              </v:shape>
              <v:shape id="_x0000_s1049" type="#_x0000_t202" style="position:absolute;left:11319;top:11326;width:32;height: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veIcEA&#10;AADcAAAADwAAAGRycy9kb3ducmV2LnhtbERPTYvCMBC9L/gfwgje1mQFpXaNooIgwiJWxevQzLZl&#10;m0lpotZ/vxEEb/N4nzNbdLYWN2p95VjD11CBIM6dqbjQcDpuPhMQPiAbrB2Thgd5WMx7HzNMjbvz&#10;gW5ZKEQMYZ+ihjKEJpXS5yVZ9EPXEEfu17UWQ4RtIU2L9xhuazlSaiItVhwbSmxoXVL+l12thrC3&#10;15U678dJtprspsnP5aiWF60H/W75DSJQF97il3tr4vzR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r3iHBAAAA3AAAAA8AAAAAAAAAAAAAAAAAmAIAAGRycy9kb3du&#10;cmV2LnhtbFBLBQYAAAAABAAEAPUAAACGAwAAAAA=&#10;" filled="f" strokecolor="white [3212]" insetpen="t">
                <v:textbox inset="2.88pt,2.88pt,2.88pt,2.88pt">
                  <w:txbxContent>
                    <w:p w:rsidR="002A345F" w:rsidRPr="0055752E" w:rsidRDefault="002A345F" w:rsidP="00B75F3E">
                      <w:pPr>
                        <w:widowControl w:val="0"/>
                        <w:spacing w:after="0"/>
                        <w:ind w:firstLine="0"/>
                        <w:jc w:val="center"/>
                        <w:rPr>
                          <w:rFonts w:ascii="Calibri" w:hAnsi="Calibri"/>
                          <w:b/>
                          <w:bCs/>
                          <w:i/>
                          <w:iCs/>
                          <w:color w:val="000000" w:themeColor="text1"/>
                          <w:sz w:val="16"/>
                          <w:szCs w:val="16"/>
                          <w:rtl/>
                        </w:rPr>
                      </w:pPr>
                      <w:r w:rsidRPr="0055752E">
                        <w:rPr>
                          <w:rFonts w:ascii="Arial" w:hAnsi="Arial" w:cs="Arial"/>
                          <w:b/>
                          <w:bCs/>
                          <w:i/>
                          <w:iCs/>
                          <w:color w:val="000000" w:themeColor="text1"/>
                          <w:sz w:val="16"/>
                          <w:szCs w:val="16"/>
                          <w:rtl/>
                        </w:rPr>
                        <w:t>.</w:t>
                      </w:r>
                    </w:p>
                    <w:p w:rsidR="002A345F" w:rsidRPr="0055752E" w:rsidRDefault="002A345F" w:rsidP="00B75F3E">
                      <w:pPr>
                        <w:widowControl w:val="0"/>
                        <w:spacing w:after="0"/>
                        <w:ind w:firstLine="0"/>
                        <w:jc w:val="center"/>
                        <w:rPr>
                          <w:rFonts w:ascii="Arial" w:hAnsi="Arial" w:cs="Arial"/>
                          <w:b/>
                          <w:bCs/>
                          <w:i/>
                          <w:iCs/>
                          <w:color w:val="000000" w:themeColor="text1"/>
                          <w:sz w:val="16"/>
                          <w:szCs w:val="16"/>
                          <w:rtl/>
                        </w:rPr>
                      </w:pPr>
                      <w:r w:rsidRPr="0055752E">
                        <w:rPr>
                          <w:rFonts w:ascii="Arial" w:hAnsi="Arial" w:cs="Arial"/>
                          <w:b/>
                          <w:bCs/>
                          <w:i/>
                          <w:iCs/>
                          <w:color w:val="000000" w:themeColor="text1"/>
                          <w:sz w:val="16"/>
                          <w:szCs w:val="16"/>
                          <w:rtl/>
                        </w:rPr>
                        <w:t>.</w:t>
                      </w:r>
                    </w:p>
                    <w:p w:rsidR="002A345F" w:rsidRPr="0055752E" w:rsidRDefault="002A345F" w:rsidP="00B75F3E">
                      <w:pPr>
                        <w:widowControl w:val="0"/>
                        <w:spacing w:after="0"/>
                        <w:ind w:firstLine="0"/>
                        <w:jc w:val="center"/>
                        <w:rPr>
                          <w:rFonts w:ascii="Arial" w:hAnsi="Arial" w:cs="Arial"/>
                          <w:b/>
                          <w:bCs/>
                          <w:i/>
                          <w:iCs/>
                          <w:color w:val="000000" w:themeColor="text1"/>
                          <w:sz w:val="16"/>
                          <w:szCs w:val="16"/>
                          <w:rtl/>
                        </w:rPr>
                      </w:pPr>
                      <w:r w:rsidRPr="0055752E">
                        <w:rPr>
                          <w:rFonts w:ascii="Arial" w:hAnsi="Arial" w:cs="Arial"/>
                          <w:b/>
                          <w:bCs/>
                          <w:i/>
                          <w:iCs/>
                          <w:color w:val="000000" w:themeColor="text1"/>
                          <w:sz w:val="16"/>
                          <w:szCs w:val="16"/>
                          <w:rtl/>
                        </w:rPr>
                        <w:t>.</w:t>
                      </w:r>
                    </w:p>
                  </w:txbxContent>
                </v:textbox>
              </v:shape>
            </v:group>
            <v:shape id="Text Box 7" o:spid="_x0000_s1050" type="#_x0000_t202" style="position:absolute;left:-11631;top:15502;width:35189;height:14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K1sIA&#10;AADaAAAADwAAAGRycy9kb3ducmV2LnhtbESPT4vCMBTE7wt+h/AEL4umenCXahT/ggf3oCueH82z&#10;LTYvJYm2fnsjCB6HmfkNM523phJ3cr60rGA4SEAQZ1aXnCs4/W/7vyB8QNZYWSYFD/Iwn3W+pphq&#10;2/CB7seQiwhhn6KCIoQ6ldJnBRn0A1sTR+9incEQpculdthEuKnkKEnG0mDJcaHAmlYFZdfjzSgY&#10;r92tOfDqe33a7PGvzkfn5eOsVK/bLiYgArXhE363d1rBD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IrWwgAAANoAAAAPAAAAAAAAAAAAAAAAAJgCAABkcnMvZG93&#10;bnJldi54bWxQSwUGAAAAAAQABAD1AAAAhwMAAAAA&#10;" stroked="f">
              <v:textbox inset="0,0,0,0">
                <w:txbxContent>
                  <w:p w:rsidR="002A345F" w:rsidRPr="0055752E" w:rsidRDefault="002A345F" w:rsidP="00095777">
                    <w:pPr>
                      <w:pStyle w:val="Caption"/>
                      <w:jc w:val="left"/>
                      <w:rPr>
                        <w:rFonts w:asciiTheme="majorBidi" w:eastAsiaTheme="minorHAnsi" w:hAnsiTheme="majorBidi" w:cstheme="minorBidi"/>
                        <w:b/>
                        <w:bCs/>
                        <w:noProof/>
                        <w:color w:val="000000" w:themeColor="text1"/>
                        <w:sz w:val="26"/>
                      </w:rPr>
                    </w:pPr>
                    <w:bookmarkStart w:id="1" w:name="_Ref405930761"/>
                    <w:proofErr w:type="gramStart"/>
                    <w:r w:rsidRPr="0055752E">
                      <w:rPr>
                        <w:b/>
                        <w:bCs/>
                        <w:color w:val="000000" w:themeColor="text1"/>
                      </w:rPr>
                      <w:t xml:space="preserve">Figure </w:t>
                    </w:r>
                    <w:r w:rsidRPr="0055752E">
                      <w:rPr>
                        <w:b/>
                        <w:bCs/>
                        <w:color w:val="000000" w:themeColor="text1"/>
                      </w:rPr>
                      <w:fldChar w:fldCharType="begin"/>
                    </w:r>
                    <w:r w:rsidRPr="0055752E">
                      <w:rPr>
                        <w:b/>
                        <w:bCs/>
                        <w:color w:val="000000" w:themeColor="text1"/>
                      </w:rPr>
                      <w:instrText xml:space="preserve"> SEQ Figure \* ARABIC </w:instrText>
                    </w:r>
                    <w:r w:rsidRPr="0055752E">
                      <w:rPr>
                        <w:b/>
                        <w:bCs/>
                        <w:color w:val="000000" w:themeColor="text1"/>
                      </w:rPr>
                      <w:fldChar w:fldCharType="separate"/>
                    </w:r>
                    <w:r>
                      <w:rPr>
                        <w:b/>
                        <w:bCs/>
                        <w:noProof/>
                        <w:color w:val="000000" w:themeColor="text1"/>
                      </w:rPr>
                      <w:t>1</w:t>
                    </w:r>
                    <w:r w:rsidRPr="0055752E">
                      <w:rPr>
                        <w:b/>
                        <w:bCs/>
                        <w:noProof/>
                        <w:color w:val="000000" w:themeColor="text1"/>
                      </w:rPr>
                      <w:fldChar w:fldCharType="end"/>
                    </w:r>
                    <w:bookmarkEnd w:id="1"/>
                    <w:r w:rsidRPr="0055752E">
                      <w:rPr>
                        <w:b/>
                        <w:bCs/>
                        <w:color w:val="000000" w:themeColor="text1"/>
                      </w:rPr>
                      <w:t>.</w:t>
                    </w:r>
                    <w:proofErr w:type="gramEnd"/>
                    <w:r w:rsidRPr="0055752E">
                      <w:rPr>
                        <w:b/>
                        <w:bCs/>
                        <w:color w:val="000000" w:themeColor="text1"/>
                      </w:rPr>
                      <w:t xml:space="preserve"> A Tri-Echelon SCN</w:t>
                    </w:r>
                  </w:p>
                </w:txbxContent>
              </v:textbox>
            </v:shape>
            <w10:wrap type="tight"/>
          </v:group>
        </w:pict>
      </w:r>
    </w:p>
    <w:p w:rsidR="003F51FE" w:rsidRPr="002A345F" w:rsidRDefault="003F51FE" w:rsidP="001B59A6">
      <w:pPr>
        <w:autoSpaceDE w:val="0"/>
        <w:autoSpaceDN w:val="0"/>
        <w:adjustRightInd w:val="0"/>
        <w:spacing w:after="0"/>
        <w:jc w:val="both"/>
        <w:rPr>
          <w:rFonts w:cstheme="majorBidi"/>
          <w:color w:val="4A442A" w:themeColor="background2" w:themeShade="40"/>
          <w:sz w:val="24"/>
          <w:szCs w:val="24"/>
        </w:rPr>
      </w:pPr>
    </w:p>
    <w:p w:rsidR="003F51FE" w:rsidRPr="002A345F" w:rsidRDefault="003F51FE" w:rsidP="001B59A6">
      <w:pPr>
        <w:autoSpaceDE w:val="0"/>
        <w:autoSpaceDN w:val="0"/>
        <w:adjustRightInd w:val="0"/>
        <w:spacing w:after="0"/>
        <w:jc w:val="both"/>
        <w:rPr>
          <w:rFonts w:cstheme="majorBidi"/>
          <w:color w:val="4A442A" w:themeColor="background2" w:themeShade="40"/>
          <w:sz w:val="24"/>
          <w:szCs w:val="24"/>
        </w:rPr>
      </w:pPr>
    </w:p>
    <w:p w:rsidR="003F51FE" w:rsidRPr="002A345F" w:rsidRDefault="003F51FE" w:rsidP="001B59A6">
      <w:pPr>
        <w:autoSpaceDE w:val="0"/>
        <w:autoSpaceDN w:val="0"/>
        <w:adjustRightInd w:val="0"/>
        <w:spacing w:after="0"/>
        <w:jc w:val="both"/>
        <w:rPr>
          <w:rFonts w:cstheme="majorBidi"/>
          <w:color w:val="4A442A" w:themeColor="background2" w:themeShade="40"/>
          <w:sz w:val="24"/>
          <w:szCs w:val="24"/>
        </w:rPr>
      </w:pPr>
    </w:p>
    <w:p w:rsidR="003F51FE" w:rsidRPr="002A345F" w:rsidRDefault="002A345F" w:rsidP="001B59A6">
      <w:pPr>
        <w:autoSpaceDE w:val="0"/>
        <w:autoSpaceDN w:val="0"/>
        <w:adjustRightInd w:val="0"/>
        <w:spacing w:after="0"/>
        <w:jc w:val="both"/>
        <w:rPr>
          <w:rFonts w:cstheme="majorBidi"/>
          <w:color w:val="4A442A" w:themeColor="background2" w:themeShade="40"/>
          <w:sz w:val="24"/>
          <w:szCs w:val="24"/>
        </w:rPr>
      </w:pPr>
      <w:r w:rsidRPr="002A345F">
        <w:rPr>
          <w:rFonts w:cstheme="majorBidi"/>
          <w:noProof/>
          <w:sz w:val="24"/>
          <w:szCs w:val="24"/>
          <w:lang w:bidi="ar-SA"/>
        </w:rPr>
        <w:pict>
          <v:shape id="Text Box 74" o:spid="_x0000_s1051" type="#_x0000_t202" style="position:absolute;left:0;text-align:left;margin-left:301.5pt;margin-top:2pt;width:22.75pt;height:31.95pt;z-index:25165107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" filled="f" stroked="f" strokecolor="black [0]" insetpen="t">
            <v:textbox inset="2.88pt,2.88pt,2.88pt,2.88pt">
              <w:txbxContent>
                <w:p w:rsidR="002A345F" w:rsidRPr="0055752E" w:rsidRDefault="002A345F" w:rsidP="00737FE4">
                  <w:pPr>
                    <w:widowControl w:val="0"/>
                    <w:spacing w:after="0"/>
                    <w:ind w:right="-26" w:hanging="90"/>
                    <w:jc w:val="center"/>
                    <w:rPr>
                      <w:rFonts w:ascii="Calibri" w:hAnsi="Calibri" w:cs="Calibri"/>
                      <w:b/>
                      <w:bCs/>
                      <w:color w:val="000000" w:themeColor="text1"/>
                      <w:sz w:val="16"/>
                      <w:szCs w:val="16"/>
                    </w:rPr>
                  </w:pPr>
                  <w:r w:rsidRPr="0055752E">
                    <w:rPr>
                      <w:rFonts w:ascii="Arial" w:hAnsi="Arial" w:cs="Arial"/>
                      <w:b/>
                      <w:bCs/>
                      <w:color w:val="000000" w:themeColor="text1"/>
                      <w:sz w:val="16"/>
                      <w:szCs w:val="16"/>
                      <w:rtl/>
                    </w:rPr>
                    <w:t>.</w:t>
                  </w:r>
                </w:p>
                <w:p w:rsidR="002A345F" w:rsidRPr="0055752E" w:rsidRDefault="002A345F" w:rsidP="00737FE4">
                  <w:pPr>
                    <w:widowControl w:val="0"/>
                    <w:spacing w:after="0"/>
                    <w:ind w:right="-26" w:hanging="90"/>
                    <w:jc w:val="center"/>
                    <w:rPr>
                      <w:rFonts w:ascii="Arial" w:hAnsi="Arial" w:cs="Arial"/>
                      <w:b/>
                      <w:bCs/>
                      <w:color w:val="000000" w:themeColor="text1"/>
                      <w:sz w:val="16"/>
                      <w:szCs w:val="16"/>
                      <w:rtl/>
                    </w:rPr>
                  </w:pPr>
                  <w:r w:rsidRPr="0055752E">
                    <w:rPr>
                      <w:rFonts w:ascii="Arial" w:hAnsi="Arial" w:cs="Arial"/>
                      <w:b/>
                      <w:bCs/>
                      <w:color w:val="000000" w:themeColor="text1"/>
                      <w:sz w:val="16"/>
                      <w:szCs w:val="16"/>
                      <w:rtl/>
                    </w:rPr>
                    <w:t>.</w:t>
                  </w:r>
                </w:p>
                <w:p w:rsidR="002A345F" w:rsidRPr="0055752E" w:rsidRDefault="002A345F" w:rsidP="00737FE4">
                  <w:pPr>
                    <w:widowControl w:val="0"/>
                    <w:spacing w:after="0"/>
                    <w:ind w:right="-26" w:hanging="90"/>
                    <w:jc w:val="center"/>
                    <w:rPr>
                      <w:rFonts w:ascii="Arial" w:hAnsi="Arial" w:cs="Arial"/>
                      <w:b/>
                      <w:bCs/>
                      <w:color w:val="000000" w:themeColor="text1"/>
                      <w:sz w:val="16"/>
                      <w:szCs w:val="16"/>
                      <w:rtl/>
                    </w:rPr>
                  </w:pPr>
                  <w:r w:rsidRPr="0055752E">
                    <w:rPr>
                      <w:rFonts w:ascii="Arial" w:hAnsi="Arial" w:cs="Arial"/>
                      <w:b/>
                      <w:bCs/>
                      <w:color w:val="000000" w:themeColor="text1"/>
                      <w:sz w:val="16"/>
                      <w:szCs w:val="16"/>
                      <w:rtl/>
                    </w:rPr>
                    <w:t>.</w:t>
                  </w:r>
                </w:p>
              </w:txbxContent>
            </v:textbox>
          </v:shape>
        </w:pict>
      </w:r>
      <w:r w:rsidRPr="002A345F">
        <w:rPr>
          <w:rFonts w:cstheme="majorBidi"/>
          <w:noProof/>
          <w:sz w:val="24"/>
          <w:szCs w:val="24"/>
          <w:lang w:bidi="ar-SA"/>
        </w:rPr>
        <w:pict>
          <v:shape id="_x0000_s1052" type="#_x0000_t202" style="position:absolute;left:0;text-align:left;margin-left:201.7pt;margin-top:-.15pt;width:23.35pt;height:32pt;z-index:251650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" filled="f" stroked="f" strokecolor="black [0]" insetpen="t">
            <v:textbox inset="2.88pt,2.88pt,2.88pt,2.88pt">
              <w:txbxContent>
                <w:p w:rsidR="002A345F" w:rsidRPr="0055752E" w:rsidRDefault="002A345F" w:rsidP="00B75F3E">
                  <w:pPr>
                    <w:widowControl w:val="0"/>
                    <w:spacing w:after="0"/>
                    <w:ind w:firstLine="0"/>
                    <w:jc w:val="center"/>
                    <w:rPr>
                      <w:rFonts w:ascii="Calibri" w:hAnsi="Calibri" w:cs="Calibri"/>
                      <w:b/>
                      <w:bCs/>
                      <w:color w:val="000000" w:themeColor="text1"/>
                      <w:sz w:val="16"/>
                      <w:szCs w:val="16"/>
                    </w:rPr>
                  </w:pPr>
                  <w:r w:rsidRPr="0055752E">
                    <w:rPr>
                      <w:rFonts w:ascii="Arial" w:hAnsi="Arial" w:cs="Arial"/>
                      <w:b/>
                      <w:bCs/>
                      <w:color w:val="000000" w:themeColor="text1"/>
                      <w:sz w:val="16"/>
                      <w:szCs w:val="16"/>
                      <w:rtl/>
                    </w:rPr>
                    <w:t>.</w:t>
                  </w:r>
                </w:p>
                <w:p w:rsidR="002A345F" w:rsidRPr="0055752E" w:rsidRDefault="002A345F" w:rsidP="00B75F3E">
                  <w:pPr>
                    <w:widowControl w:val="0"/>
                    <w:spacing w:after="0"/>
                    <w:ind w:firstLine="0"/>
                    <w:jc w:val="center"/>
                    <w:rPr>
                      <w:rFonts w:ascii="Arial" w:hAnsi="Arial" w:cs="Arial"/>
                      <w:b/>
                      <w:bCs/>
                      <w:color w:val="000000" w:themeColor="text1"/>
                      <w:sz w:val="16"/>
                      <w:szCs w:val="16"/>
                      <w:rtl/>
                    </w:rPr>
                  </w:pPr>
                  <w:r w:rsidRPr="0055752E">
                    <w:rPr>
                      <w:rFonts w:ascii="Arial" w:hAnsi="Arial" w:cs="Arial"/>
                      <w:b/>
                      <w:bCs/>
                      <w:color w:val="000000" w:themeColor="text1"/>
                      <w:sz w:val="16"/>
                      <w:szCs w:val="16"/>
                      <w:rtl/>
                    </w:rPr>
                    <w:t>.</w:t>
                  </w:r>
                </w:p>
                <w:p w:rsidR="002A345F" w:rsidRPr="0055752E" w:rsidRDefault="002A345F" w:rsidP="00B75F3E">
                  <w:pPr>
                    <w:widowControl w:val="0"/>
                    <w:spacing w:after="0"/>
                    <w:ind w:firstLine="0"/>
                    <w:jc w:val="center"/>
                    <w:rPr>
                      <w:rFonts w:ascii="Arial" w:hAnsi="Arial" w:cs="Arial"/>
                      <w:b/>
                      <w:bCs/>
                      <w:color w:val="000000" w:themeColor="text1"/>
                      <w:sz w:val="16"/>
                      <w:szCs w:val="16"/>
                      <w:rtl/>
                    </w:rPr>
                  </w:pPr>
                  <w:r w:rsidRPr="0055752E">
                    <w:rPr>
                      <w:rFonts w:ascii="Arial" w:hAnsi="Arial" w:cs="Arial"/>
                      <w:b/>
                      <w:bCs/>
                      <w:color w:val="000000" w:themeColor="text1"/>
                      <w:sz w:val="16"/>
                      <w:szCs w:val="16"/>
                      <w:rtl/>
                    </w:rPr>
                    <w:t>.</w:t>
                  </w:r>
                </w:p>
              </w:txbxContent>
            </v:textbox>
          </v:shape>
        </w:pict>
      </w:r>
    </w:p>
    <w:p w:rsidR="003F51FE" w:rsidRPr="002A345F" w:rsidRDefault="003F51FE" w:rsidP="001B59A6">
      <w:pPr>
        <w:autoSpaceDE w:val="0"/>
        <w:autoSpaceDN w:val="0"/>
        <w:adjustRightInd w:val="0"/>
        <w:spacing w:after="0"/>
        <w:jc w:val="both"/>
        <w:rPr>
          <w:rFonts w:cstheme="majorBidi"/>
          <w:color w:val="4A442A" w:themeColor="background2" w:themeShade="40"/>
          <w:sz w:val="24"/>
          <w:szCs w:val="24"/>
        </w:rPr>
      </w:pPr>
    </w:p>
    <w:p w:rsidR="003F51FE" w:rsidRPr="002A345F" w:rsidRDefault="003F51FE" w:rsidP="001B59A6">
      <w:pPr>
        <w:autoSpaceDE w:val="0"/>
        <w:autoSpaceDN w:val="0"/>
        <w:adjustRightInd w:val="0"/>
        <w:spacing w:after="0"/>
        <w:jc w:val="both"/>
        <w:rPr>
          <w:rFonts w:cstheme="majorBidi"/>
          <w:color w:val="4A442A" w:themeColor="background2" w:themeShade="40"/>
          <w:sz w:val="24"/>
          <w:szCs w:val="24"/>
        </w:rPr>
      </w:pPr>
    </w:p>
    <w:p w:rsidR="00C26ED4" w:rsidRPr="002A345F" w:rsidRDefault="00C26ED4" w:rsidP="00563613">
      <w:pPr>
        <w:autoSpaceDE w:val="0"/>
        <w:autoSpaceDN w:val="0"/>
        <w:adjustRightInd w:val="0"/>
        <w:spacing w:after="0"/>
        <w:jc w:val="center"/>
        <w:rPr>
          <w:rFonts w:cstheme="majorBidi"/>
          <w:sz w:val="24"/>
          <w:szCs w:val="24"/>
        </w:rPr>
      </w:pPr>
    </w:p>
    <w:p w:rsidR="00C26ED4" w:rsidRPr="002A345F" w:rsidRDefault="00C26ED4" w:rsidP="00C26ED4">
      <w:pPr>
        <w:autoSpaceDE w:val="0"/>
        <w:autoSpaceDN w:val="0"/>
        <w:adjustRightInd w:val="0"/>
        <w:spacing w:after="0"/>
        <w:jc w:val="center"/>
        <w:rPr>
          <w:rFonts w:cstheme="majorBidi"/>
          <w:sz w:val="24"/>
          <w:szCs w:val="24"/>
        </w:rPr>
      </w:pPr>
    </w:p>
    <w:p w:rsidR="003F51FE" w:rsidRPr="002A345F" w:rsidRDefault="003F51FE" w:rsidP="001B59A6">
      <w:pPr>
        <w:autoSpaceDE w:val="0"/>
        <w:autoSpaceDN w:val="0"/>
        <w:adjustRightInd w:val="0"/>
        <w:spacing w:after="0"/>
        <w:jc w:val="both"/>
        <w:rPr>
          <w:rFonts w:cstheme="majorBidi"/>
          <w:color w:val="4A442A" w:themeColor="background2" w:themeShade="40"/>
          <w:sz w:val="24"/>
          <w:szCs w:val="24"/>
        </w:rPr>
      </w:pPr>
    </w:p>
    <w:p w:rsidR="003F51FE" w:rsidRPr="002A345F" w:rsidRDefault="009F4B10" w:rsidP="001B4C77">
      <w:pPr>
        <w:spacing w:after="0"/>
        <w:rPr>
          <w:rFonts w:eastAsiaTheme="minorEastAsia" w:cstheme="majorBidi"/>
          <w:sz w:val="24"/>
          <w:szCs w:val="24"/>
        </w:rPr>
      </w:pPr>
      <w:r w:rsidRPr="002A345F">
        <w:rPr>
          <w:rFonts w:cstheme="majorBidi"/>
          <w:color w:val="0D0D0D" w:themeColor="text1" w:themeTint="F2"/>
          <w:sz w:val="24"/>
          <w:szCs w:val="24"/>
        </w:rPr>
        <w:t>According to the inventory</w:t>
      </w:r>
      <w:r w:rsidR="003F51FE" w:rsidRPr="002A345F">
        <w:rPr>
          <w:rFonts w:cstheme="majorBidi"/>
          <w:color w:val="0D0D0D" w:themeColor="text1" w:themeTint="F2"/>
          <w:sz w:val="24"/>
          <w:szCs w:val="24"/>
        </w:rPr>
        <w:t xml:space="preserve"> theory, the </w:t>
      </w:r>
      <w:proofErr w:type="spellStart"/>
      <w:r w:rsidR="00D75D64" w:rsidRPr="002A345F">
        <w:rPr>
          <w:rFonts w:cstheme="majorBidi"/>
          <w:i/>
          <w:iCs/>
          <w:color w:val="0D0D0D" w:themeColor="text1" w:themeTint="F2"/>
          <w:sz w:val="24"/>
          <w:szCs w:val="24"/>
        </w:rPr>
        <w:t>j</w:t>
      </w:r>
      <w:r w:rsidR="00D75D64" w:rsidRPr="002A345F">
        <w:rPr>
          <w:rFonts w:cstheme="majorBidi"/>
          <w:i/>
          <w:iCs/>
          <w:color w:val="0D0D0D" w:themeColor="text1" w:themeTint="F2"/>
          <w:sz w:val="24"/>
          <w:szCs w:val="24"/>
          <w:vertAlign w:val="superscript"/>
        </w:rPr>
        <w:t>th</w:t>
      </w:r>
      <w:proofErr w:type="spellEnd"/>
      <w:r w:rsidR="00D75D64" w:rsidRPr="002A345F">
        <w:rPr>
          <w:rFonts w:cstheme="majorBidi"/>
          <w:color w:val="0D0D0D" w:themeColor="text1" w:themeTint="F2"/>
          <w:sz w:val="24"/>
          <w:szCs w:val="24"/>
        </w:rPr>
        <w:t xml:space="preserve"> warehouse</w:t>
      </w:r>
      <w:r w:rsidR="003F51FE" w:rsidRPr="002A345F">
        <w:rPr>
          <w:rFonts w:cstheme="majorBidi"/>
          <w:color w:val="0D0D0D" w:themeColor="text1" w:themeTint="F2"/>
          <w:sz w:val="24"/>
          <w:szCs w:val="24"/>
        </w:rPr>
        <w:t xml:space="preserve"> daily demand </w:t>
      </w:r>
      <w:r w:rsidR="001B4C77" w:rsidRPr="002A345F">
        <w:rPr>
          <w:rFonts w:cstheme="majorBidi"/>
          <w:color w:val="0D0D0D" w:themeColor="text1" w:themeTint="F2"/>
          <w:sz w:val="24"/>
          <w:szCs w:val="24"/>
        </w:rPr>
        <w:t xml:space="preserve">distribution </w:t>
      </w:r>
      <w:r w:rsidR="003F51FE" w:rsidRPr="002A345F">
        <w:rPr>
          <w:rFonts w:cstheme="majorBidi"/>
          <w:color w:val="0D0D0D" w:themeColor="text1" w:themeTint="F2"/>
          <w:sz w:val="24"/>
          <w:szCs w:val="24"/>
        </w:rPr>
        <w:t xml:space="preserve">for </w:t>
      </w:r>
      <w:proofErr w:type="spellStart"/>
      <w:r w:rsidR="00D75D64" w:rsidRPr="002A345F">
        <w:rPr>
          <w:rFonts w:cstheme="majorBidi"/>
          <w:i/>
          <w:iCs/>
          <w:color w:val="0D0D0D" w:themeColor="text1" w:themeTint="F2"/>
          <w:sz w:val="24"/>
          <w:szCs w:val="24"/>
        </w:rPr>
        <w:t>k</w:t>
      </w:r>
      <w:r w:rsidR="00D75D64" w:rsidRPr="002A345F">
        <w:rPr>
          <w:rFonts w:cstheme="majorBidi"/>
          <w:i/>
          <w:iCs/>
          <w:color w:val="0D0D0D" w:themeColor="text1" w:themeTint="F2"/>
          <w:sz w:val="24"/>
          <w:szCs w:val="24"/>
          <w:vertAlign w:val="superscript"/>
        </w:rPr>
        <w:t>th</w:t>
      </w:r>
      <w:proofErr w:type="spellEnd"/>
      <w:r w:rsidR="00D75D64" w:rsidRPr="002A345F">
        <w:rPr>
          <w:rFonts w:cstheme="majorBidi"/>
          <w:color w:val="0D0D0D" w:themeColor="text1" w:themeTint="F2"/>
          <w:sz w:val="24"/>
          <w:szCs w:val="24"/>
        </w:rPr>
        <w:t xml:space="preserve"> </w:t>
      </w:r>
      <w:r w:rsidR="00422848" w:rsidRPr="002A345F">
        <w:rPr>
          <w:rFonts w:cstheme="majorBidi"/>
          <w:color w:val="0D0D0D" w:themeColor="text1" w:themeTint="F2"/>
          <w:sz w:val="24"/>
          <w:szCs w:val="24"/>
        </w:rPr>
        <w:t xml:space="preserve">commodity </w:t>
      </w:r>
      <w:r w:rsidR="003F51FE" w:rsidRPr="002A345F">
        <w:rPr>
          <w:rFonts w:cstheme="majorBidi"/>
          <w:color w:val="0D0D0D" w:themeColor="text1" w:themeTint="F2"/>
          <w:sz w:val="24"/>
          <w:szCs w:val="24"/>
        </w:rPr>
        <w:t>is</w:t>
      </w:r>
      <m:oMath>
        <m:r>
          <w:rPr>
            <w:rFonts w:ascii="Cambria Math" w:hAnsi="Cambria Math" w:cstheme="majorBidi"/>
            <w:color w:val="0D0D0D" w:themeColor="text1" w:themeTint="F2"/>
            <w:sz w:val="24"/>
            <w:szCs w:val="24"/>
          </w:rPr>
          <m:t xml:space="preserve"> N(</m:t>
        </m:r>
        <m:sSubSup>
          <m:sSubSupPr>
            <m:ctrlPr>
              <w:rPr>
                <w:rFonts w:ascii="Cambria Math" w:hAnsi="Cambria Math" w:cstheme="majorBidi"/>
                <w:i/>
                <w:iCs/>
                <w:color w:val="0D0D0D" w:themeColor="text1" w:themeTint="F2"/>
                <w:sz w:val="24"/>
                <w:szCs w:val="24"/>
              </w:rPr>
            </m:ctrlPr>
          </m:sSubSupPr>
          <m:e>
            <m:r>
              <w:rPr>
                <w:rFonts w:ascii="Cambria Math" w:hAnsi="Cambria Math" w:cstheme="majorBidi"/>
                <w:color w:val="0D0D0D" w:themeColor="text1" w:themeTint="F2"/>
                <w:sz w:val="24"/>
                <w:szCs w:val="24"/>
              </w:rPr>
              <m:t>D</m:t>
            </m:r>
          </m:e>
          <m:sub>
            <m:r>
              <w:rPr>
                <w:rFonts w:ascii="Cambria Math" w:hAnsi="Cambria Math" w:cstheme="majorBidi"/>
                <w:color w:val="0D0D0D" w:themeColor="text1" w:themeTint="F2"/>
                <w:sz w:val="24"/>
                <w:szCs w:val="24"/>
              </w:rPr>
              <m:t>j</m:t>
            </m:r>
          </m:sub>
          <m:sup>
            <m:r>
              <w:rPr>
                <w:rFonts w:ascii="Cambria Math" w:hAnsi="Cambria Math" w:cstheme="majorBidi"/>
                <w:color w:val="0D0D0D" w:themeColor="text1" w:themeTint="F2"/>
                <w:sz w:val="24"/>
                <w:szCs w:val="24"/>
              </w:rPr>
              <m:t>k</m:t>
            </m:r>
          </m:sup>
        </m:sSubSup>
        <m:r>
          <w:rPr>
            <w:rFonts w:ascii="Cambria Math" w:hAnsi="Cambria Math" w:cstheme="majorBidi"/>
            <w:color w:val="0D0D0D" w:themeColor="text1" w:themeTint="F2"/>
            <w:sz w:val="24"/>
            <w:szCs w:val="24"/>
          </w:rPr>
          <m:t>,</m:t>
        </m:r>
        <m:sSubSup>
          <m:sSubSupPr>
            <m:ctrlPr>
              <w:rPr>
                <w:rFonts w:ascii="Cambria Math" w:hAnsi="Cambria Math" w:cstheme="majorBidi"/>
                <w:i/>
                <w:iCs/>
                <w:color w:val="0D0D0D" w:themeColor="text1" w:themeTint="F2"/>
                <w:sz w:val="24"/>
                <w:szCs w:val="24"/>
              </w:rPr>
            </m:ctrlPr>
          </m:sSubSupPr>
          <m:e>
            <m:r>
              <w:rPr>
                <w:rFonts w:ascii="Cambria Math" w:hAnsi="Cambria Math" w:cstheme="majorBidi"/>
                <w:color w:val="0D0D0D" w:themeColor="text1" w:themeTint="F2"/>
                <w:sz w:val="24"/>
                <w:szCs w:val="24"/>
              </w:rPr>
              <m:t>θ</m:t>
            </m:r>
          </m:e>
          <m:sub>
            <m:r>
              <w:rPr>
                <w:rFonts w:ascii="Cambria Math" w:hAnsi="Cambria Math" w:cstheme="majorBidi"/>
                <w:color w:val="0D0D0D" w:themeColor="text1" w:themeTint="F2"/>
                <w:sz w:val="24"/>
                <w:szCs w:val="24"/>
              </w:rPr>
              <m:t>j</m:t>
            </m:r>
          </m:sub>
          <m:sup>
            <m:r>
              <w:rPr>
                <w:rFonts w:ascii="Cambria Math" w:hAnsi="Cambria Math" w:cstheme="majorBidi"/>
                <w:color w:val="0D0D0D" w:themeColor="text1" w:themeTint="F2"/>
                <w:sz w:val="24"/>
                <w:szCs w:val="24"/>
              </w:rPr>
              <m:t>k</m:t>
            </m:r>
          </m:sup>
        </m:sSubSup>
        <m:r>
          <w:rPr>
            <w:rFonts w:ascii="Cambria Math" w:hAnsi="Cambria Math" w:cstheme="majorBidi"/>
            <w:color w:val="0D0D0D" w:themeColor="text1" w:themeTint="F2"/>
            <w:sz w:val="24"/>
            <w:szCs w:val="24"/>
          </w:rPr>
          <m:t>)</m:t>
        </m:r>
      </m:oMath>
      <w:r w:rsidR="003F51FE" w:rsidRPr="002A345F">
        <w:rPr>
          <w:rFonts w:cstheme="majorBidi"/>
          <w:color w:val="0D0D0D" w:themeColor="text1" w:themeTint="F2"/>
          <w:sz w:val="24"/>
          <w:szCs w:val="24"/>
        </w:rPr>
        <w:t>.</w:t>
      </w:r>
      <w:r w:rsidR="00D75D64" w:rsidRPr="002A345F">
        <w:rPr>
          <w:rFonts w:cstheme="majorBidi"/>
          <w:color w:val="0D0D0D" w:themeColor="text1" w:themeTint="F2"/>
          <w:sz w:val="24"/>
          <w:szCs w:val="24"/>
        </w:rPr>
        <w:t xml:space="preserve"> </w:t>
      </w:r>
      <w:proofErr w:type="gramStart"/>
      <w:r w:rsidR="00D75D64" w:rsidRPr="002A345F">
        <w:rPr>
          <w:rFonts w:cstheme="majorBidi"/>
          <w:color w:val="0D0D0D" w:themeColor="text1" w:themeTint="F2"/>
          <w:sz w:val="24"/>
          <w:szCs w:val="24"/>
        </w:rPr>
        <w:t>The</w:t>
      </w:r>
      <w:r w:rsidR="003F51FE" w:rsidRPr="002A345F">
        <w:rPr>
          <w:rFonts w:cstheme="majorBidi"/>
          <w:color w:val="0D0D0D" w:themeColor="text1" w:themeTint="F2"/>
          <w:sz w:val="24"/>
          <w:szCs w:val="24"/>
        </w:rPr>
        <w:t xml:space="preserve"> </w:t>
      </w:r>
      <m:oMath>
        <m:sSubSup>
          <m:sSubSupPr>
            <m:ctrlPr>
              <w:rPr>
                <w:rFonts w:ascii="Cambria Math" w:hAnsi="Cambria Math" w:cstheme="majorBidi"/>
                <w:i/>
                <w:iCs/>
                <w:color w:val="0D0D0D" w:themeColor="text1" w:themeTint="F2"/>
                <w:sz w:val="24"/>
                <w:szCs w:val="24"/>
              </w:rPr>
            </m:ctrlPr>
          </m:sSubSupPr>
          <m:e>
            <m:r>
              <w:rPr>
                <w:rFonts w:ascii="Cambria Math" w:hAnsi="Cambria Math" w:cstheme="majorBidi"/>
                <w:color w:val="0D0D0D" w:themeColor="text1" w:themeTint="F2"/>
                <w:sz w:val="24"/>
                <w:szCs w:val="24"/>
              </w:rPr>
              <m:t>D</m:t>
            </m:r>
          </m:e>
          <m:sub>
            <m:r>
              <w:rPr>
                <w:rFonts w:ascii="Cambria Math" w:hAnsi="Cambria Math" w:cstheme="majorBidi"/>
                <w:color w:val="0D0D0D" w:themeColor="text1" w:themeTint="F2"/>
                <w:sz w:val="24"/>
                <w:szCs w:val="24"/>
              </w:rPr>
              <m:t>j</m:t>
            </m:r>
          </m:sub>
          <m:sup>
            <m:r>
              <w:rPr>
                <w:rFonts w:ascii="Cambria Math" w:hAnsi="Cambria Math" w:cstheme="majorBidi"/>
                <w:color w:val="0D0D0D" w:themeColor="text1" w:themeTint="F2"/>
                <w:sz w:val="24"/>
                <w:szCs w:val="24"/>
              </w:rPr>
              <m:t>k</m:t>
            </m:r>
          </m:sup>
        </m:sSubSup>
      </m:oMath>
      <w:r w:rsidR="003F51FE" w:rsidRPr="002A345F">
        <w:rPr>
          <w:rFonts w:cstheme="majorBidi"/>
          <w:color w:val="0D0D0D" w:themeColor="text1" w:themeTint="F2"/>
          <w:sz w:val="24"/>
          <w:szCs w:val="24"/>
        </w:rPr>
        <w:t xml:space="preserve"> is</w:t>
      </w:r>
      <w:proofErr w:type="gramEnd"/>
      <w:r w:rsidR="003F51FE" w:rsidRPr="002A345F">
        <w:rPr>
          <w:rFonts w:cstheme="majorBidi"/>
          <w:color w:val="0D0D0D" w:themeColor="text1" w:themeTint="F2"/>
          <w:sz w:val="24"/>
          <w:szCs w:val="24"/>
        </w:rPr>
        <w:t xml:space="preserve"> the average of </w:t>
      </w:r>
      <w:proofErr w:type="spellStart"/>
      <w:r w:rsidR="00D75D64" w:rsidRPr="002A345F">
        <w:rPr>
          <w:rFonts w:cstheme="majorBidi"/>
          <w:i/>
          <w:iCs/>
          <w:color w:val="0D0D0D" w:themeColor="text1" w:themeTint="F2"/>
          <w:sz w:val="24"/>
          <w:szCs w:val="24"/>
        </w:rPr>
        <w:t>j</w:t>
      </w:r>
      <w:r w:rsidR="00D75D64" w:rsidRPr="002A345F">
        <w:rPr>
          <w:rFonts w:cstheme="majorBidi"/>
          <w:i/>
          <w:iCs/>
          <w:color w:val="0D0D0D" w:themeColor="text1" w:themeTint="F2"/>
          <w:sz w:val="24"/>
          <w:szCs w:val="24"/>
          <w:vertAlign w:val="superscript"/>
        </w:rPr>
        <w:t>th</w:t>
      </w:r>
      <w:proofErr w:type="spellEnd"/>
      <w:r w:rsidR="00D75D64" w:rsidRPr="002A345F">
        <w:rPr>
          <w:rFonts w:cstheme="majorBidi"/>
          <w:color w:val="0D0D0D" w:themeColor="text1" w:themeTint="F2"/>
          <w:sz w:val="24"/>
          <w:szCs w:val="24"/>
        </w:rPr>
        <w:t xml:space="preserve"> warehouse </w:t>
      </w:r>
      <w:r w:rsidR="003F51FE" w:rsidRPr="002A345F">
        <w:rPr>
          <w:rFonts w:cstheme="majorBidi"/>
          <w:color w:val="0D0D0D" w:themeColor="text1" w:themeTint="F2"/>
          <w:sz w:val="24"/>
          <w:szCs w:val="24"/>
        </w:rPr>
        <w:t xml:space="preserve">daily demand for </w:t>
      </w:r>
      <w:proofErr w:type="spellStart"/>
      <w:r w:rsidR="00D75D64" w:rsidRPr="002A345F">
        <w:rPr>
          <w:rFonts w:cstheme="majorBidi"/>
          <w:i/>
          <w:iCs/>
          <w:color w:val="0D0D0D" w:themeColor="text1" w:themeTint="F2"/>
          <w:sz w:val="24"/>
          <w:szCs w:val="24"/>
        </w:rPr>
        <w:t>k</w:t>
      </w:r>
      <w:r w:rsidR="00D75D64" w:rsidRPr="002A345F">
        <w:rPr>
          <w:rFonts w:cstheme="majorBidi"/>
          <w:i/>
          <w:iCs/>
          <w:color w:val="0D0D0D" w:themeColor="text1" w:themeTint="F2"/>
          <w:sz w:val="24"/>
          <w:szCs w:val="24"/>
          <w:vertAlign w:val="superscript"/>
        </w:rPr>
        <w:t>th</w:t>
      </w:r>
      <w:proofErr w:type="spellEnd"/>
      <w:r w:rsidR="00D75D64" w:rsidRPr="002A345F">
        <w:rPr>
          <w:rFonts w:cstheme="majorBidi"/>
          <w:color w:val="0D0D0D" w:themeColor="text1" w:themeTint="F2"/>
          <w:sz w:val="24"/>
          <w:szCs w:val="24"/>
        </w:rPr>
        <w:t xml:space="preserve"> </w:t>
      </w:r>
      <w:r w:rsidR="00422848" w:rsidRPr="002A345F">
        <w:rPr>
          <w:rFonts w:cstheme="majorBidi"/>
          <w:color w:val="0D0D0D" w:themeColor="text1" w:themeTint="F2"/>
          <w:sz w:val="24"/>
          <w:szCs w:val="24"/>
        </w:rPr>
        <w:t xml:space="preserve">commodity </w:t>
      </w:r>
      <w:r w:rsidR="003F51FE" w:rsidRPr="002A345F">
        <w:rPr>
          <w:rFonts w:cstheme="majorBidi"/>
          <w:color w:val="0D0D0D" w:themeColor="text1" w:themeTint="F2"/>
          <w:sz w:val="24"/>
          <w:szCs w:val="24"/>
        </w:rPr>
        <w:t xml:space="preserve">and </w:t>
      </w:r>
      <m:oMath>
        <m:sSubSup>
          <m:sSubSupPr>
            <m:ctrlPr>
              <w:rPr>
                <w:rFonts w:ascii="Cambria Math" w:hAnsi="Cambria Math" w:cstheme="majorBidi"/>
                <w:color w:val="0D0D0D" w:themeColor="text1" w:themeTint="F2"/>
                <w:sz w:val="24"/>
                <w:szCs w:val="24"/>
              </w:rPr>
            </m:ctrlPr>
          </m:sSubSupPr>
          <m:e>
            <m:r>
              <m:rPr>
                <m:sty m:val="p"/>
              </m:rPr>
              <w:rPr>
                <w:rFonts w:ascii="Cambria Math" w:hAnsi="Cambria Math" w:cstheme="majorBidi"/>
                <w:color w:val="0D0D0D" w:themeColor="text1" w:themeTint="F2"/>
                <w:sz w:val="24"/>
                <w:szCs w:val="24"/>
              </w:rPr>
              <m:t>θ</m:t>
            </m:r>
          </m:e>
          <m:sub>
            <m:r>
              <m:rPr>
                <m:sty m:val="p"/>
              </m:rPr>
              <w:rPr>
                <w:rFonts w:ascii="Cambria Math" w:hAnsi="Cambria Math" w:cstheme="majorBidi"/>
                <w:color w:val="0D0D0D" w:themeColor="text1" w:themeTint="F2"/>
                <w:sz w:val="24"/>
                <w:szCs w:val="24"/>
              </w:rPr>
              <m:t>j</m:t>
            </m:r>
          </m:sub>
          <m:sup>
            <m:r>
              <m:rPr>
                <m:sty m:val="p"/>
              </m:rPr>
              <w:rPr>
                <w:rFonts w:ascii="Cambria Math" w:hAnsi="Cambria Math" w:cstheme="majorBidi"/>
                <w:color w:val="0D0D0D" w:themeColor="text1" w:themeTint="F2"/>
                <w:sz w:val="24"/>
                <w:szCs w:val="24"/>
              </w:rPr>
              <m:t>k</m:t>
            </m:r>
          </m:sup>
        </m:sSubSup>
      </m:oMath>
      <w:r w:rsidR="003F51FE" w:rsidRPr="002A345F">
        <w:rPr>
          <w:rFonts w:cstheme="majorBidi"/>
          <w:color w:val="0D0D0D" w:themeColor="text1" w:themeTint="F2"/>
          <w:sz w:val="24"/>
          <w:szCs w:val="24"/>
        </w:rPr>
        <w:t xml:space="preserve"> is the variance of </w:t>
      </w:r>
      <w:proofErr w:type="spellStart"/>
      <w:r w:rsidR="001B4C77" w:rsidRPr="002A345F">
        <w:rPr>
          <w:rFonts w:cstheme="majorBidi"/>
          <w:i/>
          <w:iCs/>
          <w:color w:val="0D0D0D" w:themeColor="text1" w:themeTint="F2"/>
          <w:sz w:val="24"/>
          <w:szCs w:val="24"/>
        </w:rPr>
        <w:t>j</w:t>
      </w:r>
      <w:r w:rsidR="001B4C77" w:rsidRPr="002A345F">
        <w:rPr>
          <w:rFonts w:cstheme="majorBidi"/>
          <w:i/>
          <w:iCs/>
          <w:color w:val="0D0D0D" w:themeColor="text1" w:themeTint="F2"/>
          <w:sz w:val="24"/>
          <w:szCs w:val="24"/>
          <w:vertAlign w:val="superscript"/>
        </w:rPr>
        <w:t>th</w:t>
      </w:r>
      <w:proofErr w:type="spellEnd"/>
      <w:r w:rsidR="001B4C77" w:rsidRPr="002A345F">
        <w:rPr>
          <w:rFonts w:cstheme="majorBidi"/>
          <w:color w:val="0D0D0D" w:themeColor="text1" w:themeTint="F2"/>
          <w:sz w:val="24"/>
          <w:szCs w:val="24"/>
        </w:rPr>
        <w:t xml:space="preserve"> warehous</w:t>
      </w:r>
      <w:r w:rsidR="003F51FE" w:rsidRPr="002A345F">
        <w:rPr>
          <w:rFonts w:cstheme="majorBidi"/>
          <w:color w:val="0D0D0D" w:themeColor="text1" w:themeTint="F2"/>
          <w:sz w:val="24"/>
          <w:szCs w:val="24"/>
        </w:rPr>
        <w:t xml:space="preserve">e daily demand for </w:t>
      </w:r>
      <w:proofErr w:type="spellStart"/>
      <w:r w:rsidR="00D75D64" w:rsidRPr="002A345F">
        <w:rPr>
          <w:rFonts w:cstheme="majorBidi"/>
          <w:i/>
          <w:iCs/>
          <w:color w:val="0D0D0D" w:themeColor="text1" w:themeTint="F2"/>
          <w:sz w:val="24"/>
          <w:szCs w:val="24"/>
        </w:rPr>
        <w:t>k</w:t>
      </w:r>
      <w:r w:rsidR="00D75D64" w:rsidRPr="002A345F">
        <w:rPr>
          <w:rFonts w:cstheme="majorBidi"/>
          <w:i/>
          <w:iCs/>
          <w:color w:val="0D0D0D" w:themeColor="text1" w:themeTint="F2"/>
          <w:sz w:val="24"/>
          <w:szCs w:val="24"/>
          <w:vertAlign w:val="superscript"/>
        </w:rPr>
        <w:t>th</w:t>
      </w:r>
      <w:proofErr w:type="spellEnd"/>
      <w:r w:rsidR="00D75D64" w:rsidRPr="002A345F">
        <w:rPr>
          <w:rFonts w:cstheme="majorBidi"/>
          <w:color w:val="0D0D0D" w:themeColor="text1" w:themeTint="F2"/>
          <w:sz w:val="24"/>
          <w:szCs w:val="24"/>
        </w:rPr>
        <w:t xml:space="preserve"> </w:t>
      </w:r>
      <w:r w:rsidR="00422848" w:rsidRPr="002A345F">
        <w:rPr>
          <w:rFonts w:cstheme="majorBidi"/>
          <w:color w:val="0D0D0D" w:themeColor="text1" w:themeTint="F2"/>
          <w:sz w:val="24"/>
          <w:szCs w:val="24"/>
        </w:rPr>
        <w:t>commodity</w:t>
      </w:r>
      <w:r w:rsidR="003F51FE" w:rsidRPr="002A345F">
        <w:rPr>
          <w:rFonts w:cstheme="majorBidi"/>
          <w:color w:val="0D0D0D" w:themeColor="text1" w:themeTint="F2"/>
          <w:sz w:val="24"/>
          <w:szCs w:val="24"/>
        </w:rPr>
        <w:t xml:space="preserve">. The formulas for calculating </w:t>
      </w:r>
      <m:oMath>
        <m:sSubSup>
          <m:sSubSupPr>
            <m:ctrlPr>
              <w:rPr>
                <w:rFonts w:ascii="Cambria Math" w:hAnsi="Cambria Math" w:cstheme="majorBidi"/>
                <w:i/>
                <w:iCs/>
                <w:color w:val="0D0D0D" w:themeColor="text1" w:themeTint="F2"/>
                <w:sz w:val="24"/>
                <w:szCs w:val="24"/>
              </w:rPr>
            </m:ctrlPr>
          </m:sSubSupPr>
          <m:e>
            <m:r>
              <w:rPr>
                <w:rFonts w:ascii="Cambria Math" w:hAnsi="Cambria Math" w:cstheme="majorBidi"/>
                <w:color w:val="0D0D0D" w:themeColor="text1" w:themeTint="F2"/>
                <w:sz w:val="24"/>
                <w:szCs w:val="24"/>
              </w:rPr>
              <m:t>D</m:t>
            </m:r>
          </m:e>
          <m:sub>
            <m:r>
              <w:rPr>
                <w:rFonts w:ascii="Cambria Math" w:hAnsi="Cambria Math" w:cstheme="majorBidi"/>
                <w:color w:val="0D0D0D" w:themeColor="text1" w:themeTint="F2"/>
                <w:sz w:val="24"/>
                <w:szCs w:val="24"/>
              </w:rPr>
              <m:t>j</m:t>
            </m:r>
          </m:sub>
          <m:sup>
            <m:r>
              <w:rPr>
                <w:rFonts w:ascii="Cambria Math" w:hAnsi="Cambria Math" w:cstheme="majorBidi"/>
                <w:color w:val="0D0D0D" w:themeColor="text1" w:themeTint="F2"/>
                <w:sz w:val="24"/>
                <w:szCs w:val="24"/>
              </w:rPr>
              <m:t>k</m:t>
            </m:r>
          </m:sup>
        </m:sSubSup>
      </m:oMath>
      <w:r w:rsidR="003F51FE" w:rsidRPr="002A345F">
        <w:rPr>
          <w:rFonts w:eastAsiaTheme="minorEastAsia" w:cstheme="majorBidi"/>
          <w:color w:val="0D0D0D" w:themeColor="text1" w:themeTint="F2"/>
          <w:sz w:val="24"/>
          <w:szCs w:val="24"/>
        </w:rPr>
        <w:t xml:space="preserve"> and </w:t>
      </w:r>
      <m:oMath>
        <m:sSubSup>
          <m:sSubSupPr>
            <m:ctrlPr>
              <w:rPr>
                <w:rFonts w:ascii="Cambria Math" w:hAnsi="Cambria Math" w:cstheme="majorBidi"/>
                <w:i/>
                <w:iCs/>
                <w:color w:val="0D0D0D" w:themeColor="text1" w:themeTint="F2"/>
                <w:sz w:val="24"/>
                <w:szCs w:val="24"/>
              </w:rPr>
            </m:ctrlPr>
          </m:sSubSupPr>
          <m:e>
            <m:r>
              <w:rPr>
                <w:rFonts w:ascii="Cambria Math" w:hAnsi="Cambria Math" w:cstheme="majorBidi"/>
                <w:color w:val="0D0D0D" w:themeColor="text1" w:themeTint="F2"/>
                <w:sz w:val="24"/>
                <w:szCs w:val="24"/>
              </w:rPr>
              <m:t>θ</m:t>
            </m:r>
          </m:e>
          <m:sub>
            <m:r>
              <w:rPr>
                <w:rFonts w:ascii="Cambria Math" w:hAnsi="Cambria Math" w:cstheme="majorBidi"/>
                <w:color w:val="0D0D0D" w:themeColor="text1" w:themeTint="F2"/>
                <w:sz w:val="24"/>
                <w:szCs w:val="24"/>
              </w:rPr>
              <m:t>j</m:t>
            </m:r>
          </m:sub>
          <m:sup>
            <m:r>
              <w:rPr>
                <w:rFonts w:ascii="Cambria Math" w:hAnsi="Cambria Math" w:cstheme="majorBidi"/>
                <w:color w:val="0D0D0D" w:themeColor="text1" w:themeTint="F2"/>
                <w:sz w:val="24"/>
                <w:szCs w:val="24"/>
              </w:rPr>
              <m:t>k</m:t>
            </m:r>
          </m:sup>
        </m:sSubSup>
      </m:oMath>
      <w:r w:rsidR="003F51FE" w:rsidRPr="002A345F">
        <w:rPr>
          <w:rFonts w:eastAsiaTheme="minorEastAsia" w:cstheme="majorBidi"/>
          <w:color w:val="0D0D0D" w:themeColor="text1" w:themeTint="F2"/>
          <w:sz w:val="24"/>
          <w:szCs w:val="24"/>
        </w:rPr>
        <w:t xml:space="preserve"> are as </w:t>
      </w:r>
      <w:r w:rsidR="00475966" w:rsidRPr="002A345F">
        <w:rPr>
          <w:rFonts w:cstheme="majorBidi"/>
          <w:color w:val="0D0D0D" w:themeColor="text1" w:themeTint="F2"/>
          <w:sz w:val="24"/>
          <w:szCs w:val="24"/>
        </w:rPr>
        <w:t xml:space="preserve">Equation </w:t>
      </w:r>
      <w:r w:rsidR="002A345F" w:rsidRPr="002A345F">
        <w:rPr>
          <w:rFonts w:cstheme="majorBidi"/>
          <w:sz w:val="24"/>
          <w:szCs w:val="24"/>
        </w:rPr>
        <w:fldChar w:fldCharType="begin"/>
      </w:r>
      <w:r w:rsidR="002A345F" w:rsidRPr="002A345F">
        <w:rPr>
          <w:rFonts w:cstheme="majorBidi"/>
          <w:sz w:val="24"/>
          <w:szCs w:val="24"/>
        </w:rPr>
        <w:instrText xml:space="preserve"> REF _Ref406880800 \r \h  \* MERGEFORMAT </w:instrText>
      </w:r>
      <w:r w:rsidR="002A345F" w:rsidRPr="002A345F">
        <w:rPr>
          <w:rFonts w:cstheme="majorBidi"/>
          <w:sz w:val="24"/>
          <w:szCs w:val="24"/>
        </w:rPr>
      </w:r>
      <w:r w:rsidR="002A345F" w:rsidRPr="002A345F">
        <w:rPr>
          <w:rFonts w:cstheme="majorBidi"/>
          <w:sz w:val="24"/>
          <w:szCs w:val="24"/>
        </w:rPr>
        <w:fldChar w:fldCharType="separate"/>
      </w:r>
      <w:proofErr w:type="gramStart"/>
      <w:r w:rsidR="00A97F14" w:rsidRPr="002A345F">
        <w:rPr>
          <w:rStyle w:val="Emphasis"/>
          <w:sz w:val="24"/>
          <w:szCs w:val="24"/>
          <w:cs/>
        </w:rPr>
        <w:t>‎</w:t>
      </w:r>
      <w:r w:rsidR="00A97F14" w:rsidRPr="002A345F">
        <w:rPr>
          <w:rStyle w:val="Emphasis"/>
          <w:sz w:val="24"/>
          <w:szCs w:val="24"/>
        </w:rPr>
        <w:t>(</w:t>
      </w:r>
      <w:proofErr w:type="gramEnd"/>
      <w:r w:rsidR="00A97F14" w:rsidRPr="002A345F">
        <w:rPr>
          <w:rStyle w:val="Emphasis"/>
          <w:sz w:val="24"/>
          <w:szCs w:val="24"/>
        </w:rPr>
        <w:t>1)</w:t>
      </w:r>
      <w:r w:rsidR="002A345F" w:rsidRPr="002A345F">
        <w:rPr>
          <w:rFonts w:cstheme="majorBidi"/>
          <w:sz w:val="24"/>
          <w:szCs w:val="24"/>
        </w:rPr>
        <w:fldChar w:fldCharType="end"/>
      </w:r>
      <w:r w:rsidR="003F51FE" w:rsidRPr="002A345F">
        <w:rPr>
          <w:rFonts w:eastAsiaTheme="minorEastAsia" w:cstheme="majorBidi"/>
          <w:sz w:val="24"/>
          <w:szCs w:val="24"/>
        </w:rPr>
        <w:t>:</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9"/>
        <w:gridCol w:w="1361"/>
      </w:tblGrid>
      <w:tr w:rsidR="006419C1" w:rsidRPr="002A345F" w:rsidTr="006419C1">
        <w:tc>
          <w:tcPr>
            <w:tcW w:w="7489" w:type="dxa"/>
            <w:vAlign w:val="center"/>
          </w:tcPr>
          <w:p w:rsidR="006419C1" w:rsidRPr="002A345F" w:rsidRDefault="002A345F" w:rsidP="006419C1">
            <w:pPr>
              <w:pStyle w:val="Main2"/>
              <w:bidi w:val="0"/>
              <w:rPr>
                <w:rFonts w:asciiTheme="majorBidi" w:hAnsiTheme="majorBidi"/>
              </w:rPr>
            </w:pPr>
            <m:oMathPara>
              <m:oMathParaPr>
                <m:jc m:val="left"/>
              </m:oMathParaPr>
              <m:oMath>
                <m:sSubSup>
                  <m:sSubSupPr>
                    <m:ctrlPr>
                      <w:rPr>
                        <w:rFonts w:ascii="Cambria Math" w:hAnsi="Cambria Math"/>
                        <w:i/>
                        <w:color w:val="000000" w:themeColor="text1"/>
                      </w:rPr>
                    </m:ctrlPr>
                  </m:sSubSupPr>
                  <m:e>
                    <m:r>
                      <w:rPr>
                        <w:rFonts w:ascii="Cambria Math" w:hAnsi="Cambria Math"/>
                        <w:color w:val="000000" w:themeColor="text1"/>
                      </w:rPr>
                      <m:t>D</m:t>
                    </m:r>
                  </m:e>
                  <m:sub>
                    <m:r>
                      <w:rPr>
                        <w:rFonts w:ascii="Cambria Math" w:hAnsi="Cambria Math"/>
                        <w:color w:val="000000" w:themeColor="text1"/>
                      </w:rPr>
                      <m:t>j</m:t>
                    </m:r>
                  </m:sub>
                  <m:sup>
                    <m:r>
                      <w:rPr>
                        <w:rFonts w:ascii="Cambria Math" w:hAnsi="Cambria Math"/>
                        <w:color w:val="000000" w:themeColor="text1"/>
                      </w:rPr>
                      <m:t>k</m:t>
                    </m:r>
                  </m:sup>
                </m:sSubSup>
                <m:r>
                  <w:rPr>
                    <w:rFonts w:ascii="Cambria Math" w:hAnsi="Cambria Math"/>
                    <w:color w:val="000000" w:themeColor="text1"/>
                  </w:rPr>
                  <m:t>=</m:t>
                </m:r>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i=1</m:t>
                    </m:r>
                  </m:sub>
                  <m:sup>
                    <m:r>
                      <w:rPr>
                        <w:rFonts w:ascii="Cambria Math" w:eastAsiaTheme="minorEastAsia" w:hAnsi="Cambria Math"/>
                        <w:color w:val="000000" w:themeColor="text1"/>
                      </w:rPr>
                      <m:t>I</m:t>
                    </m:r>
                  </m:sup>
                  <m:e>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μ</m:t>
                        </m:r>
                      </m:e>
                      <m:sub>
                        <m:r>
                          <w:rPr>
                            <w:rFonts w:ascii="Cambria Math" w:eastAsiaTheme="minorEastAsia" w:hAnsi="Cambria Math"/>
                            <w:color w:val="000000" w:themeColor="text1"/>
                          </w:rPr>
                          <m:t>i</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m:t>
                    </m:r>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x</m:t>
                        </m:r>
                      </m:e>
                      <m:sub>
                        <m:r>
                          <w:rPr>
                            <w:rFonts w:ascii="Cambria Math" w:eastAsiaTheme="minorEastAsia" w:hAnsi="Cambria Math"/>
                            <w:color w:val="000000" w:themeColor="text1"/>
                          </w:rPr>
                          <m:t>ji</m:t>
                        </m:r>
                      </m:sub>
                      <m:sup>
                        <m:r>
                          <w:rPr>
                            <w:rFonts w:ascii="Cambria Math" w:eastAsiaTheme="minorEastAsia" w:hAnsi="Cambria Math"/>
                            <w:color w:val="000000" w:themeColor="text1"/>
                          </w:rPr>
                          <m:t>k</m:t>
                        </m:r>
                      </m:sup>
                    </m:sSubSup>
                  </m:e>
                </m:nary>
                <m:r>
                  <w:rPr>
                    <w:rFonts w:ascii="Cambria Math" w:eastAsiaTheme="minorEastAsia" w:hAnsi="Cambria Math"/>
                    <w:color w:val="000000" w:themeColor="text1"/>
                  </w:rPr>
                  <m:t xml:space="preserve">,      </m:t>
                </m:r>
                <m:sSubSup>
                  <m:sSubSupPr>
                    <m:ctrlPr>
                      <w:rPr>
                        <w:rFonts w:ascii="Cambria Math" w:hAnsi="Cambria Math"/>
                        <w:i/>
                        <w:color w:val="000000" w:themeColor="text1"/>
                      </w:rPr>
                    </m:ctrlPr>
                  </m:sSubSupPr>
                  <m:e>
                    <m:r>
                      <w:rPr>
                        <w:rFonts w:ascii="Cambria Math" w:hAnsi="Cambria Math"/>
                        <w:color w:val="000000" w:themeColor="text1"/>
                      </w:rPr>
                      <m:t>θ</m:t>
                    </m:r>
                  </m:e>
                  <m:sub>
                    <m:r>
                      <w:rPr>
                        <w:rFonts w:ascii="Cambria Math" w:hAnsi="Cambria Math"/>
                        <w:color w:val="000000" w:themeColor="text1"/>
                      </w:rPr>
                      <m:t>j</m:t>
                    </m:r>
                  </m:sub>
                  <m:sup>
                    <m:r>
                      <w:rPr>
                        <w:rFonts w:ascii="Cambria Math" w:hAnsi="Cambria Math"/>
                        <w:color w:val="000000" w:themeColor="text1"/>
                      </w:rPr>
                      <m:t>k</m:t>
                    </m:r>
                  </m:sup>
                </m:sSubSup>
                <m:r>
                  <w:rPr>
                    <w:rFonts w:ascii="Cambria Math" w:hAnsi="Cambria Math"/>
                    <w:color w:val="000000" w:themeColor="text1"/>
                  </w:rPr>
                  <m:t>=</m:t>
                </m:r>
                <m:nary>
                  <m:naryPr>
                    <m:chr m:val="∑"/>
                    <m:limLoc m:val="undOvr"/>
                    <m:ctrlPr>
                      <w:rPr>
                        <w:rFonts w:ascii="Cambria Math" w:hAnsi="Cambria Math"/>
                        <w:i/>
                        <w:color w:val="000000" w:themeColor="text1"/>
                      </w:rPr>
                    </m:ctrlPr>
                  </m:naryPr>
                  <m:sub>
                    <m:r>
                      <w:rPr>
                        <w:rFonts w:ascii="Cambria Math" w:hAnsi="Cambria Math"/>
                        <w:color w:val="000000" w:themeColor="text1"/>
                      </w:rPr>
                      <m:t>i=1</m:t>
                    </m:r>
                  </m:sub>
                  <m:sup>
                    <m:r>
                      <w:rPr>
                        <w:rFonts w:ascii="Cambria Math" w:hAnsi="Cambria Math"/>
                        <w:color w:val="000000" w:themeColor="text1"/>
                      </w:rPr>
                      <m:t>I</m:t>
                    </m:r>
                  </m:sup>
                  <m:e>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υ</m:t>
                        </m:r>
                      </m:e>
                      <m:sub>
                        <m:r>
                          <w:rPr>
                            <w:rFonts w:ascii="Cambria Math" w:eastAsiaTheme="minorEastAsia" w:hAnsi="Cambria Math"/>
                            <w:color w:val="000000" w:themeColor="text1"/>
                          </w:rPr>
                          <m:t>i</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m:t>
                    </m:r>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x</m:t>
                        </m:r>
                      </m:e>
                      <m:sub>
                        <m:r>
                          <w:rPr>
                            <w:rFonts w:ascii="Cambria Math" w:eastAsiaTheme="minorEastAsia" w:hAnsi="Cambria Math"/>
                            <w:color w:val="000000" w:themeColor="text1"/>
                          </w:rPr>
                          <m:t>ji</m:t>
                        </m:r>
                      </m:sub>
                      <m:sup>
                        <m:r>
                          <w:rPr>
                            <w:rFonts w:ascii="Cambria Math" w:eastAsiaTheme="minorEastAsia" w:hAnsi="Cambria Math"/>
                            <w:color w:val="000000" w:themeColor="text1"/>
                          </w:rPr>
                          <m:t>k</m:t>
                        </m:r>
                      </m:sup>
                    </m:sSubSup>
                  </m:e>
                </m:nary>
                <m:r>
                  <w:rPr>
                    <w:rFonts w:ascii="Cambria Math" w:eastAsiaTheme="minorEastAsia" w:hAnsi="Cambria Math"/>
                    <w:color w:val="000000" w:themeColor="text1"/>
                  </w:rPr>
                  <m:t>,  ∀ j=1,2,…,J     , k=1,2,…,K</m:t>
                </m:r>
              </m:oMath>
            </m:oMathPara>
          </w:p>
        </w:tc>
        <w:tc>
          <w:tcPr>
            <w:tcW w:w="1361" w:type="dxa"/>
          </w:tcPr>
          <w:p w:rsidR="006419C1" w:rsidRPr="002A345F" w:rsidRDefault="006419C1" w:rsidP="006419C1">
            <w:pPr>
              <w:pStyle w:val="ListParagraph"/>
              <w:numPr>
                <w:ilvl w:val="0"/>
                <w:numId w:val="21"/>
              </w:numPr>
              <w:autoSpaceDE w:val="0"/>
              <w:autoSpaceDN w:val="0"/>
              <w:adjustRightInd w:val="0"/>
              <w:spacing w:before="240"/>
              <w:jc w:val="left"/>
              <w:rPr>
                <w:rFonts w:cstheme="majorBidi"/>
                <w:b/>
                <w:bCs/>
                <w:color w:val="000000" w:themeColor="text1"/>
                <w:sz w:val="24"/>
                <w:szCs w:val="24"/>
              </w:rPr>
            </w:pPr>
            <w:bookmarkStart w:id="2" w:name="_Ref406880800"/>
            <w:r w:rsidRPr="002A345F">
              <w:rPr>
                <w:rFonts w:cstheme="majorBidi"/>
                <w:b/>
                <w:bCs/>
                <w:color w:val="FFFFFF" w:themeColor="background1"/>
                <w:sz w:val="24"/>
                <w:szCs w:val="24"/>
              </w:rPr>
              <w:t>.</w:t>
            </w:r>
            <w:bookmarkEnd w:id="2"/>
          </w:p>
        </w:tc>
      </w:tr>
    </w:tbl>
    <w:p w:rsidR="003F51FE" w:rsidRPr="002A345F" w:rsidRDefault="003F51FE" w:rsidP="0055752E">
      <w:pPr>
        <w:spacing w:after="0"/>
        <w:rPr>
          <w:rFonts w:cstheme="majorBidi"/>
          <w:sz w:val="24"/>
          <w:szCs w:val="24"/>
        </w:rPr>
      </w:pPr>
      <w:r w:rsidRPr="002A345F">
        <w:rPr>
          <w:rFonts w:cstheme="majorBidi"/>
          <w:sz w:val="24"/>
          <w:szCs w:val="24"/>
        </w:rPr>
        <w:t>The</w:t>
      </w:r>
      <w:r w:rsidR="00367F0B" w:rsidRPr="002A345F">
        <w:rPr>
          <w:rFonts w:cstheme="majorBidi"/>
          <w:sz w:val="24"/>
          <w:szCs w:val="24"/>
        </w:rPr>
        <w:t xml:space="preserve"> expected value of</w:t>
      </w:r>
      <w:r w:rsidRPr="002A345F">
        <w:rPr>
          <w:rFonts w:cstheme="majorBidi"/>
          <w:sz w:val="24"/>
          <w:szCs w:val="24"/>
        </w:rPr>
        <w:t xml:space="preserve"> </w:t>
      </w:r>
      <w:proofErr w:type="spellStart"/>
      <w:r w:rsidR="00D75D64" w:rsidRPr="002A345F">
        <w:rPr>
          <w:rFonts w:cstheme="majorBidi"/>
          <w:i/>
          <w:iCs/>
          <w:sz w:val="24"/>
          <w:szCs w:val="24"/>
        </w:rPr>
        <w:t>k</w:t>
      </w:r>
      <w:r w:rsidR="00D75D64" w:rsidRPr="002A345F">
        <w:rPr>
          <w:rFonts w:cstheme="majorBidi"/>
          <w:i/>
          <w:iCs/>
          <w:sz w:val="24"/>
          <w:szCs w:val="24"/>
          <w:vertAlign w:val="superscript"/>
        </w:rPr>
        <w:t>th</w:t>
      </w:r>
      <w:proofErr w:type="spellEnd"/>
      <w:r w:rsidR="00D75D64" w:rsidRPr="002A345F">
        <w:rPr>
          <w:rFonts w:cstheme="majorBidi"/>
          <w:sz w:val="24"/>
          <w:szCs w:val="24"/>
        </w:rPr>
        <w:t xml:space="preserve"> </w:t>
      </w:r>
      <w:r w:rsidR="00422848" w:rsidRPr="002A345F">
        <w:rPr>
          <w:rFonts w:cstheme="majorBidi"/>
          <w:sz w:val="24"/>
          <w:szCs w:val="24"/>
        </w:rPr>
        <w:t xml:space="preserve">commodity </w:t>
      </w:r>
      <w:r w:rsidR="00367F0B" w:rsidRPr="002A345F">
        <w:rPr>
          <w:rFonts w:cstheme="majorBidi"/>
          <w:sz w:val="24"/>
          <w:szCs w:val="24"/>
        </w:rPr>
        <w:t>lead</w:t>
      </w:r>
      <w:r w:rsidR="001B4C77" w:rsidRPr="002A345F">
        <w:rPr>
          <w:rFonts w:cstheme="majorBidi"/>
          <w:sz w:val="24"/>
          <w:szCs w:val="24"/>
        </w:rPr>
        <w:t>-time</w:t>
      </w:r>
      <w:r w:rsidRPr="002A345F">
        <w:rPr>
          <w:rFonts w:cstheme="majorBidi"/>
          <w:sz w:val="24"/>
          <w:szCs w:val="24"/>
        </w:rPr>
        <w:t xml:space="preserve"> delivery in </w:t>
      </w:r>
      <w:proofErr w:type="spellStart"/>
      <w:r w:rsidR="00D75D64" w:rsidRPr="002A345F">
        <w:rPr>
          <w:rFonts w:cstheme="majorBidi"/>
          <w:i/>
          <w:iCs/>
          <w:sz w:val="24"/>
          <w:szCs w:val="24"/>
        </w:rPr>
        <w:t>j</w:t>
      </w:r>
      <w:r w:rsidR="00D75D64" w:rsidRPr="002A345F">
        <w:rPr>
          <w:rFonts w:cstheme="majorBidi"/>
          <w:i/>
          <w:iCs/>
          <w:sz w:val="24"/>
          <w:szCs w:val="24"/>
          <w:vertAlign w:val="superscript"/>
        </w:rPr>
        <w:t>th</w:t>
      </w:r>
      <w:proofErr w:type="spellEnd"/>
      <w:r w:rsidR="00D75D64" w:rsidRPr="002A345F">
        <w:rPr>
          <w:rFonts w:cstheme="majorBidi"/>
          <w:sz w:val="24"/>
          <w:szCs w:val="24"/>
        </w:rPr>
        <w:t xml:space="preserve"> warehouse</w:t>
      </w:r>
      <w:r w:rsidR="00367F0B" w:rsidRPr="002A345F">
        <w:rPr>
          <w:rFonts w:cstheme="majorBidi"/>
          <w:sz w:val="24"/>
          <w:szCs w:val="24"/>
        </w:rPr>
        <w:t xml:space="preserve"> could be </w:t>
      </w:r>
      <w:r w:rsidRPr="002A345F">
        <w:rPr>
          <w:rFonts w:cstheme="majorBidi"/>
          <w:sz w:val="24"/>
          <w:szCs w:val="24"/>
        </w:rPr>
        <w:t>calculate</w:t>
      </w:r>
      <w:r w:rsidR="00367F0B" w:rsidRPr="002A345F">
        <w:rPr>
          <w:rFonts w:cstheme="majorBidi"/>
          <w:sz w:val="24"/>
          <w:szCs w:val="24"/>
        </w:rPr>
        <w:t>d</w:t>
      </w:r>
      <w:r w:rsidR="00475966" w:rsidRPr="002A345F">
        <w:rPr>
          <w:rFonts w:cstheme="majorBidi"/>
          <w:sz w:val="24"/>
          <w:szCs w:val="24"/>
        </w:rPr>
        <w:t xml:space="preserve"> by the Equation </w:t>
      </w:r>
      <w:r w:rsidR="002A345F" w:rsidRPr="002A345F">
        <w:rPr>
          <w:rFonts w:cstheme="majorBidi"/>
          <w:sz w:val="24"/>
          <w:szCs w:val="24"/>
        </w:rPr>
        <w:fldChar w:fldCharType="begin"/>
      </w:r>
      <w:r w:rsidR="002A345F" w:rsidRPr="002A345F">
        <w:rPr>
          <w:rFonts w:cstheme="majorBidi"/>
          <w:sz w:val="24"/>
          <w:szCs w:val="24"/>
        </w:rPr>
        <w:instrText xml:space="preserve"> REF _Ref406880834 \r \h  \* MERGEFORMAT </w:instrText>
      </w:r>
      <w:r w:rsidR="002A345F" w:rsidRPr="002A345F">
        <w:rPr>
          <w:rFonts w:cstheme="majorBidi"/>
          <w:sz w:val="24"/>
          <w:szCs w:val="24"/>
        </w:rPr>
      </w:r>
      <w:r w:rsidR="002A345F" w:rsidRPr="002A345F">
        <w:rPr>
          <w:rFonts w:cstheme="majorBidi"/>
          <w:sz w:val="24"/>
          <w:szCs w:val="24"/>
        </w:rPr>
        <w:fldChar w:fldCharType="separate"/>
      </w:r>
      <w:proofErr w:type="gramStart"/>
      <w:r w:rsidR="00A97F14" w:rsidRPr="002A345F">
        <w:rPr>
          <w:rStyle w:val="Emphasis"/>
          <w:sz w:val="24"/>
          <w:szCs w:val="24"/>
          <w:cs/>
        </w:rPr>
        <w:t>‎</w:t>
      </w:r>
      <w:r w:rsidR="00A97F14" w:rsidRPr="002A345F">
        <w:rPr>
          <w:rStyle w:val="Emphasis"/>
          <w:sz w:val="24"/>
          <w:szCs w:val="24"/>
        </w:rPr>
        <w:t>(</w:t>
      </w:r>
      <w:proofErr w:type="gramEnd"/>
      <w:r w:rsidR="00A97F14" w:rsidRPr="002A345F">
        <w:rPr>
          <w:rStyle w:val="Emphasis"/>
          <w:sz w:val="24"/>
          <w:szCs w:val="24"/>
        </w:rPr>
        <w:t>2)</w:t>
      </w:r>
      <w:r w:rsidR="002A345F" w:rsidRPr="002A345F">
        <w:rPr>
          <w:rFonts w:cstheme="majorBidi"/>
          <w:sz w:val="24"/>
          <w:szCs w:val="24"/>
        </w:rPr>
        <w:fldChar w:fldCharType="end"/>
      </w:r>
      <w:r w:rsidRPr="002A345F">
        <w:rPr>
          <w:rFonts w:cstheme="majorBidi"/>
          <w:sz w:val="24"/>
          <w:szCs w:val="24"/>
        </w:rPr>
        <w:t>:</w:t>
      </w:r>
    </w:p>
    <w:tbl>
      <w:tblPr>
        <w:tblStyle w:val="TableGrid2"/>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9"/>
        <w:gridCol w:w="1361"/>
      </w:tblGrid>
      <w:tr w:rsidR="006419C1" w:rsidRPr="002A345F" w:rsidTr="006419C1">
        <w:tc>
          <w:tcPr>
            <w:tcW w:w="7489" w:type="dxa"/>
            <w:vAlign w:val="center"/>
          </w:tcPr>
          <w:p w:rsidR="006419C1" w:rsidRPr="002A345F" w:rsidRDefault="002A345F" w:rsidP="005F5FDB">
            <w:pPr>
              <w:pStyle w:val="Main2"/>
              <w:bidi w:val="0"/>
              <w:rPr>
                <w:rFonts w:asciiTheme="majorBidi" w:hAnsiTheme="majorBidi"/>
              </w:rPr>
            </w:pPr>
            <m:oMathPara>
              <m:oMathParaPr>
                <m:jc m:val="left"/>
              </m:oMathParaPr>
              <m:oMath>
                <m:sSubSup>
                  <m:sSubSupPr>
                    <m:ctrlPr>
                      <w:rPr>
                        <w:rFonts w:ascii="Cambria Math" w:hAnsi="Cambria Math"/>
                        <w:i/>
                        <w:color w:val="000000" w:themeColor="text1"/>
                      </w:rPr>
                    </m:ctrlPr>
                  </m:sSubSupPr>
                  <m:e>
                    <m:r>
                      <w:rPr>
                        <w:rFonts w:ascii="Cambria Math" w:hAnsi="Cambria Math"/>
                        <w:color w:val="000000" w:themeColor="text1"/>
                      </w:rPr>
                      <m:t>E</m:t>
                    </m:r>
                  </m:e>
                  <m:sub>
                    <m:r>
                      <w:rPr>
                        <w:rFonts w:ascii="Cambria Math" w:hAnsi="Cambria Math"/>
                        <w:color w:val="000000" w:themeColor="text1"/>
                      </w:rPr>
                      <m:t>j</m:t>
                    </m:r>
                  </m:sub>
                  <m:sup>
                    <m:r>
                      <w:rPr>
                        <w:rFonts w:ascii="Cambria Math" w:hAnsi="Cambria Math"/>
                        <w:color w:val="000000" w:themeColor="text1"/>
                      </w:rPr>
                      <m:t>k</m:t>
                    </m:r>
                  </m:sup>
                </m:sSubSup>
                <m:r>
                  <w:rPr>
                    <w:rFonts w:ascii="Cambria Math" w:hAnsi="Cambria Math"/>
                    <w:color w:val="000000" w:themeColor="text1"/>
                  </w:rPr>
                  <m:t>=</m:t>
                </m:r>
                <m:nary>
                  <m:naryPr>
                    <m:chr m:val="∑"/>
                    <m:limLoc m:val="undOvr"/>
                    <m:ctrlPr>
                      <w:rPr>
                        <w:rFonts w:ascii="Cambria Math" w:hAnsi="Cambria Math"/>
                        <w:i/>
                        <w:color w:val="000000" w:themeColor="text1"/>
                      </w:rPr>
                    </m:ctrlPr>
                  </m:naryPr>
                  <m:sub>
                    <m:r>
                      <w:rPr>
                        <w:rFonts w:ascii="Cambria Math" w:hAnsi="Cambria Math"/>
                        <w:color w:val="000000" w:themeColor="text1"/>
                      </w:rPr>
                      <m:t>m=1</m:t>
                    </m:r>
                  </m:sub>
                  <m:sup>
                    <m:r>
                      <w:rPr>
                        <w:rFonts w:ascii="Cambria Math" w:hAnsi="Cambria Math"/>
                        <w:color w:val="000000" w:themeColor="text1"/>
                      </w:rPr>
                      <m:t>M</m:t>
                    </m:r>
                  </m:sup>
                  <m:e>
                    <m:sSubSup>
                      <m:sSubSupPr>
                        <m:ctrlPr>
                          <w:rPr>
                            <w:rFonts w:ascii="Cambria Math" w:hAnsi="Cambria Math"/>
                            <w:i/>
                            <w:color w:val="000000" w:themeColor="text1"/>
                          </w:rPr>
                        </m:ctrlPr>
                      </m:sSubSupPr>
                      <m:e>
                        <m:r>
                          <w:rPr>
                            <w:rFonts w:ascii="Cambria Math" w:hAnsi="Cambria Math"/>
                            <w:color w:val="000000" w:themeColor="text1"/>
                          </w:rPr>
                          <m:t>L</m:t>
                        </m:r>
                      </m:e>
                      <m:sub>
                        <m:r>
                          <w:rPr>
                            <w:rFonts w:ascii="Cambria Math" w:hAnsi="Cambria Math"/>
                            <w:color w:val="000000" w:themeColor="text1"/>
                          </w:rPr>
                          <m:t>mj</m:t>
                        </m:r>
                      </m:sub>
                      <m:sup>
                        <m:r>
                          <w:rPr>
                            <w:rFonts w:ascii="Cambria Math" w:hAnsi="Cambria Math"/>
                            <w:color w:val="000000" w:themeColor="text1"/>
                          </w:rPr>
                          <m:t>k</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y</m:t>
                        </m:r>
                      </m:e>
                      <m:sub>
                        <m:r>
                          <w:rPr>
                            <w:rFonts w:ascii="Cambria Math" w:hAnsi="Cambria Math"/>
                            <w:color w:val="000000" w:themeColor="text1"/>
                          </w:rPr>
                          <m:t>mj</m:t>
                        </m:r>
                      </m:sub>
                      <m:sup>
                        <m:r>
                          <w:rPr>
                            <w:rFonts w:ascii="Cambria Math" w:hAnsi="Cambria Math"/>
                            <w:color w:val="000000" w:themeColor="text1"/>
                          </w:rPr>
                          <m:t>k</m:t>
                        </m:r>
                      </m:sup>
                    </m:sSubSup>
                  </m:e>
                </m:nary>
                <m:r>
                  <w:rPr>
                    <w:rFonts w:ascii="Cambria Math" w:eastAsiaTheme="minorEastAsia" w:hAnsi="Cambria Math"/>
                    <w:color w:val="000000" w:themeColor="text1"/>
                  </w:rPr>
                  <m:t>,  ∀ j=1,2,…,J     , k=1,2,…,K</m:t>
                </m:r>
              </m:oMath>
            </m:oMathPara>
          </w:p>
        </w:tc>
        <w:tc>
          <w:tcPr>
            <w:tcW w:w="1361" w:type="dxa"/>
          </w:tcPr>
          <w:p w:rsidR="006419C1" w:rsidRPr="002A345F" w:rsidRDefault="006419C1" w:rsidP="006419C1">
            <w:pPr>
              <w:pStyle w:val="ListParagraph"/>
              <w:numPr>
                <w:ilvl w:val="0"/>
                <w:numId w:val="21"/>
              </w:numPr>
              <w:autoSpaceDE w:val="0"/>
              <w:autoSpaceDN w:val="0"/>
              <w:adjustRightInd w:val="0"/>
              <w:spacing w:before="240"/>
              <w:jc w:val="left"/>
              <w:rPr>
                <w:rFonts w:cstheme="majorBidi"/>
                <w:b/>
                <w:bCs/>
                <w:color w:val="000000" w:themeColor="text1"/>
                <w:sz w:val="24"/>
                <w:szCs w:val="24"/>
              </w:rPr>
            </w:pPr>
            <w:bookmarkStart w:id="3" w:name="_Ref406880834"/>
            <w:r w:rsidRPr="002A345F">
              <w:rPr>
                <w:rFonts w:cstheme="majorBidi"/>
                <w:b/>
                <w:bCs/>
                <w:color w:val="FFFFFF" w:themeColor="background1"/>
                <w:sz w:val="24"/>
                <w:szCs w:val="24"/>
              </w:rPr>
              <w:t>.</w:t>
            </w:r>
            <w:bookmarkEnd w:id="3"/>
          </w:p>
        </w:tc>
      </w:tr>
    </w:tbl>
    <w:p w:rsidR="003F51FE" w:rsidRPr="002A345F" w:rsidRDefault="003F51FE" w:rsidP="0055752E">
      <w:pPr>
        <w:spacing w:after="0"/>
        <w:rPr>
          <w:rFonts w:cstheme="majorBidi"/>
          <w:sz w:val="24"/>
          <w:szCs w:val="24"/>
        </w:rPr>
      </w:pPr>
      <w:r w:rsidRPr="002A345F">
        <w:rPr>
          <w:rFonts w:cstheme="majorBidi"/>
          <w:sz w:val="24"/>
          <w:szCs w:val="24"/>
        </w:rPr>
        <w:lastRenderedPageBreak/>
        <w:t xml:space="preserve">The average and variance of exact </w:t>
      </w:r>
      <w:proofErr w:type="spellStart"/>
      <w:r w:rsidR="00367F0B" w:rsidRPr="002A345F">
        <w:rPr>
          <w:rFonts w:cstheme="majorBidi"/>
          <w:i/>
          <w:iCs/>
          <w:sz w:val="24"/>
          <w:szCs w:val="24"/>
        </w:rPr>
        <w:t>k</w:t>
      </w:r>
      <w:r w:rsidR="00367F0B" w:rsidRPr="002A345F">
        <w:rPr>
          <w:rFonts w:cstheme="majorBidi"/>
          <w:i/>
          <w:iCs/>
          <w:sz w:val="24"/>
          <w:szCs w:val="24"/>
          <w:vertAlign w:val="superscript"/>
        </w:rPr>
        <w:t>th</w:t>
      </w:r>
      <w:proofErr w:type="spellEnd"/>
      <w:r w:rsidR="00367F0B" w:rsidRPr="002A345F">
        <w:rPr>
          <w:rFonts w:cstheme="majorBidi"/>
          <w:sz w:val="24"/>
          <w:szCs w:val="24"/>
        </w:rPr>
        <w:t xml:space="preserve"> </w:t>
      </w:r>
      <w:r w:rsidR="00422848" w:rsidRPr="002A345F">
        <w:rPr>
          <w:rFonts w:cstheme="majorBidi"/>
          <w:sz w:val="24"/>
          <w:szCs w:val="24"/>
        </w:rPr>
        <w:t xml:space="preserve">commodity </w:t>
      </w:r>
      <w:r w:rsidRPr="002A345F">
        <w:rPr>
          <w:rFonts w:cstheme="majorBidi"/>
          <w:sz w:val="24"/>
          <w:szCs w:val="24"/>
        </w:rPr>
        <w:t xml:space="preserve">demand in </w:t>
      </w:r>
      <w:r w:rsidR="00367F0B" w:rsidRPr="002A345F">
        <w:rPr>
          <w:rFonts w:cstheme="majorBidi"/>
          <w:sz w:val="24"/>
          <w:szCs w:val="24"/>
        </w:rPr>
        <w:t>lead</w:t>
      </w:r>
      <w:r w:rsidR="001B4C77" w:rsidRPr="002A345F">
        <w:rPr>
          <w:rFonts w:cstheme="majorBidi"/>
          <w:sz w:val="24"/>
          <w:szCs w:val="24"/>
        </w:rPr>
        <w:t>-</w:t>
      </w:r>
      <w:r w:rsidRPr="002A345F">
        <w:rPr>
          <w:rFonts w:cstheme="majorBidi"/>
          <w:sz w:val="24"/>
          <w:szCs w:val="24"/>
        </w:rPr>
        <w:t xml:space="preserve">time for </w:t>
      </w:r>
      <w:proofErr w:type="spellStart"/>
      <w:r w:rsidR="00367F0B" w:rsidRPr="002A345F">
        <w:rPr>
          <w:rFonts w:cstheme="majorBidi"/>
          <w:i/>
          <w:iCs/>
          <w:sz w:val="24"/>
          <w:szCs w:val="24"/>
        </w:rPr>
        <w:t>j</w:t>
      </w:r>
      <w:r w:rsidR="00367F0B" w:rsidRPr="002A345F">
        <w:rPr>
          <w:rFonts w:cstheme="majorBidi"/>
          <w:i/>
          <w:iCs/>
          <w:sz w:val="24"/>
          <w:szCs w:val="24"/>
          <w:vertAlign w:val="superscript"/>
        </w:rPr>
        <w:t>th</w:t>
      </w:r>
      <w:proofErr w:type="spellEnd"/>
      <w:r w:rsidR="00367F0B" w:rsidRPr="002A345F">
        <w:rPr>
          <w:rFonts w:cstheme="majorBidi"/>
          <w:sz w:val="24"/>
          <w:szCs w:val="24"/>
        </w:rPr>
        <w:t xml:space="preserve"> warehouse</w:t>
      </w:r>
      <w:r w:rsidRPr="002A345F">
        <w:rPr>
          <w:rFonts w:cstheme="majorBidi"/>
          <w:sz w:val="24"/>
          <w:szCs w:val="24"/>
        </w:rPr>
        <w:t xml:space="preserve"> are given by Equation</w:t>
      </w:r>
      <w:r w:rsidR="00475966" w:rsidRPr="002A345F">
        <w:rPr>
          <w:rFonts w:cstheme="majorBidi"/>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_Ref406880916 \r \h  \* MERGEFORMAT </w:instrText>
      </w:r>
      <w:r w:rsidR="002A345F" w:rsidRPr="002A345F">
        <w:rPr>
          <w:rFonts w:cstheme="majorBidi"/>
          <w:sz w:val="24"/>
          <w:szCs w:val="24"/>
        </w:rPr>
      </w:r>
      <w:r w:rsidR="002A345F" w:rsidRPr="002A345F">
        <w:rPr>
          <w:rFonts w:cstheme="majorBidi"/>
          <w:sz w:val="24"/>
          <w:szCs w:val="24"/>
        </w:rPr>
        <w:fldChar w:fldCharType="separate"/>
      </w:r>
      <w:proofErr w:type="gramStart"/>
      <w:r w:rsidR="00A97F14" w:rsidRPr="002A345F">
        <w:rPr>
          <w:rStyle w:val="Emphasis"/>
          <w:sz w:val="24"/>
          <w:szCs w:val="24"/>
          <w:cs/>
        </w:rPr>
        <w:t>‎</w:t>
      </w:r>
      <w:r w:rsidR="00A97F14" w:rsidRPr="002A345F">
        <w:rPr>
          <w:rStyle w:val="Emphasis"/>
          <w:sz w:val="24"/>
          <w:szCs w:val="24"/>
        </w:rPr>
        <w:t>(</w:t>
      </w:r>
      <w:proofErr w:type="gramEnd"/>
      <w:r w:rsidR="00A97F14" w:rsidRPr="002A345F">
        <w:rPr>
          <w:rStyle w:val="Emphasis"/>
          <w:sz w:val="24"/>
          <w:szCs w:val="24"/>
        </w:rPr>
        <w:t>3)</w:t>
      </w:r>
      <w:r w:rsidR="002A345F" w:rsidRPr="002A345F">
        <w:rPr>
          <w:rFonts w:cstheme="majorBidi"/>
          <w:sz w:val="24"/>
          <w:szCs w:val="24"/>
        </w:rPr>
        <w:fldChar w:fldCharType="end"/>
      </w:r>
      <w:r w:rsidR="00475966" w:rsidRPr="002A345F">
        <w:rPr>
          <w:rFonts w:cstheme="majorBidi"/>
          <w:sz w:val="24"/>
          <w:szCs w:val="24"/>
        </w:rPr>
        <w:t xml:space="preserve"> and </w:t>
      </w:r>
      <w:r w:rsidR="002A345F" w:rsidRPr="002A345F">
        <w:rPr>
          <w:rFonts w:cstheme="majorBidi"/>
          <w:sz w:val="24"/>
          <w:szCs w:val="24"/>
        </w:rPr>
        <w:fldChar w:fldCharType="begin"/>
      </w:r>
      <w:r w:rsidR="002A345F" w:rsidRPr="002A345F">
        <w:rPr>
          <w:rFonts w:cstheme="majorBidi"/>
          <w:sz w:val="24"/>
          <w:szCs w:val="24"/>
        </w:rPr>
        <w:instrText xml:space="preserve"> REF _Ref406880924 \r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cs/>
        </w:rPr>
        <w:t>‎</w:t>
      </w:r>
      <w:r w:rsidR="00A97F14" w:rsidRPr="002A345F">
        <w:rPr>
          <w:rStyle w:val="Emphasis"/>
          <w:sz w:val="24"/>
          <w:szCs w:val="24"/>
        </w:rPr>
        <w:t>(4)</w:t>
      </w:r>
      <w:r w:rsidR="002A345F" w:rsidRPr="002A345F">
        <w:rPr>
          <w:rFonts w:cstheme="majorBidi"/>
          <w:sz w:val="24"/>
          <w:szCs w:val="24"/>
        </w:rPr>
        <w:fldChar w:fldCharType="end"/>
      </w:r>
      <w:r w:rsidR="00367F0B" w:rsidRPr="002A345F">
        <w:rPr>
          <w:rFonts w:cstheme="majorBidi"/>
          <w:sz w:val="24"/>
          <w:szCs w:val="24"/>
        </w:rPr>
        <w:t>,</w:t>
      </w:r>
      <w:r w:rsidRPr="002A345F">
        <w:rPr>
          <w:rFonts w:cstheme="majorBidi"/>
          <w:sz w:val="24"/>
          <w:szCs w:val="24"/>
        </w:rPr>
        <w:t xml:space="preserve"> </w:t>
      </w:r>
      <w:r w:rsidR="00367F0B" w:rsidRPr="002A345F">
        <w:rPr>
          <w:rFonts w:cstheme="majorBidi"/>
          <w:sz w:val="24"/>
          <w:szCs w:val="24"/>
        </w:rPr>
        <w:t xml:space="preserve">while </w:t>
      </w:r>
      <m:oMath>
        <m:r>
          <w:rPr>
            <w:rFonts w:ascii="Cambria Math" w:eastAsiaTheme="minorEastAsia" w:hAnsi="Cambria Math" w:cstheme="majorBidi"/>
            <w:sz w:val="24"/>
            <w:szCs w:val="24"/>
          </w:rPr>
          <m:t>∀ j=1,2,..,J     , k=1,2,…,K</m:t>
        </m:r>
      </m:oMath>
      <w:r w:rsidRPr="002A345F">
        <w:rPr>
          <w:rFonts w:cstheme="majorBidi"/>
          <w:sz w:val="24"/>
          <w:szCs w:val="24"/>
        </w:rPr>
        <w:t>:</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9"/>
        <w:gridCol w:w="1361"/>
      </w:tblGrid>
      <w:tr w:rsidR="006419C1" w:rsidRPr="002A345F" w:rsidTr="006419C1">
        <w:tc>
          <w:tcPr>
            <w:tcW w:w="7489" w:type="dxa"/>
            <w:vAlign w:val="center"/>
          </w:tcPr>
          <w:p w:rsidR="006419C1" w:rsidRPr="002A345F" w:rsidRDefault="002A345F" w:rsidP="005F5FDB">
            <w:pPr>
              <w:pStyle w:val="Main2"/>
              <w:bidi w:val="0"/>
              <w:rPr>
                <w:rFonts w:asciiTheme="majorBidi" w:hAnsiTheme="majorBidi"/>
              </w:rPr>
            </w:pPr>
            <m:oMathPara>
              <m:oMathParaPr>
                <m:jc m:val="left"/>
              </m:oMathParaPr>
              <m:oMath>
                <m:sSubSup>
                  <m:sSubSupPr>
                    <m:ctrlPr>
                      <w:rPr>
                        <w:rFonts w:ascii="Cambria Math" w:hAnsi="Cambria Math"/>
                        <w:i/>
                        <w:color w:val="000000" w:themeColor="text1"/>
                      </w:rPr>
                    </m:ctrlPr>
                  </m:sSubSupPr>
                  <m:e>
                    <m:r>
                      <w:rPr>
                        <w:rFonts w:ascii="Cambria Math" w:hAnsi="Cambria Math"/>
                        <w:color w:val="000000" w:themeColor="text1"/>
                      </w:rPr>
                      <m:t>D</m:t>
                    </m:r>
                  </m:e>
                  <m:sub>
                    <m:r>
                      <w:rPr>
                        <w:rFonts w:ascii="Cambria Math" w:hAnsi="Cambria Math"/>
                        <w:color w:val="000000" w:themeColor="text1"/>
                      </w:rPr>
                      <m:t>j</m:t>
                    </m:r>
                  </m:sub>
                  <m:sup>
                    <m:r>
                      <w:rPr>
                        <w:rFonts w:ascii="Cambria Math" w:hAnsi="Cambria Math"/>
                        <w:color w:val="000000" w:themeColor="text1"/>
                      </w:rPr>
                      <m:t>'k</m:t>
                    </m:r>
                  </m:sup>
                </m:sSubSup>
                <m:r>
                  <w:rPr>
                    <w:rFonts w:ascii="Cambria Math" w:eastAsiaTheme="minorEastAsia"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E</m:t>
                    </m:r>
                  </m:e>
                  <m:sub>
                    <m:r>
                      <m:rPr>
                        <m:sty m:val="p"/>
                      </m:rPr>
                      <w:rPr>
                        <w:rFonts w:ascii="Cambria Math" w:hAnsi="Cambria Math"/>
                        <w:color w:val="000000" w:themeColor="text1"/>
                      </w:rPr>
                      <m:t>j</m:t>
                    </m:r>
                  </m:sub>
                  <m:sup>
                    <m:r>
                      <m:rPr>
                        <m:sty m:val="p"/>
                      </m:rPr>
                      <w:rPr>
                        <w:rFonts w:ascii="Cambria Math" w:hAnsi="Cambria Math"/>
                        <w:color w:val="000000" w:themeColor="text1"/>
                      </w:rPr>
                      <m:t>k</m:t>
                    </m:r>
                  </m:sup>
                </m:sSubSup>
                <m:r>
                  <w:rPr>
                    <w:rFonts w:ascii="Cambria Math" w:eastAsiaTheme="minorEastAsia"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D</m:t>
                    </m:r>
                  </m:e>
                  <m:sub>
                    <m:r>
                      <w:rPr>
                        <w:rFonts w:ascii="Cambria Math" w:hAnsi="Cambria Math"/>
                        <w:color w:val="000000" w:themeColor="text1"/>
                      </w:rPr>
                      <m:t>j</m:t>
                    </m:r>
                  </m:sub>
                  <m:sup>
                    <m:r>
                      <w:rPr>
                        <w:rFonts w:ascii="Cambria Math" w:hAnsi="Cambria Math"/>
                        <w:color w:val="000000" w:themeColor="text1"/>
                      </w:rPr>
                      <m:t>k</m:t>
                    </m:r>
                  </m:sup>
                </m:sSubSup>
                <m:r>
                  <w:rPr>
                    <w:rFonts w:ascii="Cambria Math" w:eastAsiaTheme="minorEastAsia" w:hAnsi="Cambria Math"/>
                    <w:color w:val="000000" w:themeColor="text1"/>
                  </w:rPr>
                  <m:t>=</m:t>
                </m:r>
                <m:sSubSup>
                  <m:sSubSupPr>
                    <m:ctrlPr>
                      <w:rPr>
                        <w:rFonts w:ascii="Cambria Math" w:hAnsi="Cambria Math"/>
                        <w:color w:val="000000" w:themeColor="text1"/>
                      </w:rPr>
                    </m:ctrlPr>
                  </m:sSubSupPr>
                  <m:e>
                    <m:r>
                      <w:rPr>
                        <w:rFonts w:ascii="Cambria Math" w:hAnsi="Cambria Math"/>
                        <w:color w:val="000000" w:themeColor="text1"/>
                      </w:rPr>
                      <m:t>E</m:t>
                    </m:r>
                  </m:e>
                  <m:sub>
                    <m:r>
                      <m:rPr>
                        <m:sty m:val="p"/>
                      </m:rPr>
                      <w:rPr>
                        <w:rFonts w:ascii="Cambria Math" w:hAnsi="Cambria Math"/>
                        <w:color w:val="000000" w:themeColor="text1"/>
                      </w:rPr>
                      <m:t>j</m:t>
                    </m:r>
                  </m:sub>
                  <m:sup>
                    <m:r>
                      <m:rPr>
                        <m:sty m:val="p"/>
                      </m:rPr>
                      <w:rPr>
                        <w:rFonts w:ascii="Cambria Math" w:hAnsi="Cambria Math"/>
                        <w:color w:val="000000" w:themeColor="text1"/>
                      </w:rPr>
                      <m:t>k</m:t>
                    </m:r>
                  </m:sup>
                </m:sSubSup>
                <m:r>
                  <m:rPr>
                    <m:sty m:val="p"/>
                  </m:rPr>
                  <w:rPr>
                    <w:rFonts w:ascii="Cambria Math" w:hAnsi="Cambria Math"/>
                    <w:color w:val="000000" w:themeColor="text1"/>
                  </w:rPr>
                  <m:t>.</m:t>
                </m:r>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i=1</m:t>
                    </m:r>
                  </m:sub>
                  <m:sup>
                    <m:r>
                      <w:rPr>
                        <w:rFonts w:ascii="Cambria Math" w:eastAsiaTheme="minorEastAsia" w:hAnsi="Cambria Math"/>
                        <w:color w:val="000000" w:themeColor="text1"/>
                      </w:rPr>
                      <m:t>I</m:t>
                    </m:r>
                  </m:sup>
                  <m:e>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μ</m:t>
                        </m:r>
                      </m:e>
                      <m:sub>
                        <m:r>
                          <w:rPr>
                            <w:rFonts w:ascii="Cambria Math" w:eastAsiaTheme="minorEastAsia" w:hAnsi="Cambria Math"/>
                            <w:color w:val="000000" w:themeColor="text1"/>
                          </w:rPr>
                          <m:t>i</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m:t>
                    </m:r>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x</m:t>
                        </m:r>
                      </m:e>
                      <m:sub>
                        <m:r>
                          <w:rPr>
                            <w:rFonts w:ascii="Cambria Math" w:eastAsiaTheme="minorEastAsia" w:hAnsi="Cambria Math"/>
                            <w:color w:val="000000" w:themeColor="text1"/>
                          </w:rPr>
                          <m:t>ji</m:t>
                        </m:r>
                      </m:sub>
                      <m:sup>
                        <m:r>
                          <w:rPr>
                            <w:rFonts w:ascii="Cambria Math" w:eastAsiaTheme="minorEastAsia" w:hAnsi="Cambria Math"/>
                            <w:color w:val="000000" w:themeColor="text1"/>
                          </w:rPr>
                          <m:t>k</m:t>
                        </m:r>
                      </m:sup>
                    </m:sSubSup>
                  </m:e>
                </m:nary>
                <m:r>
                  <w:rPr>
                    <w:rFonts w:ascii="Cambria Math" w:eastAsiaTheme="minorEastAsia" w:hAnsi="Cambria Math"/>
                    <w:color w:val="000000" w:themeColor="text1"/>
                  </w:rPr>
                  <m:t>,  ∀ j=1,2,…,J     , k=1,2,…,K</m:t>
                </m:r>
              </m:oMath>
            </m:oMathPara>
          </w:p>
        </w:tc>
        <w:tc>
          <w:tcPr>
            <w:tcW w:w="1361" w:type="dxa"/>
          </w:tcPr>
          <w:p w:rsidR="006419C1" w:rsidRPr="002A345F" w:rsidRDefault="006419C1" w:rsidP="006419C1">
            <w:pPr>
              <w:pStyle w:val="ListParagraph"/>
              <w:numPr>
                <w:ilvl w:val="0"/>
                <w:numId w:val="21"/>
              </w:numPr>
              <w:autoSpaceDE w:val="0"/>
              <w:autoSpaceDN w:val="0"/>
              <w:adjustRightInd w:val="0"/>
              <w:spacing w:before="240"/>
              <w:jc w:val="left"/>
              <w:rPr>
                <w:rFonts w:cstheme="majorBidi"/>
                <w:b/>
                <w:bCs/>
                <w:color w:val="000000" w:themeColor="text1"/>
                <w:sz w:val="24"/>
                <w:szCs w:val="24"/>
              </w:rPr>
            </w:pPr>
            <w:bookmarkStart w:id="4" w:name="_Ref406880916"/>
            <w:r w:rsidRPr="002A345F">
              <w:rPr>
                <w:rFonts w:cstheme="majorBidi"/>
                <w:b/>
                <w:bCs/>
                <w:color w:val="FFFFFF" w:themeColor="background1"/>
                <w:sz w:val="24"/>
                <w:szCs w:val="24"/>
              </w:rPr>
              <w:t>.</w:t>
            </w:r>
            <w:bookmarkEnd w:id="4"/>
          </w:p>
        </w:tc>
      </w:tr>
      <w:tr w:rsidR="006419C1" w:rsidRPr="002A345F" w:rsidTr="006419C1">
        <w:tc>
          <w:tcPr>
            <w:tcW w:w="7489" w:type="dxa"/>
            <w:vAlign w:val="center"/>
          </w:tcPr>
          <w:p w:rsidR="006419C1" w:rsidRPr="002A345F" w:rsidRDefault="002A345F" w:rsidP="006419C1">
            <w:pPr>
              <w:pStyle w:val="Main2"/>
              <w:bidi w:val="0"/>
              <w:rPr>
                <w:rFonts w:asciiTheme="majorBidi" w:hAnsiTheme="majorBidi"/>
                <w:i/>
              </w:rPr>
            </w:pPr>
            <m:oMathPara>
              <m:oMathParaPr>
                <m:jc m:val="left"/>
              </m:oMathParaPr>
              <m:oMath>
                <m:sSubSup>
                  <m:sSubSupPr>
                    <m:ctrlPr>
                      <w:rPr>
                        <w:rFonts w:ascii="Cambria Math" w:hAnsi="Cambria Math"/>
                        <w:i/>
                      </w:rPr>
                    </m:ctrlPr>
                  </m:sSubSupPr>
                  <m:e>
                    <m:r>
                      <w:rPr>
                        <w:rFonts w:ascii="Cambria Math" w:hAnsi="Cambria Math"/>
                      </w:rPr>
                      <m:t>θ</m:t>
                    </m:r>
                  </m:e>
                  <m:sub>
                    <m:r>
                      <w:rPr>
                        <w:rFonts w:ascii="Cambria Math" w:hAnsi="Cambria Math"/>
                      </w:rPr>
                      <m:t>j</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E</m:t>
                    </m:r>
                  </m:e>
                  <m:sub>
                    <m:r>
                      <w:rPr>
                        <w:rFonts w:ascii="Cambria Math" w:hAnsi="Cambria Math"/>
                      </w:rPr>
                      <m:t>j</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θ</m:t>
                    </m:r>
                  </m:e>
                  <m:sub>
                    <m:r>
                      <w:rPr>
                        <w:rFonts w:ascii="Cambria Math" w:hAnsi="Cambria Math"/>
                      </w:rPr>
                      <m:t>j</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E</m:t>
                    </m:r>
                  </m:e>
                  <m:sub>
                    <m:r>
                      <w:rPr>
                        <w:rFonts w:ascii="Cambria Math" w:hAnsi="Cambria Math"/>
                      </w:rPr>
                      <m:t>j</m:t>
                    </m:r>
                  </m:sub>
                  <m:sup>
                    <m:r>
                      <w:rPr>
                        <w:rFonts w:ascii="Cambria Math" w:hAnsi="Cambria Math"/>
                      </w:rPr>
                      <m:t>k</m:t>
                    </m:r>
                  </m:sup>
                </m:sSubSup>
                <m:r>
                  <w:rPr>
                    <w:rFonts w:ascii="Cambria Math" w:hAnsi="Cambria Math"/>
                  </w:rPr>
                  <m:t xml:space="preserve">. </m:t>
                </m:r>
                <m:nary>
                  <m:naryPr>
                    <m:chr m:val="∑"/>
                    <m:limLoc m:val="undOvr"/>
                    <m:ctrlPr>
                      <w:rPr>
                        <w:rFonts w:ascii="Cambria Math" w:hAnsi="Cambria Math"/>
                        <w:i/>
                      </w:rPr>
                    </m:ctrlPr>
                  </m:naryPr>
                  <m:sub>
                    <m:r>
                      <w:rPr>
                        <w:rFonts w:ascii="Cambria Math" w:hAnsi="Cambria Math"/>
                      </w:rPr>
                      <m:t>i=1</m:t>
                    </m:r>
                  </m:sub>
                  <m:sup>
                    <m:r>
                      <w:rPr>
                        <w:rFonts w:ascii="Cambria Math" w:hAnsi="Cambria Math"/>
                      </w:rPr>
                      <m:t>I</m:t>
                    </m:r>
                  </m:sup>
                  <m:e>
                    <m:sSubSup>
                      <m:sSubSupPr>
                        <m:ctrlPr>
                          <w:rPr>
                            <w:rFonts w:ascii="Cambria Math" w:hAnsi="Cambria Math"/>
                            <w:i/>
                          </w:rPr>
                        </m:ctrlPr>
                      </m:sSubSupPr>
                      <m:e>
                        <m:r>
                          <w:rPr>
                            <w:rFonts w:ascii="Cambria Math" w:hAnsi="Cambria Math"/>
                          </w:rPr>
                          <m:t>υ</m:t>
                        </m:r>
                      </m:e>
                      <m:sub>
                        <m:r>
                          <w:rPr>
                            <w:rFonts w:ascii="Cambria Math" w:hAnsi="Cambria Math"/>
                          </w:rPr>
                          <m:t>i</m:t>
                        </m:r>
                      </m:sub>
                      <m:sup>
                        <m:r>
                          <w:rPr>
                            <w:rFonts w:ascii="Cambria Math" w:hAnsi="Cambria Math"/>
                          </w:rPr>
                          <m:t>k</m:t>
                        </m:r>
                      </m:sup>
                    </m:sSubSup>
                    <m:r>
                      <w:rPr>
                        <w:rFonts w:ascii="Cambria Math" w:hAnsi="Cambria Math"/>
                      </w:rPr>
                      <m:t>.</m:t>
                    </m:r>
                    <m:sSubSup>
                      <m:sSubSupPr>
                        <m:ctrlPr>
                          <w:rPr>
                            <w:rFonts w:ascii="Cambria Math" w:hAnsi="Cambria Math"/>
                            <w:i/>
                          </w:rPr>
                        </m:ctrlPr>
                      </m:sSubSupPr>
                      <m:e>
                        <m:r>
                          <w:rPr>
                            <w:rFonts w:ascii="Cambria Math" w:hAnsi="Cambria Math"/>
                          </w:rPr>
                          <m:t>x</m:t>
                        </m:r>
                      </m:e>
                      <m:sub>
                        <m:r>
                          <w:rPr>
                            <w:rFonts w:ascii="Cambria Math" w:hAnsi="Cambria Math"/>
                          </w:rPr>
                          <m:t xml:space="preserve">ji </m:t>
                        </m:r>
                      </m:sub>
                      <m:sup>
                        <m:r>
                          <w:rPr>
                            <w:rFonts w:ascii="Cambria Math" w:hAnsi="Cambria Math"/>
                          </w:rPr>
                          <m:t>k</m:t>
                        </m:r>
                      </m:sup>
                    </m:sSubSup>
                  </m:e>
                </m:nary>
                <m:r>
                  <w:rPr>
                    <w:rFonts w:ascii="Cambria Math" w:eastAsiaTheme="minorEastAsia" w:hAnsi="Cambria Math"/>
                    <w:color w:val="000000" w:themeColor="text1"/>
                  </w:rPr>
                  <m:t>,  ∀ j=1,2,…,J     , k=1,2,…,K</m:t>
                </m:r>
              </m:oMath>
            </m:oMathPara>
          </w:p>
        </w:tc>
        <w:tc>
          <w:tcPr>
            <w:tcW w:w="1361" w:type="dxa"/>
          </w:tcPr>
          <w:p w:rsidR="006419C1" w:rsidRPr="002A345F" w:rsidRDefault="00A7133E" w:rsidP="006419C1">
            <w:pPr>
              <w:pStyle w:val="ListParagraph"/>
              <w:numPr>
                <w:ilvl w:val="0"/>
                <w:numId w:val="21"/>
              </w:numPr>
              <w:autoSpaceDE w:val="0"/>
              <w:autoSpaceDN w:val="0"/>
              <w:adjustRightInd w:val="0"/>
              <w:spacing w:before="240"/>
              <w:jc w:val="left"/>
              <w:rPr>
                <w:rFonts w:cstheme="majorBidi"/>
                <w:b/>
                <w:bCs/>
                <w:color w:val="FFFFFF" w:themeColor="background1"/>
                <w:sz w:val="24"/>
                <w:szCs w:val="24"/>
              </w:rPr>
            </w:pPr>
            <w:bookmarkStart w:id="5" w:name="_Ref406880924"/>
            <w:r w:rsidRPr="002A345F">
              <w:rPr>
                <w:rFonts w:cstheme="majorBidi"/>
                <w:b/>
                <w:bCs/>
                <w:color w:val="FFFFFF" w:themeColor="background1"/>
                <w:sz w:val="24"/>
                <w:szCs w:val="24"/>
              </w:rPr>
              <w:t>.</w:t>
            </w:r>
            <w:bookmarkEnd w:id="5"/>
          </w:p>
        </w:tc>
      </w:tr>
    </w:tbl>
    <w:p w:rsidR="003F51FE" w:rsidRPr="002A345F" w:rsidRDefault="00D45858" w:rsidP="0055752E">
      <w:pPr>
        <w:spacing w:after="0"/>
        <w:rPr>
          <w:rFonts w:eastAsiaTheme="minorEastAsia" w:cstheme="majorBidi"/>
          <w:sz w:val="24"/>
          <w:szCs w:val="24"/>
        </w:rPr>
      </w:pPr>
      <w:r w:rsidRPr="002A345F">
        <w:rPr>
          <w:rFonts w:cstheme="majorBidi"/>
          <w:sz w:val="24"/>
          <w:szCs w:val="24"/>
        </w:rPr>
        <w:t>Therefor</w:t>
      </w:r>
      <m:oMath>
        <m:sSubSup>
          <m:sSubSupPr>
            <m:ctrlPr>
              <w:rPr>
                <w:rFonts w:ascii="Cambria Math" w:hAnsi="Cambria Math" w:cstheme="majorBidi"/>
                <w:i/>
                <w:iCs/>
                <w:sz w:val="24"/>
                <w:szCs w:val="24"/>
              </w:rPr>
            </m:ctrlPr>
          </m:sSubSupPr>
          <m:e>
            <m:r>
              <w:rPr>
                <w:rFonts w:ascii="Cambria Math" w:hAnsi="Cambria Math" w:cstheme="majorBidi"/>
                <w:sz w:val="24"/>
                <w:szCs w:val="24"/>
              </w:rPr>
              <m:t>SS</m:t>
            </m:r>
          </m:e>
          <m:sub>
            <m:r>
              <w:rPr>
                <w:rFonts w:ascii="Cambria Math" w:hAnsi="Cambria Math" w:cstheme="majorBidi"/>
                <w:sz w:val="24"/>
                <w:szCs w:val="24"/>
              </w:rPr>
              <m:t>j</m:t>
            </m:r>
          </m:sub>
          <m:sup>
            <m:r>
              <w:rPr>
                <w:rFonts w:ascii="Cambria Math" w:hAnsi="Cambria Math" w:cstheme="majorBidi"/>
                <w:sz w:val="24"/>
                <w:szCs w:val="24"/>
              </w:rPr>
              <m:t>k</m:t>
            </m:r>
          </m:sup>
        </m:sSubSup>
      </m:oMath>
      <w:r w:rsidR="00367F0B" w:rsidRPr="002A345F">
        <w:rPr>
          <w:rFonts w:eastAsiaTheme="minorEastAsia" w:cstheme="majorBidi"/>
          <w:sz w:val="24"/>
          <w:szCs w:val="24"/>
        </w:rPr>
        <w:t xml:space="preserve">, the </w:t>
      </w:r>
      <w:proofErr w:type="spellStart"/>
      <w:r w:rsidR="00367F0B" w:rsidRPr="002A345F">
        <w:rPr>
          <w:rFonts w:cstheme="majorBidi"/>
          <w:i/>
          <w:iCs/>
          <w:sz w:val="24"/>
          <w:szCs w:val="24"/>
        </w:rPr>
        <w:t>k</w:t>
      </w:r>
      <w:r w:rsidR="00367F0B" w:rsidRPr="002A345F">
        <w:rPr>
          <w:rFonts w:cstheme="majorBidi"/>
          <w:i/>
          <w:iCs/>
          <w:sz w:val="24"/>
          <w:szCs w:val="24"/>
          <w:vertAlign w:val="superscript"/>
        </w:rPr>
        <w:t>th</w:t>
      </w:r>
      <w:proofErr w:type="spellEnd"/>
      <w:r w:rsidR="005F5FDB" w:rsidRPr="002A345F">
        <w:rPr>
          <w:rFonts w:cstheme="majorBidi"/>
          <w:sz w:val="24"/>
          <w:szCs w:val="24"/>
        </w:rPr>
        <w:t xml:space="preserve"> </w:t>
      </w:r>
      <w:r w:rsidR="00422848" w:rsidRPr="002A345F">
        <w:rPr>
          <w:rFonts w:cstheme="majorBidi"/>
          <w:sz w:val="24"/>
          <w:szCs w:val="24"/>
        </w:rPr>
        <w:t xml:space="preserve">commodity </w:t>
      </w:r>
      <w:r w:rsidR="003F51FE" w:rsidRPr="002A345F">
        <w:rPr>
          <w:rFonts w:cstheme="majorBidi"/>
          <w:sz w:val="24"/>
          <w:szCs w:val="24"/>
        </w:rPr>
        <w:t xml:space="preserve">buffer quantity for </w:t>
      </w:r>
      <w:proofErr w:type="spellStart"/>
      <w:r w:rsidR="00367F0B" w:rsidRPr="002A345F">
        <w:rPr>
          <w:rFonts w:cstheme="majorBidi"/>
          <w:i/>
          <w:iCs/>
          <w:sz w:val="24"/>
          <w:szCs w:val="24"/>
        </w:rPr>
        <w:t>j</w:t>
      </w:r>
      <w:r w:rsidR="00367F0B" w:rsidRPr="002A345F">
        <w:rPr>
          <w:rFonts w:cstheme="majorBidi"/>
          <w:i/>
          <w:iCs/>
          <w:sz w:val="24"/>
          <w:szCs w:val="24"/>
          <w:vertAlign w:val="superscript"/>
        </w:rPr>
        <w:t>th</w:t>
      </w:r>
      <w:proofErr w:type="spellEnd"/>
      <w:r w:rsidR="00367F0B" w:rsidRPr="002A345F">
        <w:rPr>
          <w:rFonts w:cstheme="majorBidi"/>
          <w:sz w:val="24"/>
          <w:szCs w:val="24"/>
        </w:rPr>
        <w:t xml:space="preserve"> warehouse could be</w:t>
      </w:r>
      <w:r w:rsidR="003F51FE" w:rsidRPr="002A345F">
        <w:rPr>
          <w:rFonts w:cstheme="majorBidi"/>
          <w:sz w:val="24"/>
          <w:szCs w:val="24"/>
        </w:rPr>
        <w:t xml:space="preserve"> calculate</w:t>
      </w:r>
      <w:r w:rsidR="00367F0B" w:rsidRPr="002A345F">
        <w:rPr>
          <w:rFonts w:cstheme="majorBidi"/>
          <w:sz w:val="24"/>
          <w:szCs w:val="24"/>
        </w:rPr>
        <w:t>d</w:t>
      </w:r>
      <w:r w:rsidR="003F51FE" w:rsidRPr="002A345F">
        <w:rPr>
          <w:rFonts w:cstheme="majorBidi"/>
          <w:sz w:val="24"/>
          <w:szCs w:val="24"/>
        </w:rPr>
        <w:t xml:space="preserve"> by </w:t>
      </w:r>
      <w:r w:rsidR="003C3125" w:rsidRPr="002A345F">
        <w:rPr>
          <w:rFonts w:eastAsiaTheme="minorEastAsia" w:cstheme="majorBidi"/>
          <w:sz w:val="24"/>
          <w:szCs w:val="24"/>
        </w:rPr>
        <w:t xml:space="preserve">Equation </w:t>
      </w:r>
      <w:r w:rsidR="002A345F" w:rsidRPr="002A345F">
        <w:rPr>
          <w:rFonts w:cstheme="majorBidi"/>
          <w:sz w:val="24"/>
          <w:szCs w:val="24"/>
        </w:rPr>
        <w:fldChar w:fldCharType="begin"/>
      </w:r>
      <w:r w:rsidR="002A345F" w:rsidRPr="002A345F">
        <w:rPr>
          <w:rFonts w:cstheme="majorBidi"/>
          <w:sz w:val="24"/>
          <w:szCs w:val="24"/>
        </w:rPr>
        <w:instrText xml:space="preserve"> REF _Ref406881022 \r \h  \* MERGEFORMAT </w:instrText>
      </w:r>
      <w:r w:rsidR="002A345F" w:rsidRPr="002A345F">
        <w:rPr>
          <w:rFonts w:cstheme="majorBidi"/>
          <w:sz w:val="24"/>
          <w:szCs w:val="24"/>
        </w:rPr>
      </w:r>
      <w:r w:rsidR="002A345F" w:rsidRPr="002A345F">
        <w:rPr>
          <w:rFonts w:cstheme="majorBidi"/>
          <w:sz w:val="24"/>
          <w:szCs w:val="24"/>
        </w:rPr>
        <w:fldChar w:fldCharType="separate"/>
      </w:r>
      <w:proofErr w:type="gramStart"/>
      <w:r w:rsidR="00A97F14" w:rsidRPr="002A345F">
        <w:rPr>
          <w:rStyle w:val="Emphasis"/>
          <w:sz w:val="24"/>
          <w:szCs w:val="24"/>
          <w:cs/>
        </w:rPr>
        <w:t>‎</w:t>
      </w:r>
      <w:r w:rsidR="00A97F14" w:rsidRPr="002A345F">
        <w:rPr>
          <w:rStyle w:val="Emphasis"/>
          <w:sz w:val="24"/>
          <w:szCs w:val="24"/>
        </w:rPr>
        <w:t>(</w:t>
      </w:r>
      <w:proofErr w:type="gramEnd"/>
      <w:r w:rsidR="00A97F14" w:rsidRPr="002A345F">
        <w:rPr>
          <w:rStyle w:val="Emphasis"/>
          <w:sz w:val="24"/>
          <w:szCs w:val="24"/>
        </w:rPr>
        <w:t>5)</w:t>
      </w:r>
      <w:r w:rsidR="002A345F" w:rsidRPr="002A345F">
        <w:rPr>
          <w:rFonts w:cstheme="majorBidi"/>
          <w:sz w:val="24"/>
          <w:szCs w:val="24"/>
        </w:rPr>
        <w:fldChar w:fldCharType="end"/>
      </w:r>
      <w:r w:rsidR="003F51FE" w:rsidRPr="002A345F">
        <w:rPr>
          <w:rFonts w:eastAsiaTheme="minorEastAsia" w:cstheme="majorBidi"/>
          <w:sz w:val="24"/>
          <w:szCs w:val="24"/>
        </w:rPr>
        <w:t>:</w:t>
      </w:r>
    </w:p>
    <w:tbl>
      <w:tblPr>
        <w:tblStyle w:val="TableGrid2"/>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9"/>
        <w:gridCol w:w="1361"/>
      </w:tblGrid>
      <w:tr w:rsidR="00F46BAF" w:rsidRPr="002A345F" w:rsidTr="005F5FDB">
        <w:tc>
          <w:tcPr>
            <w:tcW w:w="7489" w:type="dxa"/>
            <w:vAlign w:val="center"/>
          </w:tcPr>
          <w:p w:rsidR="00F46BAF" w:rsidRPr="002A345F" w:rsidRDefault="002A345F" w:rsidP="005F5FDB">
            <w:pPr>
              <w:pStyle w:val="Main2"/>
              <w:bidi w:val="0"/>
              <w:rPr>
                <w:rFonts w:asciiTheme="majorBidi" w:hAnsiTheme="majorBidi"/>
              </w:rPr>
            </w:pPr>
            <m:oMathPara>
              <m:oMathParaPr>
                <m:jc m:val="left"/>
              </m:oMathParaPr>
              <m:oMath>
                <m:sSubSup>
                  <m:sSubSupPr>
                    <m:ctrlPr>
                      <w:rPr>
                        <w:rFonts w:ascii="Cambria Math" w:hAnsi="Cambria Math"/>
                        <w:color w:val="000000" w:themeColor="text1"/>
                      </w:rPr>
                    </m:ctrlPr>
                  </m:sSubSupPr>
                  <m:e>
                    <m:r>
                      <w:rPr>
                        <w:rFonts w:ascii="Cambria Math" w:hAnsi="Cambria Math"/>
                        <w:color w:val="000000" w:themeColor="text1"/>
                      </w:rPr>
                      <m:t>SS</m:t>
                    </m:r>
                  </m:e>
                  <m:sub>
                    <m:r>
                      <m:rPr>
                        <m:sty m:val="p"/>
                      </m:rPr>
                      <w:rPr>
                        <w:rFonts w:ascii="Cambria Math" w:hAnsi="Cambria Math"/>
                        <w:color w:val="000000" w:themeColor="text1"/>
                      </w:rPr>
                      <m:t>j</m:t>
                    </m:r>
                  </m:sub>
                  <m:sup>
                    <m:r>
                      <m:rPr>
                        <m:sty m:val="p"/>
                      </m:rPr>
                      <w:rPr>
                        <w:rFonts w:ascii="Cambria Math" w:hAnsi="Cambria Math"/>
                        <w:color w:val="000000" w:themeColor="text1"/>
                      </w:rPr>
                      <m:t>k</m:t>
                    </m:r>
                  </m:sup>
                </m:sSubSup>
                <m:r>
                  <w:rPr>
                    <w:rFonts w:ascii="Cambria Math" w:eastAsiaTheme="minorEastAsia" w:hAnsi="Cambria Math"/>
                    <w:color w:val="000000" w:themeColor="text1"/>
                  </w:rPr>
                  <m:t>=</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z</m:t>
                    </m:r>
                  </m:e>
                  <m:sub>
                    <m:r>
                      <w:rPr>
                        <w:rFonts w:ascii="Cambria Math" w:eastAsiaTheme="minorEastAsia" w:hAnsi="Cambria Math"/>
                        <w:color w:val="000000" w:themeColor="text1"/>
                      </w:rPr>
                      <m:t>1-α</m:t>
                    </m:r>
                  </m:sub>
                </m:sSub>
                <m:r>
                  <w:rPr>
                    <w:rFonts w:ascii="Cambria Math" w:eastAsiaTheme="minorEastAsia" w:hAnsi="Cambria Math"/>
                    <w:color w:val="000000" w:themeColor="text1"/>
                  </w:rPr>
                  <m:t>.</m:t>
                </m:r>
                <m:d>
                  <m:dPr>
                    <m:begChr m:val="["/>
                    <m:endChr m:val="]"/>
                    <m:ctrlPr>
                      <w:rPr>
                        <w:rFonts w:ascii="Cambria Math" w:eastAsiaTheme="minorEastAsia" w:hAnsi="Cambria Math"/>
                        <w:i/>
                        <w:color w:val="000000" w:themeColor="text1"/>
                      </w:rPr>
                    </m:ctrlPr>
                  </m:dPr>
                  <m:e>
                    <m:rad>
                      <m:radPr>
                        <m:degHide m:val="1"/>
                        <m:ctrlPr>
                          <w:rPr>
                            <w:rFonts w:ascii="Cambria Math" w:eastAsiaTheme="minorEastAsia" w:hAnsi="Cambria Math"/>
                            <w:i/>
                            <w:color w:val="000000" w:themeColor="text1"/>
                          </w:rPr>
                        </m:ctrlPr>
                      </m:radPr>
                      <m:deg/>
                      <m:e>
                        <m:sSubSup>
                          <m:sSubSupPr>
                            <m:ctrlPr>
                              <w:rPr>
                                <w:rFonts w:ascii="Cambria Math" w:hAnsi="Cambria Math"/>
                                <w:i/>
                                <w:color w:val="000000" w:themeColor="text1"/>
                              </w:rPr>
                            </m:ctrlPr>
                          </m:sSubSupPr>
                          <m:e>
                            <m:r>
                              <w:rPr>
                                <w:rFonts w:ascii="Cambria Math" w:hAnsi="Cambria Math"/>
                                <w:color w:val="000000" w:themeColor="text1"/>
                              </w:rPr>
                              <m:t>θ</m:t>
                            </m:r>
                          </m:e>
                          <m:sub>
                            <m:r>
                              <w:rPr>
                                <w:rFonts w:ascii="Cambria Math" w:hAnsi="Cambria Math"/>
                                <w:color w:val="000000" w:themeColor="text1"/>
                              </w:rPr>
                              <m:t>j</m:t>
                            </m:r>
                          </m:sub>
                          <m:sup>
                            <m:r>
                              <w:rPr>
                                <w:rFonts w:ascii="Cambria Math" w:hAnsi="Cambria Math"/>
                                <w:color w:val="000000" w:themeColor="text1"/>
                              </w:rPr>
                              <m:t>'k</m:t>
                            </m:r>
                          </m:sup>
                        </m:sSubSup>
                      </m:e>
                    </m:rad>
                  </m:e>
                </m:d>
                <m:r>
                  <w:rPr>
                    <w:rFonts w:ascii="Cambria Math" w:eastAsiaTheme="minorEastAsia" w:hAnsi="Cambria Math"/>
                    <w:color w:val="000000" w:themeColor="text1"/>
                  </w:rPr>
                  <m:t>,  ∀ j=1,2,…,J     , k=1,2,…,K</m:t>
                </m:r>
              </m:oMath>
            </m:oMathPara>
          </w:p>
        </w:tc>
        <w:tc>
          <w:tcPr>
            <w:tcW w:w="1361" w:type="dxa"/>
          </w:tcPr>
          <w:p w:rsidR="00F46BAF" w:rsidRPr="002A345F" w:rsidRDefault="00F46BAF" w:rsidP="00F46BAF">
            <w:pPr>
              <w:pStyle w:val="ListParagraph"/>
              <w:numPr>
                <w:ilvl w:val="0"/>
                <w:numId w:val="21"/>
              </w:numPr>
              <w:autoSpaceDE w:val="0"/>
              <w:autoSpaceDN w:val="0"/>
              <w:adjustRightInd w:val="0"/>
              <w:spacing w:before="240"/>
              <w:jc w:val="left"/>
              <w:rPr>
                <w:rFonts w:cstheme="majorBidi"/>
                <w:b/>
                <w:bCs/>
                <w:color w:val="000000" w:themeColor="text1"/>
                <w:sz w:val="24"/>
                <w:szCs w:val="24"/>
              </w:rPr>
            </w:pPr>
            <w:bookmarkStart w:id="6" w:name="_Ref406881022"/>
            <w:r w:rsidRPr="002A345F">
              <w:rPr>
                <w:rFonts w:cstheme="majorBidi"/>
                <w:b/>
                <w:bCs/>
                <w:color w:val="FFFFFF" w:themeColor="background1"/>
                <w:sz w:val="24"/>
                <w:szCs w:val="24"/>
              </w:rPr>
              <w:t>.</w:t>
            </w:r>
            <w:bookmarkEnd w:id="6"/>
          </w:p>
        </w:tc>
      </w:tr>
    </w:tbl>
    <w:p w:rsidR="003C333F" w:rsidRPr="002A345F" w:rsidRDefault="003C333F" w:rsidP="001B4C77">
      <w:pPr>
        <w:spacing w:after="0"/>
        <w:rPr>
          <w:rFonts w:cstheme="majorBidi"/>
          <w:sz w:val="24"/>
          <w:szCs w:val="24"/>
          <w:rtl/>
        </w:rPr>
      </w:pPr>
    </w:p>
    <w:p w:rsidR="003F51FE" w:rsidRPr="002A345F" w:rsidRDefault="003F51FE" w:rsidP="003C3125">
      <w:pPr>
        <w:rPr>
          <w:rFonts w:eastAsiaTheme="minorEastAsia" w:cstheme="majorBidi"/>
          <w:sz w:val="24"/>
          <w:szCs w:val="24"/>
        </w:rPr>
      </w:pPr>
      <w:r w:rsidRPr="002A345F">
        <w:rPr>
          <w:rFonts w:cstheme="majorBidi"/>
          <w:sz w:val="24"/>
          <w:szCs w:val="24"/>
        </w:rPr>
        <w:t xml:space="preserve">The </w:t>
      </w:r>
      <w:proofErr w:type="spellStart"/>
      <w:r w:rsidR="00C26ED4" w:rsidRPr="002A345F">
        <w:rPr>
          <w:rFonts w:cstheme="majorBidi"/>
          <w:i/>
          <w:iCs/>
          <w:sz w:val="24"/>
          <w:szCs w:val="24"/>
        </w:rPr>
        <w:t>j</w:t>
      </w:r>
      <w:r w:rsidR="00C26ED4" w:rsidRPr="002A345F">
        <w:rPr>
          <w:rFonts w:cstheme="majorBidi"/>
          <w:i/>
          <w:iCs/>
          <w:sz w:val="24"/>
          <w:szCs w:val="24"/>
          <w:vertAlign w:val="superscript"/>
        </w:rPr>
        <w:t>th</w:t>
      </w:r>
      <w:proofErr w:type="spellEnd"/>
      <w:r w:rsidR="00C26ED4" w:rsidRPr="002A345F">
        <w:rPr>
          <w:rFonts w:cstheme="majorBidi"/>
          <w:sz w:val="24"/>
          <w:szCs w:val="24"/>
        </w:rPr>
        <w:t xml:space="preserve"> warehouse</w:t>
      </w:r>
      <w:r w:rsidRPr="002A345F">
        <w:rPr>
          <w:rFonts w:cstheme="majorBidi"/>
          <w:sz w:val="24"/>
          <w:szCs w:val="24"/>
        </w:rPr>
        <w:t xml:space="preserve"> order point </w:t>
      </w:r>
      <w:r w:rsidRPr="002A345F">
        <w:rPr>
          <w:rFonts w:eastAsiaTheme="minorEastAsia" w:cstheme="majorBidi"/>
          <w:sz w:val="24"/>
          <w:szCs w:val="24"/>
        </w:rPr>
        <w:t xml:space="preserve">and optimum Quantity </w:t>
      </w:r>
      <w:r w:rsidRPr="002A345F">
        <w:rPr>
          <w:rFonts w:cstheme="majorBidi"/>
          <w:sz w:val="24"/>
          <w:szCs w:val="24"/>
        </w:rPr>
        <w:t xml:space="preserve">are as </w:t>
      </w:r>
      <w:r w:rsidRPr="002A345F">
        <w:rPr>
          <w:rFonts w:eastAsiaTheme="minorEastAsia" w:cstheme="majorBidi"/>
          <w:sz w:val="24"/>
          <w:szCs w:val="24"/>
        </w:rPr>
        <w:t xml:space="preserve">Equation </w:t>
      </w:r>
      <w:r w:rsidR="002A345F" w:rsidRPr="002A345F">
        <w:rPr>
          <w:rFonts w:cstheme="majorBidi"/>
          <w:sz w:val="24"/>
          <w:szCs w:val="24"/>
        </w:rPr>
        <w:fldChar w:fldCharType="begin"/>
      </w:r>
      <w:r w:rsidR="002A345F" w:rsidRPr="002A345F">
        <w:rPr>
          <w:rFonts w:cstheme="majorBidi"/>
          <w:sz w:val="24"/>
          <w:szCs w:val="24"/>
        </w:rPr>
        <w:instrText xml:space="preserve"> REF _Ref406881055 \r \h  \* MERGEFORMAT </w:instrText>
      </w:r>
      <w:r w:rsidR="002A345F" w:rsidRPr="002A345F">
        <w:rPr>
          <w:rFonts w:cstheme="majorBidi"/>
          <w:sz w:val="24"/>
          <w:szCs w:val="24"/>
        </w:rPr>
      </w:r>
      <w:r w:rsidR="002A345F" w:rsidRPr="002A345F">
        <w:rPr>
          <w:rFonts w:cstheme="majorBidi"/>
          <w:sz w:val="24"/>
          <w:szCs w:val="24"/>
        </w:rPr>
        <w:fldChar w:fldCharType="separate"/>
      </w:r>
      <w:proofErr w:type="gramStart"/>
      <w:r w:rsidR="00A97F14" w:rsidRPr="002A345F">
        <w:rPr>
          <w:rStyle w:val="Emphasis"/>
          <w:sz w:val="24"/>
          <w:szCs w:val="24"/>
          <w:cs/>
        </w:rPr>
        <w:t>‎</w:t>
      </w:r>
      <w:r w:rsidR="00A97F14" w:rsidRPr="002A345F">
        <w:rPr>
          <w:rStyle w:val="Emphasis"/>
          <w:sz w:val="24"/>
          <w:szCs w:val="24"/>
        </w:rPr>
        <w:t>(</w:t>
      </w:r>
      <w:proofErr w:type="gramEnd"/>
      <w:r w:rsidR="00A97F14" w:rsidRPr="002A345F">
        <w:rPr>
          <w:rStyle w:val="Emphasis"/>
          <w:sz w:val="24"/>
          <w:szCs w:val="24"/>
        </w:rPr>
        <w:t>6)</w:t>
      </w:r>
      <w:r w:rsidR="002A345F" w:rsidRPr="002A345F">
        <w:rPr>
          <w:rFonts w:cstheme="majorBidi"/>
          <w:sz w:val="24"/>
          <w:szCs w:val="24"/>
        </w:rPr>
        <w:fldChar w:fldCharType="end"/>
      </w:r>
      <w:r w:rsidR="003C3125" w:rsidRPr="002A345F">
        <w:rPr>
          <w:rFonts w:eastAsiaTheme="minorEastAsia" w:cstheme="majorBidi"/>
          <w:sz w:val="24"/>
          <w:szCs w:val="24"/>
        </w:rPr>
        <w:t xml:space="preserve"> and </w:t>
      </w:r>
      <w:r w:rsidR="002A345F" w:rsidRPr="002A345F">
        <w:rPr>
          <w:rFonts w:cstheme="majorBidi"/>
          <w:sz w:val="24"/>
          <w:szCs w:val="24"/>
        </w:rPr>
        <w:fldChar w:fldCharType="begin"/>
      </w:r>
      <w:r w:rsidR="002A345F" w:rsidRPr="002A345F">
        <w:rPr>
          <w:rFonts w:cstheme="majorBidi"/>
          <w:sz w:val="24"/>
          <w:szCs w:val="24"/>
        </w:rPr>
        <w:instrText xml:space="preserve"> REF _Ref406881064 \r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cs/>
        </w:rPr>
        <w:t>‎</w:t>
      </w:r>
      <w:r w:rsidR="00A97F14" w:rsidRPr="002A345F">
        <w:rPr>
          <w:rStyle w:val="Emphasis"/>
          <w:sz w:val="24"/>
          <w:szCs w:val="24"/>
        </w:rPr>
        <w:t>(7)</w:t>
      </w:r>
      <w:r w:rsidR="002A345F" w:rsidRPr="002A345F">
        <w:rPr>
          <w:rFonts w:cstheme="majorBidi"/>
          <w:sz w:val="24"/>
          <w:szCs w:val="24"/>
        </w:rPr>
        <w:fldChar w:fldCharType="end"/>
      </w:r>
      <w:r w:rsidRPr="002A345F">
        <w:rPr>
          <w:rFonts w:eastAsiaTheme="minorEastAsia" w:cstheme="majorBidi"/>
          <w:sz w:val="24"/>
          <w:szCs w:val="24"/>
        </w:rPr>
        <w:t>:</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9"/>
        <w:gridCol w:w="1361"/>
      </w:tblGrid>
      <w:tr w:rsidR="00F46BAF" w:rsidRPr="002A345F" w:rsidTr="005F5FDB">
        <w:tc>
          <w:tcPr>
            <w:tcW w:w="7489" w:type="dxa"/>
            <w:vAlign w:val="center"/>
          </w:tcPr>
          <w:p w:rsidR="00F46BAF" w:rsidRPr="002A345F" w:rsidRDefault="002A345F" w:rsidP="005F5FDB">
            <w:pPr>
              <w:pStyle w:val="Main2"/>
              <w:bidi w:val="0"/>
              <w:rPr>
                <w:rFonts w:asciiTheme="majorBidi" w:hAnsiTheme="majorBidi"/>
              </w:rPr>
            </w:pPr>
            <m:oMathPara>
              <m:oMathParaPr>
                <m:jc m:val="left"/>
              </m:oMathParaPr>
              <m:oMath>
                <m:sSubSup>
                  <m:sSubSupPr>
                    <m:ctrlPr>
                      <w:rPr>
                        <w:rFonts w:ascii="Cambria Math" w:hAnsi="Cambria Math"/>
                        <w:i/>
                        <w:color w:val="000000" w:themeColor="text1"/>
                      </w:rPr>
                    </m:ctrlPr>
                  </m:sSubSupPr>
                  <m:e>
                    <m:r>
                      <w:rPr>
                        <w:rFonts w:ascii="Cambria Math" w:hAnsi="Cambria Math"/>
                        <w:color w:val="000000" w:themeColor="text1"/>
                      </w:rPr>
                      <m:t>r</m:t>
                    </m:r>
                  </m:e>
                  <m:sub>
                    <m:r>
                      <w:rPr>
                        <w:rFonts w:ascii="Cambria Math" w:hAnsi="Cambria Math"/>
                        <w:color w:val="000000" w:themeColor="text1"/>
                      </w:rPr>
                      <m:t>j</m:t>
                    </m:r>
                  </m:sub>
                  <m:sup>
                    <m:r>
                      <w:rPr>
                        <w:rFonts w:ascii="Cambria Math" w:hAnsi="Cambria Math"/>
                        <w:color w:val="000000" w:themeColor="text1"/>
                      </w:rPr>
                      <m:t>k</m:t>
                    </m:r>
                  </m:sup>
                </m:sSubSup>
                <m:r>
                  <w:rPr>
                    <w:rFonts w:ascii="Cambria Math" w:eastAsiaTheme="minorEastAsia"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D</m:t>
                    </m:r>
                  </m:e>
                  <m:sub>
                    <m:r>
                      <w:rPr>
                        <w:rFonts w:ascii="Cambria Math" w:hAnsi="Cambria Math"/>
                        <w:color w:val="000000" w:themeColor="text1"/>
                      </w:rPr>
                      <m:t>j</m:t>
                    </m:r>
                  </m:sub>
                  <m:sup>
                    <m:r>
                      <w:rPr>
                        <w:rFonts w:ascii="Cambria Math" w:hAnsi="Cambria Math"/>
                        <w:color w:val="000000" w:themeColor="text1"/>
                      </w:rPr>
                      <m:t>'k</m:t>
                    </m:r>
                  </m:sup>
                </m:sSubSup>
                <m:r>
                  <w:rPr>
                    <w:rFonts w:ascii="Cambria Math" w:eastAsiaTheme="minorEastAsia"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SS</m:t>
                    </m:r>
                  </m:e>
                  <m:sub>
                    <m:r>
                      <w:rPr>
                        <w:rFonts w:ascii="Cambria Math" w:hAnsi="Cambria Math"/>
                        <w:color w:val="000000" w:themeColor="text1"/>
                      </w:rPr>
                      <m:t>j</m:t>
                    </m:r>
                  </m:sub>
                  <m:sup>
                    <m:r>
                      <w:rPr>
                        <w:rFonts w:ascii="Cambria Math" w:hAnsi="Cambria Math"/>
                        <w:color w:val="000000" w:themeColor="text1"/>
                      </w:rPr>
                      <m:t>k</m:t>
                    </m:r>
                  </m:sup>
                </m:sSubSup>
                <m:r>
                  <w:rPr>
                    <w:rFonts w:ascii="Cambria Math" w:eastAsiaTheme="minorEastAsia" w:hAnsi="Cambria Math"/>
                    <w:color w:val="000000" w:themeColor="text1"/>
                  </w:rPr>
                  <m:t>,  ∀ j=1,2,…,J     , k=1,2,…,K</m:t>
                </m:r>
              </m:oMath>
            </m:oMathPara>
          </w:p>
        </w:tc>
        <w:tc>
          <w:tcPr>
            <w:tcW w:w="1361" w:type="dxa"/>
          </w:tcPr>
          <w:p w:rsidR="00F46BAF" w:rsidRPr="002A345F" w:rsidRDefault="00F46BAF" w:rsidP="00F46BAF">
            <w:pPr>
              <w:pStyle w:val="ListParagraph"/>
              <w:numPr>
                <w:ilvl w:val="0"/>
                <w:numId w:val="21"/>
              </w:numPr>
              <w:autoSpaceDE w:val="0"/>
              <w:autoSpaceDN w:val="0"/>
              <w:adjustRightInd w:val="0"/>
              <w:spacing w:before="240"/>
              <w:jc w:val="left"/>
              <w:rPr>
                <w:rFonts w:cstheme="majorBidi"/>
                <w:b/>
                <w:bCs/>
                <w:color w:val="000000" w:themeColor="text1"/>
                <w:sz w:val="24"/>
                <w:szCs w:val="24"/>
              </w:rPr>
            </w:pPr>
            <w:bookmarkStart w:id="7" w:name="_Ref406881055"/>
            <w:r w:rsidRPr="002A345F">
              <w:rPr>
                <w:rFonts w:cstheme="majorBidi"/>
                <w:b/>
                <w:bCs/>
                <w:color w:val="FFFFFF" w:themeColor="background1"/>
                <w:sz w:val="24"/>
                <w:szCs w:val="24"/>
              </w:rPr>
              <w:t>.</w:t>
            </w:r>
            <w:bookmarkEnd w:id="7"/>
          </w:p>
        </w:tc>
      </w:tr>
      <w:tr w:rsidR="00F46BAF" w:rsidRPr="002A345F" w:rsidTr="005F5FDB">
        <w:tc>
          <w:tcPr>
            <w:tcW w:w="7489" w:type="dxa"/>
            <w:vAlign w:val="center"/>
          </w:tcPr>
          <w:p w:rsidR="00F46BAF" w:rsidRPr="002A345F" w:rsidRDefault="002A345F" w:rsidP="005F5FDB">
            <w:pPr>
              <w:pStyle w:val="Main2"/>
              <w:bidi w:val="0"/>
              <w:rPr>
                <w:rFonts w:asciiTheme="majorBidi" w:hAnsiTheme="majorBidi"/>
              </w:rPr>
            </w:pPr>
            <m:oMathPara>
              <m:oMathParaPr>
                <m:jc m:val="left"/>
              </m:oMathParaPr>
              <m:oMath>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Q</m:t>
                    </m:r>
                  </m:e>
                  <m:sub>
                    <m:r>
                      <w:rPr>
                        <w:rFonts w:ascii="Cambria Math" w:eastAsiaTheme="minorEastAsia" w:hAnsi="Cambria Math"/>
                        <w:color w:val="000000" w:themeColor="text1"/>
                      </w:rPr>
                      <m:t>j</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m:t>
                </m:r>
                <m:rad>
                  <m:radPr>
                    <m:degHide m:val="1"/>
                    <m:ctrlPr>
                      <w:rPr>
                        <w:rFonts w:ascii="Cambria Math" w:eastAsiaTheme="minorEastAsia" w:hAnsi="Cambria Math"/>
                        <w:i/>
                        <w:color w:val="000000" w:themeColor="text1"/>
                      </w:rPr>
                    </m:ctrlPr>
                  </m:radPr>
                  <m:deg/>
                  <m:e>
                    <m:f>
                      <m:fPr>
                        <m:ctrlPr>
                          <w:rPr>
                            <w:rFonts w:ascii="Cambria Math" w:eastAsiaTheme="minorEastAsia" w:hAnsi="Cambria Math"/>
                            <w:i/>
                            <w:color w:val="000000" w:themeColor="text1"/>
                          </w:rPr>
                        </m:ctrlPr>
                      </m:fPr>
                      <m:num>
                        <m:r>
                          <w:rPr>
                            <w:rFonts w:ascii="Cambria Math" w:eastAsiaTheme="minorEastAsia" w:hAnsi="Cambria Math"/>
                            <w:color w:val="000000" w:themeColor="text1"/>
                          </w:rPr>
                          <m:t>2.</m:t>
                        </m:r>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A</m:t>
                            </m:r>
                          </m:e>
                          <m:sub>
                            <m:r>
                              <w:rPr>
                                <w:rFonts w:ascii="Cambria Math" w:eastAsiaTheme="minorEastAsia" w:hAnsi="Cambria Math"/>
                                <w:color w:val="000000" w:themeColor="text1"/>
                              </w:rPr>
                              <m:t>j</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.β</m:t>
                        </m:r>
                        <m:nary>
                          <m:naryPr>
                            <m:chr m:val="∑"/>
                            <m:limLoc m:val="undOvr"/>
                            <m:ctrlPr>
                              <w:rPr>
                                <w:rFonts w:ascii="Cambria Math" w:eastAsiaTheme="minorEastAsia" w:hAnsi="Cambria Math"/>
                                <w:bCs/>
                                <w:i/>
                                <w:color w:val="000000" w:themeColor="text1"/>
                              </w:rPr>
                            </m:ctrlPr>
                          </m:naryPr>
                          <m:sub>
                            <m:r>
                              <w:rPr>
                                <w:rFonts w:ascii="Cambria Math" w:eastAsiaTheme="minorEastAsia" w:hAnsi="Cambria Math"/>
                                <w:color w:val="000000" w:themeColor="text1"/>
                              </w:rPr>
                              <m:t>i=1</m:t>
                            </m:r>
                          </m:sub>
                          <m:sup>
                            <m:r>
                              <w:rPr>
                                <w:rFonts w:ascii="Cambria Math" w:eastAsiaTheme="minorEastAsia" w:hAnsi="Cambria Math"/>
                                <w:color w:val="000000" w:themeColor="text1"/>
                              </w:rPr>
                              <m:t>I</m:t>
                            </m:r>
                          </m:sup>
                          <m:e>
                            <m:sSubSup>
                              <m:sSubSupPr>
                                <m:ctrlPr>
                                  <w:rPr>
                                    <w:rFonts w:ascii="Cambria Math" w:eastAsiaTheme="minorEastAsia" w:hAnsi="Cambria Math"/>
                                    <w:bCs/>
                                    <w:i/>
                                    <w:color w:val="000000" w:themeColor="text1"/>
                                  </w:rPr>
                                </m:ctrlPr>
                              </m:sSubSupPr>
                              <m:e>
                                <m:r>
                                  <w:rPr>
                                    <w:rFonts w:ascii="Cambria Math" w:eastAsiaTheme="minorEastAsia" w:hAnsi="Cambria Math"/>
                                    <w:color w:val="000000" w:themeColor="text1"/>
                                  </w:rPr>
                                  <m:t>μ</m:t>
                                </m:r>
                              </m:e>
                              <m:sub>
                                <m:r>
                                  <w:rPr>
                                    <w:rFonts w:ascii="Cambria Math" w:eastAsiaTheme="minorEastAsia" w:hAnsi="Cambria Math"/>
                                    <w:color w:val="000000" w:themeColor="text1"/>
                                  </w:rPr>
                                  <m:t>i</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m:t>
                            </m:r>
                            <m:sSubSup>
                              <m:sSubSupPr>
                                <m:ctrlPr>
                                  <w:rPr>
                                    <w:rFonts w:ascii="Cambria Math" w:eastAsiaTheme="minorEastAsia" w:hAnsi="Cambria Math"/>
                                    <w:bCs/>
                                    <w:i/>
                                    <w:color w:val="000000" w:themeColor="text1"/>
                                  </w:rPr>
                                </m:ctrlPr>
                              </m:sSubSupPr>
                              <m:e>
                                <m:r>
                                  <w:rPr>
                                    <w:rFonts w:ascii="Cambria Math" w:eastAsiaTheme="minorEastAsia" w:hAnsi="Cambria Math"/>
                                    <w:color w:val="000000" w:themeColor="text1"/>
                                  </w:rPr>
                                  <m:t>x</m:t>
                                </m:r>
                              </m:e>
                              <m:sub>
                                <m:r>
                                  <w:rPr>
                                    <w:rFonts w:ascii="Cambria Math" w:eastAsiaTheme="minorEastAsia" w:hAnsi="Cambria Math"/>
                                    <w:color w:val="000000" w:themeColor="text1"/>
                                  </w:rPr>
                                  <m:t>ji</m:t>
                                </m:r>
                              </m:sub>
                              <m:sup>
                                <m:r>
                                  <w:rPr>
                                    <w:rFonts w:ascii="Cambria Math" w:eastAsiaTheme="minorEastAsia" w:hAnsi="Cambria Math"/>
                                    <w:color w:val="000000" w:themeColor="text1"/>
                                  </w:rPr>
                                  <m:t>k</m:t>
                                </m:r>
                              </m:sup>
                            </m:sSubSup>
                          </m:e>
                        </m:nary>
                      </m:num>
                      <m:den>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h</m:t>
                            </m:r>
                          </m:e>
                          <m:sub>
                            <m:r>
                              <w:rPr>
                                <w:rFonts w:ascii="Cambria Math" w:eastAsiaTheme="minorEastAsia" w:hAnsi="Cambria Math"/>
                                <w:color w:val="000000" w:themeColor="text1"/>
                              </w:rPr>
                              <m:t>j</m:t>
                            </m:r>
                          </m:sub>
                          <m:sup>
                            <m:r>
                              <w:rPr>
                                <w:rFonts w:ascii="Cambria Math" w:eastAsiaTheme="minorEastAsia" w:hAnsi="Cambria Math"/>
                                <w:color w:val="000000" w:themeColor="text1"/>
                              </w:rPr>
                              <m:t>k</m:t>
                            </m:r>
                          </m:sup>
                        </m:sSubSup>
                      </m:den>
                    </m:f>
                  </m:e>
                </m:rad>
                <m:r>
                  <w:rPr>
                    <w:rFonts w:ascii="Cambria Math" w:eastAsiaTheme="minorEastAsia" w:hAnsi="Cambria Math"/>
                    <w:color w:val="000000" w:themeColor="text1"/>
                  </w:rPr>
                  <m:t>,  ∀ j=1,2,…,J     , k=1,2,…,K</m:t>
                </m:r>
              </m:oMath>
            </m:oMathPara>
          </w:p>
        </w:tc>
        <w:tc>
          <w:tcPr>
            <w:tcW w:w="1361" w:type="dxa"/>
          </w:tcPr>
          <w:p w:rsidR="00F46BAF" w:rsidRPr="002A345F" w:rsidRDefault="00A7133E" w:rsidP="00F46BAF">
            <w:pPr>
              <w:pStyle w:val="ListParagraph"/>
              <w:numPr>
                <w:ilvl w:val="0"/>
                <w:numId w:val="21"/>
              </w:numPr>
              <w:autoSpaceDE w:val="0"/>
              <w:autoSpaceDN w:val="0"/>
              <w:adjustRightInd w:val="0"/>
              <w:spacing w:before="240"/>
              <w:jc w:val="left"/>
              <w:rPr>
                <w:rFonts w:cstheme="majorBidi"/>
                <w:b/>
                <w:bCs/>
                <w:color w:val="FFFFFF" w:themeColor="background1"/>
                <w:sz w:val="24"/>
                <w:szCs w:val="24"/>
              </w:rPr>
            </w:pPr>
            <w:bookmarkStart w:id="8" w:name="_Ref406881064"/>
            <w:r w:rsidRPr="002A345F">
              <w:rPr>
                <w:rFonts w:cstheme="majorBidi"/>
                <w:b/>
                <w:bCs/>
                <w:color w:val="FFFFFF" w:themeColor="background1"/>
                <w:sz w:val="24"/>
                <w:szCs w:val="24"/>
              </w:rPr>
              <w:t>.</w:t>
            </w:r>
            <w:bookmarkEnd w:id="8"/>
          </w:p>
        </w:tc>
      </w:tr>
    </w:tbl>
    <w:tbl>
      <w:tblPr>
        <w:tblStyle w:val="LightShading"/>
        <w:tblW w:w="0" w:type="auto"/>
        <w:tblInd w:w="558" w:type="dxa"/>
        <w:tblBorders>
          <w:top w:val="none" w:sz="0" w:space="0" w:color="auto"/>
          <w:bottom w:val="none" w:sz="0" w:space="0" w:color="auto"/>
        </w:tblBorders>
        <w:tblLayout w:type="fixed"/>
        <w:tblLook w:val="04A0" w:firstRow="1" w:lastRow="0" w:firstColumn="1" w:lastColumn="0" w:noHBand="0" w:noVBand="1"/>
      </w:tblPr>
      <w:tblGrid>
        <w:gridCol w:w="959"/>
        <w:gridCol w:w="5259"/>
      </w:tblGrid>
      <w:tr w:rsidR="008F3AC2" w:rsidRPr="002A345F" w:rsidTr="0044422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6218" w:type="dxa"/>
            <w:gridSpan w:val="2"/>
            <w:tcBorders>
              <w:top w:val="none" w:sz="0" w:space="0" w:color="auto"/>
              <w:left w:val="none" w:sz="0" w:space="0" w:color="auto"/>
              <w:bottom w:val="none" w:sz="0" w:space="0" w:color="auto"/>
              <w:right w:val="none" w:sz="0" w:space="0" w:color="auto"/>
            </w:tcBorders>
            <w:shd w:val="clear" w:color="auto" w:fill="auto"/>
            <w:vAlign w:val="center"/>
          </w:tcPr>
          <w:p w:rsidR="008F3AC2" w:rsidRPr="002A345F" w:rsidRDefault="008F3AC2" w:rsidP="00367F0B">
            <w:pPr>
              <w:pStyle w:val="ASCM"/>
              <w:ind w:firstLine="0"/>
              <w:rPr>
                <w:b w:val="0"/>
                <w:bCs w:val="0"/>
                <w:sz w:val="24"/>
                <w:szCs w:val="24"/>
              </w:rPr>
            </w:pPr>
            <w:r w:rsidRPr="002A345F">
              <w:rPr>
                <w:sz w:val="24"/>
                <w:szCs w:val="24"/>
              </w:rPr>
              <w:t>While for used indices :</w:t>
            </w:r>
          </w:p>
        </w:tc>
      </w:tr>
      <w:tr w:rsidR="008F3AC2" w:rsidRPr="002A345F" w:rsidTr="0044422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right w:val="none" w:sz="0" w:space="0" w:color="auto"/>
            </w:tcBorders>
            <w:shd w:val="clear" w:color="auto" w:fill="auto"/>
            <w:vAlign w:val="center"/>
          </w:tcPr>
          <w:p w:rsidR="008F3AC2" w:rsidRPr="002A345F" w:rsidRDefault="008F3AC2" w:rsidP="00367F0B">
            <w:pPr>
              <w:pStyle w:val="ASCM"/>
              <w:ind w:left="-295"/>
              <w:rPr>
                <w:i/>
                <w:iCs/>
                <w:sz w:val="24"/>
                <w:szCs w:val="24"/>
              </w:rPr>
            </w:pPr>
            <w:proofErr w:type="spellStart"/>
            <w:r w:rsidRPr="002A345F">
              <w:rPr>
                <w:i/>
                <w:iCs/>
                <w:sz w:val="24"/>
                <w:szCs w:val="24"/>
              </w:rPr>
              <w:t>i</w:t>
            </w:r>
            <w:proofErr w:type="spellEnd"/>
            <w:r w:rsidRPr="002A345F">
              <w:rPr>
                <w:i/>
                <w:iCs/>
                <w:sz w:val="24"/>
                <w:szCs w:val="24"/>
              </w:rPr>
              <w:t xml:space="preserve">   </w:t>
            </w:r>
            <w:r w:rsidRPr="002A345F">
              <w:rPr>
                <w:sz w:val="24"/>
                <w:szCs w:val="24"/>
              </w:rPr>
              <w:t>:</w:t>
            </w:r>
          </w:p>
        </w:tc>
        <w:tc>
          <w:tcPr>
            <w:tcW w:w="5259" w:type="dxa"/>
            <w:tcBorders>
              <w:left w:val="none" w:sz="0" w:space="0" w:color="auto"/>
              <w:right w:val="none" w:sz="0" w:space="0" w:color="auto"/>
            </w:tcBorders>
            <w:shd w:val="clear" w:color="auto" w:fill="auto"/>
            <w:vAlign w:val="center"/>
          </w:tcPr>
          <w:p w:rsidR="008F3AC2" w:rsidRPr="002A345F" w:rsidRDefault="008F3AC2" w:rsidP="00565884">
            <w:pPr>
              <w:pStyle w:val="ASCM"/>
              <w:ind w:firstLine="175"/>
              <w:cnfStyle w:val="000000100000" w:firstRow="0" w:lastRow="0" w:firstColumn="0" w:lastColumn="0" w:oddVBand="0" w:evenVBand="0" w:oddHBand="1" w:evenHBand="0" w:firstRowFirstColumn="0" w:firstRowLastColumn="0" w:lastRowFirstColumn="0" w:lastRowLastColumn="0"/>
              <w:rPr>
                <w:i/>
                <w:iCs/>
                <w:sz w:val="24"/>
                <w:szCs w:val="24"/>
              </w:rPr>
            </w:pPr>
            <w:r w:rsidRPr="002A345F">
              <w:rPr>
                <w:i/>
                <w:iCs/>
                <w:sz w:val="24"/>
                <w:szCs w:val="24"/>
              </w:rPr>
              <w:t xml:space="preserve">Number of </w:t>
            </w:r>
            <w:r w:rsidR="00444227" w:rsidRPr="002A345F">
              <w:rPr>
                <w:i/>
                <w:iCs/>
                <w:sz w:val="24"/>
                <w:szCs w:val="24"/>
              </w:rPr>
              <w:t>Retailers</w:t>
            </w:r>
          </w:p>
        </w:tc>
      </w:tr>
      <w:tr w:rsidR="008F3AC2" w:rsidRPr="002A345F" w:rsidTr="00444227">
        <w:trPr>
          <w:trHeight w:val="170"/>
        </w:trPr>
        <w:tc>
          <w:tcPr>
            <w:cnfStyle w:val="001000000000" w:firstRow="0" w:lastRow="0" w:firstColumn="1" w:lastColumn="0" w:oddVBand="0" w:evenVBand="0" w:oddHBand="0" w:evenHBand="0" w:firstRowFirstColumn="0" w:firstRowLastColumn="0" w:lastRowFirstColumn="0" w:lastRowLastColumn="0"/>
            <w:tcW w:w="959" w:type="dxa"/>
            <w:shd w:val="clear" w:color="auto" w:fill="auto"/>
            <w:vAlign w:val="center"/>
          </w:tcPr>
          <w:p w:rsidR="008F3AC2" w:rsidRPr="002A345F" w:rsidRDefault="008F3AC2" w:rsidP="00367F0B">
            <w:pPr>
              <w:pStyle w:val="ASCM"/>
              <w:ind w:left="-295"/>
              <w:rPr>
                <w:i/>
                <w:iCs/>
                <w:sz w:val="24"/>
                <w:szCs w:val="24"/>
              </w:rPr>
            </w:pPr>
            <w:r w:rsidRPr="002A345F">
              <w:rPr>
                <w:i/>
                <w:iCs/>
                <w:sz w:val="24"/>
                <w:szCs w:val="24"/>
              </w:rPr>
              <w:t xml:space="preserve">j  </w:t>
            </w:r>
            <w:r w:rsidRPr="002A345F">
              <w:rPr>
                <w:sz w:val="24"/>
                <w:szCs w:val="24"/>
              </w:rPr>
              <w:t xml:space="preserve"> :</w:t>
            </w:r>
          </w:p>
        </w:tc>
        <w:tc>
          <w:tcPr>
            <w:tcW w:w="5259" w:type="dxa"/>
            <w:shd w:val="clear" w:color="auto" w:fill="auto"/>
            <w:vAlign w:val="center"/>
          </w:tcPr>
          <w:p w:rsidR="008F3AC2" w:rsidRPr="002A345F" w:rsidRDefault="00F46BAF" w:rsidP="00F46BAF">
            <w:pPr>
              <w:pStyle w:val="ASCM"/>
              <w:ind w:firstLine="175"/>
              <w:cnfStyle w:val="000000000000" w:firstRow="0" w:lastRow="0" w:firstColumn="0" w:lastColumn="0" w:oddVBand="0" w:evenVBand="0" w:oddHBand="0" w:evenHBand="0" w:firstRowFirstColumn="0" w:firstRowLastColumn="0" w:lastRowFirstColumn="0" w:lastRowLastColumn="0"/>
              <w:rPr>
                <w:i/>
                <w:iCs/>
                <w:sz w:val="24"/>
                <w:szCs w:val="24"/>
              </w:rPr>
            </w:pPr>
            <w:r w:rsidRPr="002A345F">
              <w:rPr>
                <w:i/>
                <w:iCs/>
                <w:sz w:val="24"/>
                <w:szCs w:val="24"/>
              </w:rPr>
              <w:t xml:space="preserve">Number of </w:t>
            </w:r>
            <w:r w:rsidR="00444227" w:rsidRPr="002A345F">
              <w:rPr>
                <w:i/>
                <w:iCs/>
                <w:sz w:val="24"/>
                <w:szCs w:val="24"/>
              </w:rPr>
              <w:t xml:space="preserve">Warehouses </w:t>
            </w:r>
            <w:r w:rsidRPr="002A345F">
              <w:rPr>
                <w:i/>
                <w:iCs/>
                <w:sz w:val="24"/>
                <w:szCs w:val="24"/>
              </w:rPr>
              <w:t>(DCs)</w:t>
            </w:r>
          </w:p>
        </w:tc>
      </w:tr>
      <w:tr w:rsidR="008F3AC2" w:rsidRPr="002A345F" w:rsidTr="0044422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right w:val="none" w:sz="0" w:space="0" w:color="auto"/>
            </w:tcBorders>
            <w:shd w:val="clear" w:color="auto" w:fill="auto"/>
            <w:vAlign w:val="center"/>
          </w:tcPr>
          <w:p w:rsidR="008F3AC2" w:rsidRPr="002A345F" w:rsidRDefault="008F3AC2" w:rsidP="00367F0B">
            <w:pPr>
              <w:pStyle w:val="ASCM"/>
              <w:ind w:left="-295"/>
              <w:rPr>
                <w:i/>
                <w:iCs/>
                <w:sz w:val="24"/>
                <w:szCs w:val="24"/>
              </w:rPr>
            </w:pPr>
            <w:r w:rsidRPr="002A345F">
              <w:rPr>
                <w:i/>
                <w:iCs/>
                <w:sz w:val="24"/>
                <w:szCs w:val="24"/>
              </w:rPr>
              <w:t xml:space="preserve">m </w:t>
            </w:r>
            <w:r w:rsidRPr="002A345F">
              <w:rPr>
                <w:sz w:val="24"/>
                <w:szCs w:val="24"/>
              </w:rPr>
              <w:t>:</w:t>
            </w:r>
            <w:r w:rsidRPr="002A345F">
              <w:rPr>
                <w:i/>
                <w:iCs/>
                <w:sz w:val="24"/>
                <w:szCs w:val="24"/>
              </w:rPr>
              <w:t xml:space="preserve"> </w:t>
            </w:r>
          </w:p>
        </w:tc>
        <w:tc>
          <w:tcPr>
            <w:tcW w:w="5259" w:type="dxa"/>
            <w:tcBorders>
              <w:left w:val="none" w:sz="0" w:space="0" w:color="auto"/>
              <w:right w:val="none" w:sz="0" w:space="0" w:color="auto"/>
            </w:tcBorders>
            <w:shd w:val="clear" w:color="auto" w:fill="auto"/>
            <w:vAlign w:val="center"/>
          </w:tcPr>
          <w:p w:rsidR="008F3AC2" w:rsidRPr="002A345F" w:rsidRDefault="00F46BAF" w:rsidP="00F46BAF">
            <w:pPr>
              <w:pStyle w:val="ASCM"/>
              <w:ind w:firstLine="175"/>
              <w:cnfStyle w:val="000000100000" w:firstRow="0" w:lastRow="0" w:firstColumn="0" w:lastColumn="0" w:oddVBand="0" w:evenVBand="0" w:oddHBand="1" w:evenHBand="0" w:firstRowFirstColumn="0" w:firstRowLastColumn="0" w:lastRowFirstColumn="0" w:lastRowLastColumn="0"/>
              <w:rPr>
                <w:i/>
                <w:iCs/>
                <w:sz w:val="24"/>
                <w:szCs w:val="24"/>
              </w:rPr>
            </w:pPr>
            <w:r w:rsidRPr="002A345F">
              <w:rPr>
                <w:i/>
                <w:iCs/>
                <w:sz w:val="24"/>
                <w:szCs w:val="24"/>
              </w:rPr>
              <w:t xml:space="preserve">Number of </w:t>
            </w:r>
            <w:r w:rsidR="00444227" w:rsidRPr="002A345F">
              <w:rPr>
                <w:i/>
                <w:iCs/>
                <w:sz w:val="24"/>
                <w:szCs w:val="24"/>
              </w:rPr>
              <w:t>Suppliers</w:t>
            </w:r>
          </w:p>
        </w:tc>
      </w:tr>
      <w:tr w:rsidR="008F3AC2" w:rsidRPr="002A345F" w:rsidTr="00444227">
        <w:trPr>
          <w:trHeight w:val="170"/>
        </w:trPr>
        <w:tc>
          <w:tcPr>
            <w:cnfStyle w:val="001000000000" w:firstRow="0" w:lastRow="0" w:firstColumn="1" w:lastColumn="0" w:oddVBand="0" w:evenVBand="0" w:oddHBand="0" w:evenHBand="0" w:firstRowFirstColumn="0" w:firstRowLastColumn="0" w:lastRowFirstColumn="0" w:lastRowLastColumn="0"/>
            <w:tcW w:w="959" w:type="dxa"/>
            <w:shd w:val="clear" w:color="auto" w:fill="auto"/>
            <w:vAlign w:val="center"/>
          </w:tcPr>
          <w:p w:rsidR="008F3AC2" w:rsidRPr="002A345F" w:rsidRDefault="008F3AC2" w:rsidP="00367F0B">
            <w:pPr>
              <w:pStyle w:val="ASCM"/>
              <w:ind w:left="-295"/>
              <w:rPr>
                <w:i/>
                <w:iCs/>
                <w:sz w:val="24"/>
                <w:szCs w:val="24"/>
              </w:rPr>
            </w:pPr>
            <w:r w:rsidRPr="002A345F">
              <w:rPr>
                <w:i/>
                <w:iCs/>
                <w:sz w:val="24"/>
                <w:szCs w:val="24"/>
              </w:rPr>
              <w:t xml:space="preserve">k  </w:t>
            </w:r>
            <w:r w:rsidRPr="002A345F">
              <w:rPr>
                <w:sz w:val="24"/>
                <w:szCs w:val="24"/>
              </w:rPr>
              <w:t>:</w:t>
            </w:r>
          </w:p>
        </w:tc>
        <w:tc>
          <w:tcPr>
            <w:tcW w:w="5259" w:type="dxa"/>
            <w:shd w:val="clear" w:color="auto" w:fill="auto"/>
            <w:vAlign w:val="center"/>
          </w:tcPr>
          <w:p w:rsidR="008F3AC2" w:rsidRPr="002A345F" w:rsidRDefault="008F3AC2" w:rsidP="00F46BAF">
            <w:pPr>
              <w:pStyle w:val="ASCM"/>
              <w:ind w:firstLine="175"/>
              <w:cnfStyle w:val="000000000000" w:firstRow="0" w:lastRow="0" w:firstColumn="0" w:lastColumn="0" w:oddVBand="0" w:evenVBand="0" w:oddHBand="0" w:evenHBand="0" w:firstRowFirstColumn="0" w:firstRowLastColumn="0" w:lastRowFirstColumn="0" w:lastRowLastColumn="0"/>
              <w:rPr>
                <w:i/>
                <w:iCs/>
                <w:sz w:val="24"/>
                <w:szCs w:val="24"/>
              </w:rPr>
            </w:pPr>
            <w:r w:rsidRPr="002A345F">
              <w:rPr>
                <w:i/>
                <w:iCs/>
                <w:sz w:val="24"/>
                <w:szCs w:val="24"/>
              </w:rPr>
              <w:t xml:space="preserve">Number of </w:t>
            </w:r>
            <w:r w:rsidR="00444227" w:rsidRPr="002A345F">
              <w:rPr>
                <w:i/>
                <w:iCs/>
                <w:sz w:val="24"/>
                <w:szCs w:val="24"/>
              </w:rPr>
              <w:t>Commodities</w:t>
            </w:r>
          </w:p>
        </w:tc>
      </w:tr>
    </w:tbl>
    <w:p w:rsidR="008F3AC2" w:rsidRPr="002A345F" w:rsidRDefault="008F3AC2" w:rsidP="001B59A6">
      <w:pPr>
        <w:pStyle w:val="ASCM"/>
        <w:rPr>
          <w:color w:val="000000" w:themeColor="text1"/>
          <w:sz w:val="24"/>
          <w:szCs w:val="24"/>
          <w:rtl/>
        </w:rPr>
      </w:pPr>
    </w:p>
    <w:tbl>
      <w:tblPr>
        <w:tblStyle w:val="LightShading"/>
        <w:tblW w:w="0" w:type="auto"/>
        <w:tblInd w:w="495" w:type="dxa"/>
        <w:tblBorders>
          <w:top w:val="none" w:sz="0" w:space="0" w:color="auto"/>
          <w:bottom w:val="none" w:sz="0" w:space="0" w:color="auto"/>
        </w:tblBorders>
        <w:tblLayout w:type="fixed"/>
        <w:tblLook w:val="04A0" w:firstRow="1" w:lastRow="0" w:firstColumn="1" w:lastColumn="0" w:noHBand="0" w:noVBand="1"/>
      </w:tblPr>
      <w:tblGrid>
        <w:gridCol w:w="959"/>
        <w:gridCol w:w="5449"/>
        <w:gridCol w:w="1350"/>
      </w:tblGrid>
      <w:tr w:rsidR="00E4122D" w:rsidRPr="002A345F" w:rsidTr="003C333F">
        <w:trPr>
          <w:gridAfter w:val="1"/>
          <w:cnfStyle w:val="100000000000" w:firstRow="1" w:lastRow="0" w:firstColumn="0" w:lastColumn="0" w:oddVBand="0" w:evenVBand="0" w:oddHBand="0" w:evenHBand="0" w:firstRowFirstColumn="0" w:firstRowLastColumn="0" w:lastRowFirstColumn="0" w:lastRowLastColumn="0"/>
          <w:wAfter w:w="1350" w:type="dxa"/>
          <w:trHeight w:val="170"/>
        </w:trPr>
        <w:tc>
          <w:tcPr>
            <w:cnfStyle w:val="001000000000" w:firstRow="0" w:lastRow="0" w:firstColumn="1" w:lastColumn="0" w:oddVBand="0" w:evenVBand="0" w:oddHBand="0" w:evenHBand="0" w:firstRowFirstColumn="0" w:firstRowLastColumn="0" w:lastRowFirstColumn="0" w:lastRowLastColumn="0"/>
            <w:tcW w:w="6408" w:type="dxa"/>
            <w:gridSpan w:val="2"/>
            <w:tcBorders>
              <w:top w:val="none" w:sz="0" w:space="0" w:color="auto"/>
              <w:left w:val="none" w:sz="0" w:space="0" w:color="auto"/>
              <w:bottom w:val="none" w:sz="0" w:space="0" w:color="auto"/>
              <w:right w:val="none" w:sz="0" w:space="0" w:color="auto"/>
            </w:tcBorders>
            <w:shd w:val="clear" w:color="auto" w:fill="auto"/>
            <w:vAlign w:val="center"/>
          </w:tcPr>
          <w:p w:rsidR="00E4122D" w:rsidRPr="002A345F" w:rsidRDefault="00EE0434" w:rsidP="00EE0434">
            <w:pPr>
              <w:ind w:firstLine="0"/>
              <w:jc w:val="left"/>
              <w:rPr>
                <w:rFonts w:cstheme="majorBidi"/>
                <w:b w:val="0"/>
                <w:bCs w:val="0"/>
                <w:sz w:val="24"/>
                <w:szCs w:val="24"/>
              </w:rPr>
            </w:pPr>
            <w:r w:rsidRPr="002A345F">
              <w:rPr>
                <w:rFonts w:cstheme="majorBidi"/>
                <w:sz w:val="24"/>
                <w:szCs w:val="24"/>
              </w:rPr>
              <w:t>C</w:t>
            </w:r>
            <w:r w:rsidR="0062267C" w:rsidRPr="002A345F">
              <w:rPr>
                <w:rFonts w:cstheme="majorBidi"/>
                <w:sz w:val="24"/>
                <w:szCs w:val="24"/>
              </w:rPr>
              <w:t xml:space="preserve">onsidered </w:t>
            </w:r>
            <w:r w:rsidRPr="002A345F">
              <w:rPr>
                <w:rFonts w:cstheme="majorBidi"/>
                <w:sz w:val="24"/>
                <w:szCs w:val="24"/>
              </w:rPr>
              <w:t xml:space="preserve">on </w:t>
            </w:r>
            <w:r w:rsidR="009D19B7" w:rsidRPr="002A345F">
              <w:rPr>
                <w:rFonts w:cstheme="majorBidi"/>
                <w:sz w:val="24"/>
                <w:szCs w:val="24"/>
              </w:rPr>
              <w:t>sets</w:t>
            </w:r>
            <w:r w:rsidR="0062267C" w:rsidRPr="002A345F">
              <w:rPr>
                <w:rFonts w:cstheme="majorBidi"/>
                <w:sz w:val="24"/>
                <w:szCs w:val="24"/>
              </w:rPr>
              <w:t xml:space="preserve"> :</w:t>
            </w:r>
          </w:p>
        </w:tc>
      </w:tr>
      <w:tr w:rsidR="00E4122D" w:rsidRPr="002A345F" w:rsidTr="003C333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right w:val="none" w:sz="0" w:space="0" w:color="auto"/>
            </w:tcBorders>
            <w:shd w:val="clear" w:color="auto" w:fill="auto"/>
            <w:vAlign w:val="center"/>
          </w:tcPr>
          <w:p w:rsidR="00E4122D" w:rsidRPr="002A345F" w:rsidRDefault="002A345F" w:rsidP="009D19B7">
            <w:pPr>
              <w:ind w:firstLine="23"/>
              <w:jc w:val="center"/>
              <w:rPr>
                <w:rFonts w:cstheme="majorBidi"/>
                <w:i/>
                <w:sz w:val="24"/>
                <w:szCs w:val="24"/>
              </w:rPr>
            </w:pPr>
            <m:oMath>
              <m:sSub>
                <m:sSubPr>
                  <m:ctrlPr>
                    <w:rPr>
                      <w:rFonts w:ascii="Cambria Math" w:hAnsi="Cambria Math" w:cstheme="majorBidi"/>
                      <w:i/>
                      <w:sz w:val="24"/>
                      <w:szCs w:val="24"/>
                    </w:rPr>
                  </m:ctrlPr>
                </m:sSubPr>
                <m:e>
                  <m:r>
                    <m:rPr>
                      <m:sty m:val="bi"/>
                    </m:rPr>
                    <w:rPr>
                      <w:rFonts w:ascii="Cambria Math" w:hAnsi="Cambria Math" w:cstheme="majorBidi"/>
                      <w:sz w:val="24"/>
                      <w:szCs w:val="24"/>
                    </w:rPr>
                    <m:t>S</m:t>
                  </m:r>
                </m:e>
                <m:sub>
                  <m:r>
                    <m:rPr>
                      <m:sty m:val="bi"/>
                    </m:rPr>
                    <w:rPr>
                      <w:rFonts w:ascii="Cambria Math" w:hAnsi="Cambria Math" w:cstheme="majorBidi"/>
                      <w:sz w:val="24"/>
                      <w:szCs w:val="24"/>
                    </w:rPr>
                    <m:t>I</m:t>
                  </m:r>
                </m:sub>
              </m:sSub>
            </m:oMath>
            <w:r w:rsidR="009D19B7" w:rsidRPr="002A345F">
              <w:rPr>
                <w:rFonts w:eastAsiaTheme="minorEastAsia" w:cstheme="majorBidi"/>
                <w:i/>
                <w:sz w:val="24"/>
                <w:szCs w:val="24"/>
                <w:rtl/>
              </w:rPr>
              <w:t xml:space="preserve"> </w:t>
            </w:r>
            <w:r w:rsidR="009D19B7" w:rsidRPr="002A345F">
              <w:rPr>
                <w:rFonts w:eastAsiaTheme="minorEastAsia" w:cstheme="majorBidi"/>
                <w:i/>
                <w:sz w:val="24"/>
                <w:szCs w:val="24"/>
              </w:rPr>
              <w:t xml:space="preserve"> </w:t>
            </w:r>
            <w:r w:rsidR="009D19B7" w:rsidRPr="002A345F">
              <w:rPr>
                <w:rFonts w:eastAsiaTheme="minorEastAsia" w:cstheme="majorBidi"/>
                <w:iCs/>
                <w:sz w:val="24"/>
                <w:szCs w:val="24"/>
              </w:rPr>
              <w:t>:</w:t>
            </w:r>
          </w:p>
        </w:tc>
        <w:tc>
          <w:tcPr>
            <w:tcW w:w="6799" w:type="dxa"/>
            <w:gridSpan w:val="2"/>
            <w:tcBorders>
              <w:left w:val="none" w:sz="0" w:space="0" w:color="auto"/>
              <w:right w:val="none" w:sz="0" w:space="0" w:color="auto"/>
            </w:tcBorders>
            <w:shd w:val="clear" w:color="auto" w:fill="auto"/>
            <w:vAlign w:val="center"/>
          </w:tcPr>
          <w:p w:rsidR="00E4122D" w:rsidRPr="002A345F" w:rsidRDefault="0062267C" w:rsidP="009D19B7">
            <w:pPr>
              <w:ind w:firstLine="121"/>
              <w:jc w:val="left"/>
              <w:cnfStyle w:val="000000100000" w:firstRow="0" w:lastRow="0" w:firstColumn="0" w:lastColumn="0" w:oddVBand="0" w:evenVBand="0" w:oddHBand="1" w:evenHBand="0" w:firstRowFirstColumn="0" w:firstRowLastColumn="0" w:lastRowFirstColumn="0" w:lastRowLastColumn="0"/>
              <w:rPr>
                <w:rFonts w:cstheme="majorBidi"/>
                <w:i/>
                <w:iCs/>
                <w:sz w:val="24"/>
                <w:szCs w:val="24"/>
              </w:rPr>
            </w:pPr>
            <w:r w:rsidRPr="002A345F">
              <w:rPr>
                <w:rFonts w:cstheme="majorBidi"/>
                <w:i/>
                <w:iCs/>
                <w:sz w:val="24"/>
                <w:szCs w:val="24"/>
              </w:rPr>
              <w:t xml:space="preserve">Set of </w:t>
            </w:r>
            <w:r w:rsidR="00444227" w:rsidRPr="002A345F">
              <w:rPr>
                <w:rFonts w:cstheme="majorBidi"/>
                <w:i/>
                <w:iCs/>
                <w:sz w:val="24"/>
                <w:szCs w:val="24"/>
              </w:rPr>
              <w:t>Retailers</w:t>
            </w:r>
            <w:r w:rsidR="009D19B7" w:rsidRPr="002A345F">
              <w:rPr>
                <w:rFonts w:cstheme="majorBidi"/>
                <w:i/>
                <w:iCs/>
                <w:sz w:val="24"/>
                <w:szCs w:val="24"/>
                <w:rtl/>
              </w:rPr>
              <w:t xml:space="preserve">           </w:t>
            </w:r>
            <w:r w:rsidR="00444227" w:rsidRPr="002A345F">
              <w:rPr>
                <w:rFonts w:cstheme="majorBidi"/>
                <w:i/>
                <w:iCs/>
                <w:sz w:val="24"/>
                <w:szCs w:val="24"/>
              </w:rPr>
              <w:t xml:space="preserve"> </w:t>
            </w:r>
            <w:r w:rsidR="009D19B7" w:rsidRPr="002A345F">
              <w:rPr>
                <w:rFonts w:cstheme="majorBidi"/>
                <w:i/>
                <w:iCs/>
                <w:sz w:val="24"/>
                <w:szCs w:val="24"/>
                <w:rtl/>
              </w:rPr>
              <w:t xml:space="preserve">  </w:t>
            </w:r>
            <m:oMath>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S</m:t>
                  </m:r>
                </m:e>
                <m:sub>
                  <m:r>
                    <m:rPr>
                      <m:sty m:val="bi"/>
                    </m:rPr>
                    <w:rPr>
                      <w:rFonts w:ascii="Cambria Math" w:hAnsi="Cambria Math" w:cstheme="majorBidi"/>
                      <w:sz w:val="24"/>
                      <w:szCs w:val="24"/>
                    </w:rPr>
                    <m:t>I</m:t>
                  </m:r>
                </m:sub>
              </m:sSub>
              <m:r>
                <w:rPr>
                  <w:rFonts w:ascii="Cambria Math" w:hAnsi="Cambria Math" w:cstheme="majorBidi"/>
                  <w:sz w:val="24"/>
                  <w:szCs w:val="24"/>
                </w:rPr>
                <m:t>=</m:t>
              </m:r>
              <m:d>
                <m:dPr>
                  <m:begChr m:val="{"/>
                  <m:endChr m:val="}"/>
                  <m:ctrlPr>
                    <w:rPr>
                      <w:rFonts w:ascii="Cambria Math" w:hAnsi="Cambria Math" w:cstheme="majorBidi"/>
                      <w:i/>
                      <w:iCs/>
                      <w:sz w:val="24"/>
                      <w:szCs w:val="24"/>
                    </w:rPr>
                  </m:ctrlPr>
                </m:dPr>
                <m:e>
                  <m:r>
                    <w:rPr>
                      <w:rFonts w:ascii="Cambria Math" w:hAnsi="Cambria Math" w:cstheme="majorBidi"/>
                      <w:sz w:val="24"/>
                      <w:szCs w:val="24"/>
                    </w:rPr>
                    <m:t>i</m:t>
                  </m:r>
                </m:e>
                <m:e>
                  <m:r>
                    <w:rPr>
                      <w:rFonts w:ascii="Cambria Math" w:hAnsi="Cambria Math" w:cstheme="majorBidi"/>
                      <w:sz w:val="24"/>
                      <w:szCs w:val="24"/>
                    </w:rPr>
                    <m:t>i=1, 2, …,I</m:t>
                  </m:r>
                </m:e>
              </m:d>
            </m:oMath>
          </w:p>
        </w:tc>
      </w:tr>
      <w:tr w:rsidR="00E4122D" w:rsidRPr="002A345F" w:rsidTr="003C333F">
        <w:trPr>
          <w:trHeight w:val="170"/>
        </w:trPr>
        <w:tc>
          <w:tcPr>
            <w:cnfStyle w:val="001000000000" w:firstRow="0" w:lastRow="0" w:firstColumn="1" w:lastColumn="0" w:oddVBand="0" w:evenVBand="0" w:oddHBand="0" w:evenHBand="0" w:firstRowFirstColumn="0" w:firstRowLastColumn="0" w:lastRowFirstColumn="0" w:lastRowLastColumn="0"/>
            <w:tcW w:w="959" w:type="dxa"/>
            <w:shd w:val="clear" w:color="auto" w:fill="auto"/>
            <w:vAlign w:val="center"/>
          </w:tcPr>
          <w:p w:rsidR="00E4122D" w:rsidRPr="002A345F" w:rsidRDefault="002A345F" w:rsidP="009D19B7">
            <w:pPr>
              <w:ind w:firstLine="23"/>
              <w:jc w:val="center"/>
              <w:rPr>
                <w:rFonts w:cstheme="majorBidi"/>
                <w:i/>
                <w:sz w:val="24"/>
                <w:szCs w:val="24"/>
              </w:rPr>
            </w:pPr>
            <m:oMath>
              <m:sSub>
                <m:sSubPr>
                  <m:ctrlPr>
                    <w:rPr>
                      <w:rFonts w:ascii="Cambria Math" w:hAnsi="Cambria Math" w:cstheme="majorBidi"/>
                      <w:i/>
                      <w:sz w:val="24"/>
                      <w:szCs w:val="24"/>
                    </w:rPr>
                  </m:ctrlPr>
                </m:sSubPr>
                <m:e>
                  <m:r>
                    <m:rPr>
                      <m:sty m:val="bi"/>
                    </m:rPr>
                    <w:rPr>
                      <w:rFonts w:ascii="Cambria Math" w:hAnsi="Cambria Math" w:cstheme="majorBidi"/>
                      <w:sz w:val="24"/>
                      <w:szCs w:val="24"/>
                    </w:rPr>
                    <m:t>S</m:t>
                  </m:r>
                </m:e>
                <m:sub>
                  <m:r>
                    <m:rPr>
                      <m:sty m:val="bi"/>
                    </m:rPr>
                    <w:rPr>
                      <w:rFonts w:ascii="Cambria Math" w:hAnsi="Cambria Math" w:cstheme="majorBidi"/>
                      <w:sz w:val="24"/>
                      <w:szCs w:val="24"/>
                    </w:rPr>
                    <m:t>J</m:t>
                  </m:r>
                </m:sub>
              </m:sSub>
            </m:oMath>
            <w:r w:rsidR="009D19B7" w:rsidRPr="002A345F">
              <w:rPr>
                <w:rFonts w:eastAsiaTheme="minorEastAsia" w:cstheme="majorBidi"/>
                <w:i/>
                <w:sz w:val="24"/>
                <w:szCs w:val="24"/>
              </w:rPr>
              <w:t xml:space="preserve">  </w:t>
            </w:r>
            <w:r w:rsidR="009D19B7" w:rsidRPr="002A345F">
              <w:rPr>
                <w:rFonts w:eastAsiaTheme="minorEastAsia" w:cstheme="majorBidi"/>
                <w:iCs/>
                <w:sz w:val="24"/>
                <w:szCs w:val="24"/>
              </w:rPr>
              <w:t>:</w:t>
            </w:r>
          </w:p>
        </w:tc>
        <w:tc>
          <w:tcPr>
            <w:tcW w:w="6799" w:type="dxa"/>
            <w:gridSpan w:val="2"/>
            <w:shd w:val="clear" w:color="auto" w:fill="auto"/>
            <w:vAlign w:val="center"/>
          </w:tcPr>
          <w:p w:rsidR="00E4122D" w:rsidRPr="002A345F" w:rsidRDefault="0062267C" w:rsidP="009D19B7">
            <w:pPr>
              <w:ind w:firstLine="121"/>
              <w:jc w:val="left"/>
              <w:cnfStyle w:val="000000000000" w:firstRow="0" w:lastRow="0" w:firstColumn="0" w:lastColumn="0" w:oddVBand="0" w:evenVBand="0" w:oddHBand="0" w:evenHBand="0" w:firstRowFirstColumn="0" w:firstRowLastColumn="0" w:lastRowFirstColumn="0" w:lastRowLastColumn="0"/>
              <w:rPr>
                <w:rFonts w:cstheme="majorBidi"/>
                <w:i/>
                <w:iCs/>
                <w:sz w:val="24"/>
                <w:szCs w:val="24"/>
              </w:rPr>
            </w:pPr>
            <w:r w:rsidRPr="002A345F">
              <w:rPr>
                <w:rFonts w:cstheme="majorBidi"/>
                <w:i/>
                <w:iCs/>
                <w:sz w:val="24"/>
                <w:szCs w:val="24"/>
              </w:rPr>
              <w:t xml:space="preserve">Set of </w:t>
            </w:r>
            <w:r w:rsidR="00444227" w:rsidRPr="002A345F">
              <w:rPr>
                <w:rFonts w:cstheme="majorBidi"/>
                <w:i/>
                <w:iCs/>
                <w:sz w:val="24"/>
                <w:szCs w:val="24"/>
              </w:rPr>
              <w:t xml:space="preserve">Potential </w:t>
            </w:r>
            <w:r w:rsidRPr="002A345F">
              <w:rPr>
                <w:rFonts w:cstheme="majorBidi"/>
                <w:i/>
                <w:iCs/>
                <w:sz w:val="24"/>
                <w:szCs w:val="24"/>
              </w:rPr>
              <w:t>DCs</w:t>
            </w:r>
            <w:r w:rsidR="009D19B7" w:rsidRPr="002A345F">
              <w:rPr>
                <w:rFonts w:cstheme="majorBidi"/>
                <w:i/>
                <w:iCs/>
                <w:sz w:val="24"/>
                <w:szCs w:val="24"/>
                <w:rtl/>
              </w:rPr>
              <w:t xml:space="preserve">   </w:t>
            </w:r>
            <w:r w:rsidRPr="002A345F">
              <w:rPr>
                <w:rFonts w:cstheme="majorBidi"/>
                <w:i/>
                <w:iCs/>
                <w:sz w:val="24"/>
                <w:szCs w:val="24"/>
              </w:rPr>
              <w:t xml:space="preserve"> </w:t>
            </w:r>
            <w:r w:rsidR="009D19B7" w:rsidRPr="002A345F">
              <w:rPr>
                <w:rFonts w:cstheme="majorBidi"/>
                <w:i/>
                <w:iCs/>
                <w:sz w:val="24"/>
                <w:szCs w:val="24"/>
                <w:rtl/>
              </w:rPr>
              <w:t xml:space="preserve"> </w:t>
            </w:r>
            <m:oMath>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S</m:t>
                  </m:r>
                </m:e>
                <m:sub>
                  <m:r>
                    <m:rPr>
                      <m:sty m:val="bi"/>
                    </m:rPr>
                    <w:rPr>
                      <w:rFonts w:ascii="Cambria Math" w:hAnsi="Cambria Math" w:cstheme="majorBidi"/>
                      <w:sz w:val="24"/>
                      <w:szCs w:val="24"/>
                    </w:rPr>
                    <m:t>J</m:t>
                  </m:r>
                </m:sub>
              </m:sSub>
              <m:r>
                <w:rPr>
                  <w:rFonts w:ascii="Cambria Math" w:hAnsi="Cambria Math" w:cstheme="majorBidi"/>
                  <w:sz w:val="24"/>
                  <w:szCs w:val="24"/>
                </w:rPr>
                <m:t>=</m:t>
              </m:r>
              <m:d>
                <m:dPr>
                  <m:begChr m:val="{"/>
                  <m:endChr m:val="}"/>
                  <m:ctrlPr>
                    <w:rPr>
                      <w:rFonts w:ascii="Cambria Math" w:hAnsi="Cambria Math" w:cstheme="majorBidi"/>
                      <w:i/>
                      <w:iCs/>
                      <w:sz w:val="24"/>
                      <w:szCs w:val="24"/>
                    </w:rPr>
                  </m:ctrlPr>
                </m:dPr>
                <m:e>
                  <m:r>
                    <w:rPr>
                      <w:rFonts w:ascii="Cambria Math" w:hAnsi="Cambria Math" w:cstheme="majorBidi"/>
                      <w:sz w:val="24"/>
                      <w:szCs w:val="24"/>
                    </w:rPr>
                    <m:t>j</m:t>
                  </m:r>
                </m:e>
                <m:e>
                  <m:r>
                    <w:rPr>
                      <w:rFonts w:ascii="Cambria Math" w:hAnsi="Cambria Math" w:cstheme="majorBidi"/>
                      <w:sz w:val="24"/>
                      <w:szCs w:val="24"/>
                    </w:rPr>
                    <m:t>j=1, 2, …,J</m:t>
                  </m:r>
                </m:e>
              </m:d>
            </m:oMath>
          </w:p>
        </w:tc>
      </w:tr>
      <w:tr w:rsidR="00E4122D" w:rsidRPr="002A345F" w:rsidTr="003C333F">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959" w:type="dxa"/>
            <w:tcBorders>
              <w:left w:val="none" w:sz="0" w:space="0" w:color="auto"/>
              <w:right w:val="none" w:sz="0" w:space="0" w:color="auto"/>
            </w:tcBorders>
            <w:shd w:val="clear" w:color="auto" w:fill="auto"/>
            <w:vAlign w:val="center"/>
          </w:tcPr>
          <w:p w:rsidR="00E4122D" w:rsidRPr="002A345F" w:rsidRDefault="002A345F" w:rsidP="009D19B7">
            <w:pPr>
              <w:ind w:firstLine="23"/>
              <w:jc w:val="center"/>
              <w:rPr>
                <w:rFonts w:cstheme="majorBidi"/>
                <w:i/>
                <w:sz w:val="24"/>
                <w:szCs w:val="24"/>
              </w:rPr>
            </w:pPr>
            <m:oMath>
              <m:sSub>
                <m:sSubPr>
                  <m:ctrlPr>
                    <w:rPr>
                      <w:rFonts w:ascii="Cambria Math" w:hAnsi="Cambria Math" w:cstheme="majorBidi"/>
                      <w:i/>
                      <w:sz w:val="24"/>
                      <w:szCs w:val="24"/>
                    </w:rPr>
                  </m:ctrlPr>
                </m:sSubPr>
                <m:e>
                  <m:r>
                    <m:rPr>
                      <m:sty m:val="bi"/>
                    </m:rPr>
                    <w:rPr>
                      <w:rFonts w:ascii="Cambria Math" w:hAnsi="Cambria Math" w:cstheme="majorBidi"/>
                      <w:sz w:val="24"/>
                      <w:szCs w:val="24"/>
                    </w:rPr>
                    <m:t>S</m:t>
                  </m:r>
                </m:e>
                <m:sub>
                  <m:r>
                    <m:rPr>
                      <m:sty m:val="bi"/>
                    </m:rPr>
                    <w:rPr>
                      <w:rFonts w:ascii="Cambria Math" w:hAnsi="Cambria Math" w:cstheme="majorBidi"/>
                      <w:sz w:val="24"/>
                      <w:szCs w:val="24"/>
                    </w:rPr>
                    <m:t>M</m:t>
                  </m:r>
                </m:sub>
              </m:sSub>
            </m:oMath>
            <w:r w:rsidR="009D19B7" w:rsidRPr="002A345F">
              <w:rPr>
                <w:rFonts w:eastAsiaTheme="minorEastAsia" w:cstheme="majorBidi"/>
                <w:i/>
                <w:sz w:val="24"/>
                <w:szCs w:val="24"/>
              </w:rPr>
              <w:t xml:space="preserve"> </w:t>
            </w:r>
            <w:r w:rsidR="009D19B7" w:rsidRPr="002A345F">
              <w:rPr>
                <w:rFonts w:eastAsiaTheme="minorEastAsia" w:cstheme="majorBidi"/>
                <w:iCs/>
                <w:sz w:val="24"/>
                <w:szCs w:val="24"/>
              </w:rPr>
              <w:t>:</w:t>
            </w:r>
          </w:p>
        </w:tc>
        <w:tc>
          <w:tcPr>
            <w:tcW w:w="6799" w:type="dxa"/>
            <w:gridSpan w:val="2"/>
            <w:tcBorders>
              <w:left w:val="none" w:sz="0" w:space="0" w:color="auto"/>
              <w:right w:val="none" w:sz="0" w:space="0" w:color="auto"/>
            </w:tcBorders>
            <w:shd w:val="clear" w:color="auto" w:fill="auto"/>
            <w:vAlign w:val="center"/>
          </w:tcPr>
          <w:p w:rsidR="00E4122D" w:rsidRPr="002A345F" w:rsidRDefault="0062267C" w:rsidP="009D19B7">
            <w:pPr>
              <w:ind w:firstLine="121"/>
              <w:jc w:val="left"/>
              <w:cnfStyle w:val="000000100000" w:firstRow="0" w:lastRow="0" w:firstColumn="0" w:lastColumn="0" w:oddVBand="0" w:evenVBand="0" w:oddHBand="1" w:evenHBand="0" w:firstRowFirstColumn="0" w:firstRowLastColumn="0" w:lastRowFirstColumn="0" w:lastRowLastColumn="0"/>
              <w:rPr>
                <w:rFonts w:cstheme="majorBidi"/>
                <w:i/>
                <w:iCs/>
                <w:sz w:val="24"/>
                <w:szCs w:val="24"/>
              </w:rPr>
            </w:pPr>
            <w:r w:rsidRPr="002A345F">
              <w:rPr>
                <w:rFonts w:cstheme="majorBidi"/>
                <w:i/>
                <w:iCs/>
                <w:sz w:val="24"/>
                <w:szCs w:val="24"/>
              </w:rPr>
              <w:t xml:space="preserve">Set of </w:t>
            </w:r>
            <w:r w:rsidR="00444227" w:rsidRPr="002A345F">
              <w:rPr>
                <w:rFonts w:cstheme="majorBidi"/>
                <w:i/>
                <w:iCs/>
                <w:sz w:val="24"/>
                <w:szCs w:val="24"/>
              </w:rPr>
              <w:t xml:space="preserve">Suppliers </w:t>
            </w:r>
            <w:r w:rsidR="009D19B7" w:rsidRPr="002A345F">
              <w:rPr>
                <w:rFonts w:cstheme="majorBidi"/>
                <w:i/>
                <w:iCs/>
                <w:sz w:val="24"/>
                <w:szCs w:val="24"/>
                <w:rtl/>
              </w:rPr>
              <w:t xml:space="preserve">           </w:t>
            </w:r>
            <m:oMath>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S</m:t>
                  </m:r>
                </m:e>
                <m:sub>
                  <m:r>
                    <m:rPr>
                      <m:sty m:val="bi"/>
                    </m:rPr>
                    <w:rPr>
                      <w:rFonts w:ascii="Cambria Math" w:hAnsi="Cambria Math" w:cstheme="majorBidi"/>
                      <w:sz w:val="24"/>
                      <w:szCs w:val="24"/>
                    </w:rPr>
                    <m:t>M</m:t>
                  </m:r>
                </m:sub>
              </m:sSub>
              <m:r>
                <w:rPr>
                  <w:rFonts w:ascii="Cambria Math" w:hAnsi="Cambria Math" w:cstheme="majorBidi"/>
                  <w:sz w:val="24"/>
                  <w:szCs w:val="24"/>
                </w:rPr>
                <m:t>=</m:t>
              </m:r>
              <m:d>
                <m:dPr>
                  <m:begChr m:val="{"/>
                  <m:endChr m:val="}"/>
                  <m:ctrlPr>
                    <w:rPr>
                      <w:rFonts w:ascii="Cambria Math" w:hAnsi="Cambria Math" w:cstheme="majorBidi"/>
                      <w:i/>
                      <w:iCs/>
                      <w:sz w:val="24"/>
                      <w:szCs w:val="24"/>
                    </w:rPr>
                  </m:ctrlPr>
                </m:dPr>
                <m:e>
                  <m:r>
                    <w:rPr>
                      <w:rFonts w:ascii="Cambria Math" w:hAnsi="Cambria Math" w:cstheme="majorBidi"/>
                      <w:sz w:val="24"/>
                      <w:szCs w:val="24"/>
                    </w:rPr>
                    <m:t>m</m:t>
                  </m:r>
                </m:e>
                <m:e>
                  <m:r>
                    <w:rPr>
                      <w:rFonts w:ascii="Cambria Math" w:hAnsi="Cambria Math" w:cstheme="majorBidi"/>
                      <w:sz w:val="24"/>
                      <w:szCs w:val="24"/>
                    </w:rPr>
                    <m:t>m=1, 2, …,M</m:t>
                  </m:r>
                </m:e>
              </m:d>
            </m:oMath>
          </w:p>
        </w:tc>
      </w:tr>
      <w:tr w:rsidR="00E4122D" w:rsidRPr="002A345F" w:rsidTr="003C333F">
        <w:trPr>
          <w:trHeight w:val="170"/>
        </w:trPr>
        <w:tc>
          <w:tcPr>
            <w:cnfStyle w:val="001000000000" w:firstRow="0" w:lastRow="0" w:firstColumn="1" w:lastColumn="0" w:oddVBand="0" w:evenVBand="0" w:oddHBand="0" w:evenHBand="0" w:firstRowFirstColumn="0" w:firstRowLastColumn="0" w:lastRowFirstColumn="0" w:lastRowLastColumn="0"/>
            <w:tcW w:w="959" w:type="dxa"/>
            <w:shd w:val="clear" w:color="auto" w:fill="auto"/>
            <w:vAlign w:val="center"/>
          </w:tcPr>
          <w:p w:rsidR="00E4122D" w:rsidRPr="002A345F" w:rsidRDefault="002A345F" w:rsidP="00651C09">
            <w:pPr>
              <w:ind w:firstLine="23"/>
              <w:jc w:val="center"/>
              <w:rPr>
                <w:rFonts w:cstheme="majorBidi"/>
                <w:i/>
                <w:sz w:val="24"/>
                <w:szCs w:val="24"/>
              </w:rPr>
            </w:pPr>
            <m:oMath>
              <m:sSub>
                <m:sSubPr>
                  <m:ctrlPr>
                    <w:rPr>
                      <w:rFonts w:ascii="Cambria Math" w:hAnsi="Cambria Math" w:cstheme="majorBidi"/>
                      <w:i/>
                      <w:sz w:val="24"/>
                      <w:szCs w:val="24"/>
                    </w:rPr>
                  </m:ctrlPr>
                </m:sSubPr>
                <m:e>
                  <m:r>
                    <m:rPr>
                      <m:sty m:val="bi"/>
                    </m:rPr>
                    <w:rPr>
                      <w:rFonts w:ascii="Cambria Math" w:hAnsi="Cambria Math" w:cstheme="majorBidi"/>
                      <w:sz w:val="24"/>
                      <w:szCs w:val="24"/>
                    </w:rPr>
                    <m:t>S</m:t>
                  </m:r>
                </m:e>
                <m:sub>
                  <m:r>
                    <m:rPr>
                      <m:sty m:val="bi"/>
                    </m:rPr>
                    <w:rPr>
                      <w:rFonts w:ascii="Cambria Math" w:hAnsi="Cambria Math" w:cstheme="majorBidi"/>
                      <w:sz w:val="24"/>
                      <w:szCs w:val="24"/>
                    </w:rPr>
                    <m:t>K</m:t>
                  </m:r>
                </m:sub>
              </m:sSub>
            </m:oMath>
            <w:r w:rsidR="009D19B7" w:rsidRPr="002A345F">
              <w:rPr>
                <w:rFonts w:eastAsiaTheme="minorEastAsia" w:cstheme="majorBidi"/>
                <w:i/>
                <w:sz w:val="24"/>
                <w:szCs w:val="24"/>
              </w:rPr>
              <w:t xml:space="preserve"> </w:t>
            </w:r>
            <w:r w:rsidR="009D19B7" w:rsidRPr="002A345F">
              <w:rPr>
                <w:rFonts w:eastAsiaTheme="minorEastAsia" w:cstheme="majorBidi"/>
                <w:iCs/>
                <w:sz w:val="24"/>
                <w:szCs w:val="24"/>
              </w:rPr>
              <w:t>:</w:t>
            </w:r>
          </w:p>
        </w:tc>
        <w:tc>
          <w:tcPr>
            <w:tcW w:w="6799" w:type="dxa"/>
            <w:gridSpan w:val="2"/>
            <w:shd w:val="clear" w:color="auto" w:fill="auto"/>
            <w:vAlign w:val="center"/>
          </w:tcPr>
          <w:p w:rsidR="00E4122D" w:rsidRPr="002A345F" w:rsidRDefault="0062267C" w:rsidP="009D19B7">
            <w:pPr>
              <w:ind w:firstLine="121"/>
              <w:jc w:val="left"/>
              <w:cnfStyle w:val="000000000000" w:firstRow="0" w:lastRow="0" w:firstColumn="0" w:lastColumn="0" w:oddVBand="0" w:evenVBand="0" w:oddHBand="0" w:evenHBand="0" w:firstRowFirstColumn="0" w:firstRowLastColumn="0" w:lastRowFirstColumn="0" w:lastRowLastColumn="0"/>
              <w:rPr>
                <w:rFonts w:cstheme="majorBidi"/>
                <w:i/>
                <w:iCs/>
                <w:sz w:val="24"/>
                <w:szCs w:val="24"/>
              </w:rPr>
            </w:pPr>
            <w:r w:rsidRPr="002A345F">
              <w:rPr>
                <w:rFonts w:cstheme="majorBidi"/>
                <w:i/>
                <w:iCs/>
                <w:sz w:val="24"/>
                <w:szCs w:val="24"/>
              </w:rPr>
              <w:t xml:space="preserve">Set of </w:t>
            </w:r>
            <w:r w:rsidR="00444227" w:rsidRPr="002A345F">
              <w:rPr>
                <w:rFonts w:cstheme="majorBidi"/>
                <w:i/>
                <w:iCs/>
                <w:sz w:val="24"/>
                <w:szCs w:val="24"/>
              </w:rPr>
              <w:t>Commodities</w:t>
            </w:r>
            <w:r w:rsidR="009D19B7" w:rsidRPr="002A345F">
              <w:rPr>
                <w:rFonts w:cstheme="majorBidi"/>
                <w:i/>
                <w:iCs/>
                <w:sz w:val="24"/>
                <w:szCs w:val="24"/>
                <w:rtl/>
              </w:rPr>
              <w:t xml:space="preserve">     </w:t>
            </w:r>
            <m:oMath>
              <m:r>
                <w:rPr>
                  <w:rFonts w:ascii="Cambria Math" w:hAnsi="Cambria Math" w:cstheme="majorBidi"/>
                  <w:sz w:val="24"/>
                  <w:szCs w:val="24"/>
                </w:rPr>
                <m:t xml:space="preserve"> </m:t>
              </m:r>
              <m:sSub>
                <m:sSubPr>
                  <m:ctrlPr>
                    <w:rPr>
                      <w:rFonts w:ascii="Cambria Math" w:hAnsi="Cambria Math" w:cstheme="majorBidi"/>
                      <w:b/>
                      <w:bCs/>
                      <w:i/>
                      <w:iCs/>
                      <w:sz w:val="24"/>
                      <w:szCs w:val="24"/>
                    </w:rPr>
                  </m:ctrlPr>
                </m:sSubPr>
                <m:e>
                  <m:r>
                    <m:rPr>
                      <m:sty m:val="bi"/>
                    </m:rPr>
                    <w:rPr>
                      <w:rFonts w:ascii="Cambria Math" w:hAnsi="Cambria Math" w:cstheme="majorBidi"/>
                      <w:sz w:val="24"/>
                      <w:szCs w:val="24"/>
                    </w:rPr>
                    <m:t>S</m:t>
                  </m:r>
                </m:e>
                <m:sub>
                  <m:r>
                    <m:rPr>
                      <m:sty m:val="bi"/>
                    </m:rPr>
                    <w:rPr>
                      <w:rFonts w:ascii="Cambria Math" w:hAnsi="Cambria Math" w:cstheme="majorBidi"/>
                      <w:sz w:val="24"/>
                      <w:szCs w:val="24"/>
                    </w:rPr>
                    <m:t>K</m:t>
                  </m:r>
                </m:sub>
              </m:sSub>
              <m:r>
                <w:rPr>
                  <w:rFonts w:ascii="Cambria Math" w:hAnsi="Cambria Math" w:cstheme="majorBidi"/>
                  <w:sz w:val="24"/>
                  <w:szCs w:val="24"/>
                </w:rPr>
                <m:t>=</m:t>
              </m:r>
              <m:d>
                <m:dPr>
                  <m:begChr m:val="{"/>
                  <m:endChr m:val="}"/>
                  <m:ctrlPr>
                    <w:rPr>
                      <w:rFonts w:ascii="Cambria Math" w:hAnsi="Cambria Math" w:cstheme="majorBidi"/>
                      <w:i/>
                      <w:iCs/>
                      <w:sz w:val="24"/>
                      <w:szCs w:val="24"/>
                    </w:rPr>
                  </m:ctrlPr>
                </m:dPr>
                <m:e>
                  <m:r>
                    <w:rPr>
                      <w:rFonts w:ascii="Cambria Math" w:hAnsi="Cambria Math" w:cstheme="majorBidi"/>
                      <w:sz w:val="24"/>
                      <w:szCs w:val="24"/>
                    </w:rPr>
                    <m:t>k</m:t>
                  </m:r>
                </m:e>
                <m:e>
                  <m:r>
                    <w:rPr>
                      <w:rFonts w:ascii="Cambria Math" w:hAnsi="Cambria Math" w:cstheme="majorBidi"/>
                      <w:sz w:val="24"/>
                      <w:szCs w:val="24"/>
                    </w:rPr>
                    <m:t>k=1, 2, …,K</m:t>
                  </m:r>
                </m:e>
              </m:d>
            </m:oMath>
          </w:p>
        </w:tc>
      </w:tr>
    </w:tbl>
    <w:p w:rsidR="00E4122D" w:rsidRPr="002A345F" w:rsidRDefault="00E4122D" w:rsidP="001B59A6">
      <w:pPr>
        <w:pStyle w:val="ASCM"/>
        <w:rPr>
          <w:color w:val="000000" w:themeColor="text1"/>
          <w:sz w:val="24"/>
          <w:szCs w:val="24"/>
          <w:rtl/>
        </w:rPr>
      </w:pPr>
    </w:p>
    <w:p w:rsidR="001B4C77" w:rsidRPr="002A345F" w:rsidRDefault="001B4C77" w:rsidP="00EE0434">
      <w:pPr>
        <w:rPr>
          <w:rFonts w:cstheme="majorBidi"/>
          <w:sz w:val="24"/>
          <w:szCs w:val="24"/>
        </w:rPr>
      </w:pPr>
    </w:p>
    <w:p w:rsidR="003F51FE" w:rsidRPr="002A345F" w:rsidRDefault="003F51FE" w:rsidP="00EE0434">
      <w:pPr>
        <w:rPr>
          <w:rFonts w:cstheme="majorBidi"/>
          <w:sz w:val="24"/>
          <w:szCs w:val="24"/>
          <w:rtl/>
        </w:rPr>
      </w:pPr>
      <w:r w:rsidRPr="002A345F">
        <w:rPr>
          <w:rFonts w:cstheme="majorBidi"/>
          <w:sz w:val="24"/>
          <w:szCs w:val="24"/>
        </w:rPr>
        <w:t xml:space="preserve">The </w:t>
      </w:r>
      <w:r w:rsidR="003C2928" w:rsidRPr="002A345F">
        <w:rPr>
          <w:rFonts w:cstheme="majorBidi"/>
          <w:sz w:val="24"/>
          <w:szCs w:val="24"/>
        </w:rPr>
        <w:t xml:space="preserve">mathematical </w:t>
      </w:r>
      <w:r w:rsidRPr="002A345F">
        <w:rPr>
          <w:rFonts w:cstheme="majorBidi"/>
          <w:sz w:val="24"/>
          <w:szCs w:val="24"/>
        </w:rPr>
        <w:t xml:space="preserve">model </w:t>
      </w:r>
      <w:r w:rsidR="003C2928" w:rsidRPr="002A345F">
        <w:rPr>
          <w:rFonts w:cstheme="majorBidi"/>
          <w:sz w:val="24"/>
          <w:szCs w:val="24"/>
        </w:rPr>
        <w:t xml:space="preserve">for </w:t>
      </w:r>
      <w:r w:rsidR="00EE0434" w:rsidRPr="002A345F">
        <w:rPr>
          <w:rFonts w:cstheme="majorBidi"/>
          <w:sz w:val="24"/>
          <w:szCs w:val="24"/>
        </w:rPr>
        <w:t>mentioned</w:t>
      </w:r>
      <w:r w:rsidR="003C2928" w:rsidRPr="002A345F">
        <w:rPr>
          <w:rFonts w:cstheme="majorBidi"/>
          <w:sz w:val="24"/>
          <w:szCs w:val="24"/>
        </w:rPr>
        <w:t xml:space="preserve"> </w:t>
      </w:r>
      <w:r w:rsidR="00EE0434" w:rsidRPr="002A345F">
        <w:rPr>
          <w:rFonts w:cstheme="majorBidi"/>
          <w:sz w:val="24"/>
          <w:szCs w:val="24"/>
        </w:rPr>
        <w:t>SC network</w:t>
      </w:r>
      <w:r w:rsidR="00553F5F" w:rsidRPr="002A345F">
        <w:rPr>
          <w:rFonts w:cstheme="majorBidi"/>
          <w:sz w:val="24"/>
          <w:szCs w:val="24"/>
        </w:rPr>
        <w:t xml:space="preserve"> </w:t>
      </w:r>
      <w:r w:rsidR="001B4C77" w:rsidRPr="002A345F">
        <w:rPr>
          <w:rFonts w:cstheme="majorBidi"/>
          <w:sz w:val="24"/>
          <w:szCs w:val="24"/>
        </w:rPr>
        <w:t xml:space="preserve">is </w:t>
      </w:r>
      <w:r w:rsidR="003C2928" w:rsidRPr="002A345F">
        <w:rPr>
          <w:rFonts w:cstheme="majorBidi"/>
          <w:sz w:val="24"/>
          <w:szCs w:val="24"/>
        </w:rPr>
        <w:t>described</w:t>
      </w:r>
      <w:r w:rsidRPr="002A345F">
        <w:rPr>
          <w:rFonts w:cstheme="majorBidi"/>
          <w:sz w:val="24"/>
          <w:szCs w:val="24"/>
        </w:rPr>
        <w:t xml:space="preserve"> as follow:</w:t>
      </w:r>
    </w:p>
    <w:p w:rsidR="00096A61" w:rsidRPr="002A345F" w:rsidRDefault="00096A61" w:rsidP="00EE0434">
      <w:pPr>
        <w:rPr>
          <w:rFonts w:cstheme="majorBidi"/>
          <w:sz w:val="24"/>
          <w:szCs w:val="24"/>
        </w:rPr>
      </w:pPr>
    </w:p>
    <w:tbl>
      <w:tblPr>
        <w:tblStyle w:val="TableGrid"/>
        <w:tblW w:w="8863"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26"/>
        <w:gridCol w:w="1137"/>
      </w:tblGrid>
      <w:tr w:rsidR="007000D0" w:rsidRPr="002A345F" w:rsidTr="009D19B7">
        <w:tc>
          <w:tcPr>
            <w:tcW w:w="7726" w:type="dxa"/>
            <w:vAlign w:val="center"/>
          </w:tcPr>
          <w:p w:rsidR="007000D0" w:rsidRPr="002A345F" w:rsidRDefault="002A345F" w:rsidP="007000D0">
            <w:pPr>
              <w:pStyle w:val="Main2"/>
              <w:bidi w:val="0"/>
              <w:rPr>
                <w:rFonts w:asciiTheme="majorBidi" w:hAnsiTheme="majorBidi"/>
                <w:color w:val="000000" w:themeColor="text1"/>
              </w:rPr>
            </w:pPr>
            <m:oMathPara>
              <m:oMathParaPr>
                <m:jc m:val="left"/>
              </m:oMathParaPr>
              <m:oMath>
                <m:func>
                  <m:funcPr>
                    <m:ctrlPr>
                      <w:rPr>
                        <w:rFonts w:ascii="Cambria Math" w:eastAsiaTheme="minorEastAsia" w:hAnsi="Cambria Math"/>
                        <w:i/>
                        <w:color w:val="000000" w:themeColor="text1"/>
                      </w:rPr>
                    </m:ctrlPr>
                  </m:funcPr>
                  <m:fName>
                    <m:r>
                      <m:rPr>
                        <m:sty m:val="b"/>
                      </m:rPr>
                      <w:rPr>
                        <w:rFonts w:ascii="Cambria Math" w:eastAsiaTheme="minorEastAsia" w:hAnsi="Cambria Math"/>
                        <w:color w:val="000000" w:themeColor="text1"/>
                      </w:rPr>
                      <m:t>Objective 1</m:t>
                    </m:r>
                    <m:r>
                      <m:rPr>
                        <m:sty m:val="p"/>
                      </m:rPr>
                      <w:rPr>
                        <w:rFonts w:ascii="Cambria Math" w:eastAsiaTheme="minorEastAsia" w:hAnsi="Cambria Math"/>
                        <w:color w:val="000000" w:themeColor="text1"/>
                      </w:rPr>
                      <m:t xml:space="preserve">: </m:t>
                    </m:r>
                  </m:fName>
                  <m:e>
                    <m:r>
                      <w:rPr>
                        <w:rFonts w:ascii="Cambria Math" w:eastAsiaTheme="minorEastAsia" w:hAnsi="Cambria Math"/>
                        <w:color w:val="000000" w:themeColor="text1"/>
                      </w:rPr>
                      <m:t xml:space="preserve"> </m:t>
                    </m:r>
                  </m:e>
                </m:func>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f</m:t>
                    </m:r>
                  </m:e>
                  <m:sub>
                    <m:r>
                      <w:rPr>
                        <w:rFonts w:ascii="Cambria Math" w:eastAsiaTheme="minorEastAsia" w:hAnsi="Cambria Math"/>
                        <w:color w:val="000000" w:themeColor="text1"/>
                      </w:rPr>
                      <m:t>1</m:t>
                    </m:r>
                  </m:sub>
                </m:sSub>
                <m:r>
                  <w:rPr>
                    <w:rFonts w:ascii="Cambria Math" w:eastAsiaTheme="minorEastAsia" w:hAnsi="Cambria Math"/>
                    <w:color w:val="000000" w:themeColor="text1"/>
                  </w:rPr>
                  <m:t>=</m:t>
                </m:r>
                <m:r>
                  <m:rPr>
                    <m:sty m:val="p"/>
                  </m:rPr>
                  <w:rPr>
                    <w:rFonts w:ascii="Cambria Math" w:eastAsiaTheme="minorEastAsia" w:hAnsi="Cambria Math"/>
                    <w:color w:val="000000" w:themeColor="text1"/>
                  </w:rPr>
                  <m:t>Min</m:t>
                </m:r>
                <m:d>
                  <m:dPr>
                    <m:begChr m:val="{"/>
                    <m:endChr m:val="}"/>
                    <m:ctrlPr>
                      <w:rPr>
                        <w:rFonts w:ascii="Cambria Math" w:eastAsiaTheme="minorEastAsia" w:hAnsi="Cambria Math"/>
                        <w:i/>
                        <w:iCs/>
                        <w:color w:val="000000" w:themeColor="text1"/>
                      </w:rPr>
                    </m:ctrlPr>
                  </m:dPr>
                  <m:e>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m=1</m:t>
                        </m:r>
                      </m:sub>
                      <m:sup>
                        <m:r>
                          <w:rPr>
                            <w:rFonts w:ascii="Cambria Math" w:eastAsiaTheme="minorEastAsia" w:hAnsi="Cambria Math"/>
                            <w:color w:val="000000" w:themeColor="text1"/>
                          </w:rPr>
                          <m:t>M</m:t>
                        </m:r>
                      </m:sup>
                      <m:e>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g</m:t>
                            </m:r>
                          </m:e>
                          <m:sub>
                            <m:r>
                              <w:rPr>
                                <w:rFonts w:ascii="Cambria Math" w:eastAsiaTheme="minorEastAsia" w:hAnsi="Cambria Math"/>
                                <w:color w:val="000000" w:themeColor="text1"/>
                              </w:rPr>
                              <m:t>m</m:t>
                            </m:r>
                          </m:sub>
                        </m:sSub>
                        <m:r>
                          <w:rPr>
                            <w:rFonts w:ascii="Cambria Math" w:eastAsiaTheme="minorEastAsia" w:hAnsi="Cambria Math"/>
                            <w:color w:val="000000" w:themeColor="text1"/>
                          </w:rPr>
                          <m:t>.</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z</m:t>
                            </m:r>
                          </m:e>
                          <m:sub>
                            <m:r>
                              <w:rPr>
                                <w:rFonts w:ascii="Cambria Math" w:eastAsiaTheme="minorEastAsia" w:hAnsi="Cambria Math"/>
                                <w:color w:val="000000" w:themeColor="text1"/>
                              </w:rPr>
                              <m:t>m</m:t>
                            </m:r>
                          </m:sub>
                        </m:sSub>
                      </m:e>
                    </m:nary>
                    <m:r>
                      <w:rPr>
                        <w:rFonts w:ascii="Cambria Math" w:eastAsiaTheme="minorEastAsia" w:hAnsi="Cambria Math"/>
                        <w:color w:val="000000" w:themeColor="text1"/>
                      </w:rPr>
                      <m:t xml:space="preserve"> + </m:t>
                    </m:r>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j=1</m:t>
                        </m:r>
                      </m:sub>
                      <m:sup>
                        <m:r>
                          <w:rPr>
                            <w:rFonts w:ascii="Cambria Math" w:eastAsiaTheme="minorEastAsia" w:hAnsi="Cambria Math"/>
                            <w:color w:val="000000" w:themeColor="text1"/>
                          </w:rPr>
                          <m:t>J</m:t>
                        </m:r>
                      </m:sup>
                      <m:e>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F</m:t>
                            </m:r>
                          </m:e>
                          <m:sub>
                            <m:r>
                              <w:rPr>
                                <w:rFonts w:ascii="Cambria Math" w:eastAsiaTheme="minorEastAsia" w:hAnsi="Cambria Math"/>
                                <w:color w:val="000000" w:themeColor="text1"/>
                              </w:rPr>
                              <m:t>j</m:t>
                            </m:r>
                          </m:sub>
                        </m:sSub>
                        <m:r>
                          <w:rPr>
                            <w:rFonts w:ascii="Cambria Math" w:eastAsiaTheme="minorEastAsia" w:hAnsi="Cambria Math"/>
                            <w:color w:val="000000" w:themeColor="text1"/>
                          </w:rPr>
                          <m:t>.</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u</m:t>
                            </m:r>
                          </m:e>
                          <m:sub>
                            <m:r>
                              <w:rPr>
                                <w:rFonts w:ascii="Cambria Math" w:eastAsiaTheme="minorEastAsia" w:hAnsi="Cambria Math"/>
                                <w:color w:val="000000" w:themeColor="text1"/>
                              </w:rPr>
                              <m:t>j</m:t>
                            </m:r>
                          </m:sub>
                        </m:sSub>
                      </m:e>
                    </m:nary>
                    <m:r>
                      <w:rPr>
                        <w:rFonts w:ascii="Cambria Math" w:eastAsiaTheme="minorEastAsia" w:hAnsi="Cambria Math"/>
                        <w:color w:val="000000" w:themeColor="text1"/>
                      </w:rPr>
                      <m:t>+β</m:t>
                    </m:r>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k=1</m:t>
                        </m:r>
                      </m:sub>
                      <m:sup>
                        <m:r>
                          <w:rPr>
                            <w:rFonts w:ascii="Cambria Math" w:eastAsiaTheme="minorEastAsia" w:hAnsi="Cambria Math"/>
                            <w:color w:val="000000" w:themeColor="text1"/>
                          </w:rPr>
                          <m:t>K</m:t>
                        </m:r>
                      </m:sup>
                      <m:e>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m=1</m:t>
                            </m:r>
                          </m:sub>
                          <m:sup>
                            <m:r>
                              <w:rPr>
                                <w:rFonts w:ascii="Cambria Math" w:eastAsiaTheme="minorEastAsia" w:hAnsi="Cambria Math"/>
                                <w:color w:val="000000" w:themeColor="text1"/>
                              </w:rPr>
                              <m:t>M</m:t>
                            </m:r>
                          </m:sup>
                          <m:e>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j=1</m:t>
                                </m:r>
                              </m:sub>
                              <m:sup>
                                <m:r>
                                  <w:rPr>
                                    <w:rFonts w:ascii="Cambria Math" w:eastAsiaTheme="minorEastAsia" w:hAnsi="Cambria Math"/>
                                    <w:color w:val="000000" w:themeColor="text1"/>
                                  </w:rPr>
                                  <m:t>J</m:t>
                                </m:r>
                              </m:sup>
                              <m:e>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i=1</m:t>
                                    </m:r>
                                  </m:sub>
                                  <m:sup>
                                    <m:r>
                                      <w:rPr>
                                        <w:rFonts w:ascii="Cambria Math" w:eastAsiaTheme="minorEastAsia" w:hAnsi="Cambria Math"/>
                                        <w:color w:val="000000" w:themeColor="text1"/>
                                      </w:rPr>
                                      <m:t>I</m:t>
                                    </m:r>
                                  </m:sup>
                                  <m:e>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μ</m:t>
                                        </m:r>
                                      </m:e>
                                      <m:sub>
                                        <m:r>
                                          <w:rPr>
                                            <w:rFonts w:ascii="Cambria Math" w:eastAsiaTheme="minorEastAsia" w:hAnsi="Cambria Math"/>
                                            <w:color w:val="000000" w:themeColor="text1"/>
                                          </w:rPr>
                                          <m:t>i</m:t>
                                        </m:r>
                                      </m:sub>
                                      <m:sup>
                                        <m:r>
                                          <w:rPr>
                                            <w:rFonts w:ascii="Cambria Math" w:eastAsiaTheme="minorEastAsia" w:hAnsi="Cambria Math"/>
                                            <w:color w:val="000000" w:themeColor="text1"/>
                                          </w:rPr>
                                          <m:t>k</m:t>
                                        </m:r>
                                      </m:sup>
                                    </m:sSubSup>
                                  </m:e>
                                </m:nary>
                                <m:r>
                                  <w:rPr>
                                    <w:rFonts w:ascii="Cambria Math" w:eastAsiaTheme="minorEastAsia" w:hAnsi="Cambria Math"/>
                                    <w:color w:val="000000" w:themeColor="text1"/>
                                  </w:rPr>
                                  <m:t xml:space="preserve">. </m:t>
                                </m:r>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rc</m:t>
                                    </m:r>
                                  </m:e>
                                  <m:sub>
                                    <m:r>
                                      <w:rPr>
                                        <w:rFonts w:ascii="Cambria Math" w:eastAsiaTheme="minorEastAsia" w:hAnsi="Cambria Math"/>
                                        <w:color w:val="000000" w:themeColor="text1"/>
                                      </w:rPr>
                                      <m:t>mj</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 xml:space="preserve"> .</m:t>
                                </m:r>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x</m:t>
                                    </m:r>
                                  </m:e>
                                  <m:sub>
                                    <m:r>
                                      <w:rPr>
                                        <w:rFonts w:ascii="Cambria Math" w:eastAsiaTheme="minorEastAsia" w:hAnsi="Cambria Math"/>
                                        <w:color w:val="000000" w:themeColor="text1"/>
                                      </w:rPr>
                                      <m:t>ji</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m:t>
                                </m:r>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y</m:t>
                                    </m:r>
                                  </m:e>
                                  <m:sub>
                                    <m:r>
                                      <w:rPr>
                                        <w:rFonts w:ascii="Cambria Math" w:eastAsiaTheme="minorEastAsia" w:hAnsi="Cambria Math"/>
                                        <w:color w:val="000000" w:themeColor="text1"/>
                                      </w:rPr>
                                      <m:t>mj</m:t>
                                    </m:r>
                                  </m:sub>
                                  <m:sup>
                                    <m:r>
                                      <w:rPr>
                                        <w:rFonts w:ascii="Cambria Math" w:eastAsiaTheme="minorEastAsia" w:hAnsi="Cambria Math"/>
                                        <w:color w:val="000000" w:themeColor="text1"/>
                                      </w:rPr>
                                      <m:t>k</m:t>
                                    </m:r>
                                  </m:sup>
                                </m:sSubSup>
                              </m:e>
                            </m:nary>
                          </m:e>
                        </m:nary>
                      </m:e>
                    </m:nary>
                    <m:r>
                      <w:rPr>
                        <w:rFonts w:ascii="Cambria Math" w:eastAsiaTheme="minorEastAsia" w:hAnsi="Cambria Math"/>
                        <w:color w:val="000000" w:themeColor="text1"/>
                      </w:rPr>
                      <m:t>+β</m:t>
                    </m:r>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k=1</m:t>
                        </m:r>
                      </m:sub>
                      <m:sup>
                        <m:r>
                          <w:rPr>
                            <w:rFonts w:ascii="Cambria Math" w:eastAsiaTheme="minorEastAsia" w:hAnsi="Cambria Math"/>
                            <w:color w:val="000000" w:themeColor="text1"/>
                          </w:rPr>
                          <m:t>K</m:t>
                        </m:r>
                      </m:sup>
                      <m:e>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j=1</m:t>
                            </m:r>
                          </m:sub>
                          <m:sup>
                            <m:r>
                              <w:rPr>
                                <w:rFonts w:ascii="Cambria Math" w:eastAsiaTheme="minorEastAsia" w:hAnsi="Cambria Math"/>
                                <w:color w:val="000000" w:themeColor="text1"/>
                              </w:rPr>
                              <m:t>J</m:t>
                            </m:r>
                          </m:sup>
                          <m:e>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i=1</m:t>
                                </m:r>
                              </m:sub>
                              <m:sup>
                                <m:r>
                                  <w:rPr>
                                    <w:rFonts w:ascii="Cambria Math" w:eastAsiaTheme="minorEastAsia" w:hAnsi="Cambria Math"/>
                                    <w:color w:val="000000" w:themeColor="text1"/>
                                  </w:rPr>
                                  <m:t>I</m:t>
                                </m:r>
                              </m:sup>
                              <m:e>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μ</m:t>
                                    </m:r>
                                  </m:e>
                                  <m:sub>
                                    <m:r>
                                      <w:rPr>
                                        <w:rFonts w:ascii="Cambria Math" w:eastAsiaTheme="minorEastAsia" w:hAnsi="Cambria Math"/>
                                        <w:color w:val="000000" w:themeColor="text1"/>
                                      </w:rPr>
                                      <m:t>i</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 xml:space="preserve"> . </m:t>
                                </m:r>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tc</m:t>
                                    </m:r>
                                  </m:e>
                                  <m:sub>
                                    <m:r>
                                      <w:rPr>
                                        <w:rFonts w:ascii="Cambria Math" w:eastAsiaTheme="minorEastAsia" w:hAnsi="Cambria Math"/>
                                        <w:color w:val="000000" w:themeColor="text1"/>
                                      </w:rPr>
                                      <m:t>ji</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 xml:space="preserve"> .</m:t>
                                </m:r>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x</m:t>
                                    </m:r>
                                  </m:e>
                                  <m:sub>
                                    <m:r>
                                      <w:rPr>
                                        <w:rFonts w:ascii="Cambria Math" w:eastAsiaTheme="minorEastAsia" w:hAnsi="Cambria Math"/>
                                        <w:color w:val="000000" w:themeColor="text1"/>
                                      </w:rPr>
                                      <m:t>ji</m:t>
                                    </m:r>
                                  </m:sub>
                                  <m:sup>
                                    <m:r>
                                      <w:rPr>
                                        <w:rFonts w:ascii="Cambria Math" w:eastAsiaTheme="minorEastAsia" w:hAnsi="Cambria Math"/>
                                        <w:color w:val="000000" w:themeColor="text1"/>
                                      </w:rPr>
                                      <m:t>k</m:t>
                                    </m:r>
                                  </m:sup>
                                </m:sSubSup>
                              </m:e>
                            </m:nary>
                          </m:e>
                        </m:nary>
                      </m:e>
                    </m:nary>
                    <m:r>
                      <w:rPr>
                        <w:rFonts w:ascii="Cambria Math" w:eastAsiaTheme="minorEastAsia" w:hAnsi="Cambria Math"/>
                        <w:color w:val="000000" w:themeColor="text1"/>
                      </w:rPr>
                      <m:t>+</m:t>
                    </m:r>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k=1</m:t>
                        </m:r>
                      </m:sub>
                      <m:sup>
                        <m:r>
                          <w:rPr>
                            <w:rFonts w:ascii="Cambria Math" w:eastAsiaTheme="minorEastAsia" w:hAnsi="Cambria Math"/>
                            <w:color w:val="000000" w:themeColor="text1"/>
                          </w:rPr>
                          <m:t>K</m:t>
                        </m:r>
                      </m:sup>
                      <m:e>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j=1</m:t>
                            </m:r>
                          </m:sub>
                          <m:sup>
                            <m:r>
                              <w:rPr>
                                <w:rFonts w:ascii="Cambria Math" w:eastAsiaTheme="minorEastAsia" w:hAnsi="Cambria Math"/>
                                <w:color w:val="000000" w:themeColor="text1"/>
                              </w:rPr>
                              <m:t>J</m:t>
                            </m:r>
                          </m:sup>
                          <m:e>
                            <m:rad>
                              <m:radPr>
                                <m:degHide m:val="1"/>
                                <m:ctrlPr>
                                  <w:rPr>
                                    <w:rFonts w:ascii="Cambria Math" w:eastAsiaTheme="minorEastAsia" w:hAnsi="Cambria Math"/>
                                    <w:i/>
                                    <w:color w:val="000000" w:themeColor="text1"/>
                                  </w:rPr>
                                </m:ctrlPr>
                              </m:radPr>
                              <m:deg/>
                              <m:e>
                                <m:r>
                                  <w:rPr>
                                    <w:rFonts w:ascii="Cambria Math" w:eastAsiaTheme="minorEastAsia" w:hAnsi="Cambria Math"/>
                                    <w:color w:val="000000" w:themeColor="text1"/>
                                  </w:rPr>
                                  <m:t>2.</m:t>
                                </m:r>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A</m:t>
                                    </m:r>
                                  </m:e>
                                  <m:sub>
                                    <m:r>
                                      <w:rPr>
                                        <w:rFonts w:ascii="Cambria Math" w:eastAsiaTheme="minorEastAsia" w:hAnsi="Cambria Math"/>
                                        <w:color w:val="000000" w:themeColor="text1"/>
                                      </w:rPr>
                                      <m:t>j</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m:t>
                                </m:r>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h</m:t>
                                    </m:r>
                                  </m:e>
                                  <m:sub>
                                    <m:r>
                                      <w:rPr>
                                        <w:rFonts w:ascii="Cambria Math" w:eastAsiaTheme="minorEastAsia" w:hAnsi="Cambria Math"/>
                                        <w:color w:val="000000" w:themeColor="text1"/>
                                      </w:rPr>
                                      <m:t>j</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m:t>
                                </m:r>
                                <m:d>
                                  <m:dPr>
                                    <m:begChr m:val="["/>
                                    <m:endChr m:val="]"/>
                                    <m:ctrlPr>
                                      <w:rPr>
                                        <w:rFonts w:ascii="Cambria Math" w:eastAsiaTheme="minorEastAsia" w:hAnsi="Cambria Math"/>
                                        <w:i/>
                                        <w:color w:val="000000" w:themeColor="text1"/>
                                      </w:rPr>
                                    </m:ctrlPr>
                                  </m:dPr>
                                  <m:e>
                                    <m:r>
                                      <w:rPr>
                                        <w:rFonts w:ascii="Cambria Math" w:eastAsiaTheme="minorEastAsia" w:hAnsi="Cambria Math"/>
                                        <w:color w:val="000000" w:themeColor="text1"/>
                                      </w:rPr>
                                      <m:t>β</m:t>
                                    </m:r>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i=1</m:t>
                                        </m:r>
                                      </m:sub>
                                      <m:sup>
                                        <m:r>
                                          <w:rPr>
                                            <w:rFonts w:ascii="Cambria Math" w:eastAsiaTheme="minorEastAsia" w:hAnsi="Cambria Math"/>
                                            <w:color w:val="000000" w:themeColor="text1"/>
                                          </w:rPr>
                                          <m:t>I</m:t>
                                        </m:r>
                                      </m:sup>
                                      <m:e>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μ</m:t>
                                            </m:r>
                                          </m:e>
                                          <m:sub>
                                            <m:r>
                                              <w:rPr>
                                                <w:rFonts w:ascii="Cambria Math" w:eastAsiaTheme="minorEastAsia" w:hAnsi="Cambria Math"/>
                                                <w:color w:val="000000" w:themeColor="text1"/>
                                              </w:rPr>
                                              <m:t>i</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m:t>
                                        </m:r>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x</m:t>
                                            </m:r>
                                          </m:e>
                                          <m:sub>
                                            <m:r>
                                              <w:rPr>
                                                <w:rFonts w:ascii="Cambria Math" w:eastAsiaTheme="minorEastAsia" w:hAnsi="Cambria Math"/>
                                                <w:color w:val="000000" w:themeColor="text1"/>
                                              </w:rPr>
                                              <m:t>ji</m:t>
                                            </m:r>
                                          </m:sub>
                                          <m:sup>
                                            <m:r>
                                              <w:rPr>
                                                <w:rFonts w:ascii="Cambria Math" w:eastAsiaTheme="minorEastAsia" w:hAnsi="Cambria Math"/>
                                                <w:color w:val="000000" w:themeColor="text1"/>
                                              </w:rPr>
                                              <m:t>k</m:t>
                                            </m:r>
                                          </m:sup>
                                        </m:sSubSup>
                                      </m:e>
                                    </m:nary>
                                  </m:e>
                                </m:d>
                              </m:e>
                            </m:rad>
                          </m:e>
                        </m:nary>
                      </m:e>
                    </m:nary>
                    <m:r>
                      <w:rPr>
                        <w:rFonts w:ascii="Cambria Math" w:eastAsiaTheme="minorEastAsia" w:hAnsi="Cambria Math"/>
                        <w:color w:val="000000" w:themeColor="text1"/>
                      </w:rPr>
                      <m:t xml:space="preserve"> +</m:t>
                    </m:r>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k=1</m:t>
                        </m:r>
                      </m:sub>
                      <m:sup>
                        <m:r>
                          <w:rPr>
                            <w:rFonts w:ascii="Cambria Math" w:eastAsiaTheme="minorEastAsia" w:hAnsi="Cambria Math"/>
                            <w:color w:val="000000" w:themeColor="text1"/>
                          </w:rPr>
                          <m:t>K</m:t>
                        </m:r>
                      </m:sup>
                      <m:e>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j=1</m:t>
                            </m:r>
                          </m:sub>
                          <m:sup>
                            <m:r>
                              <w:rPr>
                                <w:rFonts w:ascii="Cambria Math" w:eastAsiaTheme="minorEastAsia" w:hAnsi="Cambria Math"/>
                                <w:color w:val="000000" w:themeColor="text1"/>
                              </w:rPr>
                              <m:t>J</m:t>
                            </m:r>
                          </m:sup>
                          <m:e>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h</m:t>
                                </m:r>
                              </m:e>
                              <m:sub>
                                <m:r>
                                  <w:rPr>
                                    <w:rFonts w:ascii="Cambria Math" w:eastAsiaTheme="minorEastAsia" w:hAnsi="Cambria Math"/>
                                    <w:color w:val="000000" w:themeColor="text1"/>
                                  </w:rPr>
                                  <m:t>j</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z</m:t>
                                </m:r>
                              </m:e>
                              <m:sub>
                                <m:r>
                                  <w:rPr>
                                    <w:rFonts w:ascii="Cambria Math" w:eastAsiaTheme="minorEastAsia" w:hAnsi="Cambria Math"/>
                                    <w:color w:val="000000" w:themeColor="text1"/>
                                  </w:rPr>
                                  <m:t>1-α</m:t>
                                </m:r>
                              </m:sub>
                            </m:sSub>
                            <m:r>
                              <w:rPr>
                                <w:rFonts w:ascii="Cambria Math" w:eastAsiaTheme="minorEastAsia" w:hAnsi="Cambria Math"/>
                                <w:color w:val="000000" w:themeColor="text1"/>
                              </w:rPr>
                              <m:t>.</m:t>
                            </m:r>
                            <m:rad>
                              <m:radPr>
                                <m:degHide m:val="1"/>
                                <m:ctrlPr>
                                  <w:rPr>
                                    <w:rFonts w:ascii="Cambria Math" w:eastAsiaTheme="minorEastAsia" w:hAnsi="Cambria Math"/>
                                    <w:i/>
                                    <w:color w:val="000000" w:themeColor="text1"/>
                                  </w:rPr>
                                </m:ctrlPr>
                              </m:radPr>
                              <m:deg/>
                              <m:e>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m=1</m:t>
                                    </m:r>
                                  </m:sub>
                                  <m:sup>
                                    <m:r>
                                      <w:rPr>
                                        <w:rFonts w:ascii="Cambria Math" w:eastAsiaTheme="minorEastAsia" w:hAnsi="Cambria Math"/>
                                        <w:color w:val="000000" w:themeColor="text1"/>
                                      </w:rPr>
                                      <m:t>M</m:t>
                                    </m:r>
                                  </m:sup>
                                  <m:e>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i=1</m:t>
                                        </m:r>
                                      </m:sub>
                                      <m:sup>
                                        <m:r>
                                          <w:rPr>
                                            <w:rFonts w:ascii="Cambria Math" w:eastAsiaTheme="minorEastAsia" w:hAnsi="Cambria Math"/>
                                            <w:color w:val="000000" w:themeColor="text1"/>
                                          </w:rPr>
                                          <m:t>I</m:t>
                                        </m:r>
                                      </m:sup>
                                      <m:e>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L</m:t>
                                            </m:r>
                                          </m:e>
                                          <m:sub>
                                            <m:r>
                                              <w:rPr>
                                                <w:rFonts w:ascii="Cambria Math" w:eastAsiaTheme="minorEastAsia" w:hAnsi="Cambria Math"/>
                                                <w:color w:val="000000" w:themeColor="text1"/>
                                              </w:rPr>
                                              <m:t>mj</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m:t>
                                        </m:r>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υ</m:t>
                                            </m:r>
                                          </m:e>
                                          <m:sub>
                                            <m:r>
                                              <w:rPr>
                                                <w:rFonts w:ascii="Cambria Math" w:eastAsiaTheme="minorEastAsia" w:hAnsi="Cambria Math"/>
                                                <w:color w:val="000000" w:themeColor="text1"/>
                                              </w:rPr>
                                              <m:t>i</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m:t>
                                        </m:r>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x</m:t>
                                            </m:r>
                                          </m:e>
                                          <m:sub>
                                            <m:r>
                                              <w:rPr>
                                                <w:rFonts w:ascii="Cambria Math" w:eastAsiaTheme="minorEastAsia" w:hAnsi="Cambria Math"/>
                                                <w:color w:val="000000" w:themeColor="text1"/>
                                              </w:rPr>
                                              <m:t>ji</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m:t>
                                        </m:r>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y</m:t>
                                            </m:r>
                                          </m:e>
                                          <m:sub>
                                            <m:r>
                                              <w:rPr>
                                                <w:rFonts w:ascii="Cambria Math" w:eastAsiaTheme="minorEastAsia" w:hAnsi="Cambria Math"/>
                                                <w:color w:val="000000" w:themeColor="text1"/>
                                              </w:rPr>
                                              <m:t>mj</m:t>
                                            </m:r>
                                          </m:sub>
                                          <m:sup>
                                            <m:r>
                                              <w:rPr>
                                                <w:rFonts w:ascii="Cambria Math" w:eastAsiaTheme="minorEastAsia" w:hAnsi="Cambria Math"/>
                                                <w:color w:val="000000" w:themeColor="text1"/>
                                              </w:rPr>
                                              <m:t>k</m:t>
                                            </m:r>
                                          </m:sup>
                                        </m:sSubSup>
                                      </m:e>
                                    </m:nary>
                                  </m:e>
                                </m:nary>
                              </m:e>
                            </m:rad>
                          </m:e>
                        </m:nary>
                      </m:e>
                    </m:nary>
                  </m:e>
                </m:d>
                <m:r>
                  <w:rPr>
                    <w:rFonts w:ascii="Cambria Math" w:eastAsiaTheme="minorEastAsia" w:hAnsi="Cambria Math"/>
                    <w:color w:val="000000" w:themeColor="text1"/>
                  </w:rPr>
                  <m:t xml:space="preserve">  </m:t>
                </m:r>
              </m:oMath>
            </m:oMathPara>
          </w:p>
          <w:p w:rsidR="006970AA" w:rsidRPr="002A345F" w:rsidRDefault="006970AA" w:rsidP="007000D0">
            <w:pPr>
              <w:pStyle w:val="Main2"/>
              <w:bidi w:val="0"/>
              <w:rPr>
                <w:rFonts w:asciiTheme="majorBidi" w:hAnsiTheme="majorBidi"/>
                <w:rtl/>
              </w:rPr>
            </w:pPr>
          </w:p>
          <w:p w:rsidR="00096A61" w:rsidRPr="002A345F" w:rsidRDefault="00096A61" w:rsidP="00096A61">
            <w:pPr>
              <w:pStyle w:val="Main2"/>
              <w:bidi w:val="0"/>
              <w:rPr>
                <w:rFonts w:asciiTheme="majorBidi" w:hAnsiTheme="majorBidi"/>
              </w:rPr>
            </w:pPr>
          </w:p>
        </w:tc>
        <w:tc>
          <w:tcPr>
            <w:tcW w:w="1137" w:type="dxa"/>
          </w:tcPr>
          <w:p w:rsidR="007000D0" w:rsidRPr="002A345F" w:rsidRDefault="007000D0" w:rsidP="007000D0">
            <w:pPr>
              <w:pStyle w:val="ListParagraph"/>
              <w:numPr>
                <w:ilvl w:val="0"/>
                <w:numId w:val="21"/>
              </w:numPr>
              <w:autoSpaceDE w:val="0"/>
              <w:autoSpaceDN w:val="0"/>
              <w:adjustRightInd w:val="0"/>
              <w:spacing w:before="240"/>
              <w:jc w:val="left"/>
              <w:rPr>
                <w:rFonts w:cstheme="majorBidi"/>
                <w:b/>
                <w:bCs/>
                <w:color w:val="000000" w:themeColor="text1"/>
                <w:sz w:val="24"/>
                <w:szCs w:val="24"/>
              </w:rPr>
            </w:pPr>
            <w:bookmarkStart w:id="9" w:name="_Ref406881115"/>
            <w:r w:rsidRPr="002A345F">
              <w:rPr>
                <w:rFonts w:cstheme="majorBidi"/>
                <w:b/>
                <w:bCs/>
                <w:color w:val="FFFFFF" w:themeColor="background1"/>
                <w:sz w:val="24"/>
                <w:szCs w:val="24"/>
              </w:rPr>
              <w:t>.</w:t>
            </w:r>
            <w:bookmarkEnd w:id="9"/>
          </w:p>
        </w:tc>
      </w:tr>
      <w:tr w:rsidR="007000D0" w:rsidRPr="002A345F" w:rsidTr="009D19B7">
        <w:tc>
          <w:tcPr>
            <w:tcW w:w="7726" w:type="dxa"/>
            <w:vAlign w:val="center"/>
          </w:tcPr>
          <w:p w:rsidR="007000D0" w:rsidRPr="002A345F" w:rsidRDefault="00AD6E88" w:rsidP="006970AA">
            <w:pPr>
              <w:pStyle w:val="Main2"/>
              <w:bidi w:val="0"/>
              <w:rPr>
                <w:rFonts w:asciiTheme="majorBidi" w:hAnsiTheme="majorBidi"/>
              </w:rPr>
            </w:pPr>
            <m:oMathPara>
              <m:oMathParaPr>
                <m:jc m:val="left"/>
              </m:oMathParaPr>
              <m:oMath>
                <m:r>
                  <m:rPr>
                    <m:sty m:val="b"/>
                  </m:rPr>
                  <w:rPr>
                    <w:rFonts w:ascii="Cambria Math" w:eastAsiaTheme="minorEastAsia" w:hAnsi="Cambria Math"/>
                    <w:color w:val="000000" w:themeColor="text1"/>
                  </w:rPr>
                  <m:t>Objective 2</m:t>
                </m:r>
                <m:r>
                  <m:rPr>
                    <m:sty m:val="p"/>
                  </m:rPr>
                  <w:rPr>
                    <w:rFonts w:ascii="Cambria Math" w:eastAsiaTheme="minorEastAsia" w:hAnsi="Cambria Math"/>
                    <w:color w:val="000000" w:themeColor="text1"/>
                  </w:rPr>
                  <m:t xml:space="preserve">:   </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f</m:t>
                    </m:r>
                  </m:e>
                  <m:sub>
                    <m:r>
                      <w:rPr>
                        <w:rFonts w:ascii="Cambria Math" w:eastAsiaTheme="minorEastAsia" w:hAnsi="Cambria Math"/>
                        <w:color w:val="000000" w:themeColor="text1"/>
                      </w:rPr>
                      <m:t>2</m:t>
                    </m:r>
                  </m:sub>
                </m:sSub>
                <m:r>
                  <w:rPr>
                    <w:rFonts w:ascii="Cambria Math" w:eastAsiaTheme="minorEastAsia" w:hAnsi="Cambria Math"/>
                    <w:color w:val="000000" w:themeColor="text1"/>
                  </w:rPr>
                  <m:t>=</m:t>
                </m:r>
                <m:r>
                  <m:rPr>
                    <m:sty m:val="p"/>
                  </m:rPr>
                  <w:rPr>
                    <w:rFonts w:ascii="Cambria Math" w:eastAsiaTheme="minorEastAsia" w:hAnsi="Cambria Math"/>
                    <w:color w:val="000000" w:themeColor="text1"/>
                  </w:rPr>
                  <m:t>Max</m:t>
                </m:r>
                <m:d>
                  <m:dPr>
                    <m:begChr m:val="{"/>
                    <m:endChr m:val="}"/>
                    <m:ctrlPr>
                      <w:rPr>
                        <w:rFonts w:ascii="Cambria Math" w:eastAsiaTheme="minorEastAsia" w:hAnsi="Cambria Math"/>
                        <w:color w:val="000000" w:themeColor="text1"/>
                      </w:rPr>
                    </m:ctrlPr>
                  </m:dPr>
                  <m:e>
                    <m:f>
                      <m:fPr>
                        <m:ctrlPr>
                          <w:rPr>
                            <w:rFonts w:ascii="Cambria Math" w:eastAsiaTheme="minorEastAsia" w:hAnsi="Cambria Math"/>
                            <w:bCs/>
                            <w:i/>
                            <w:color w:val="000000" w:themeColor="text1"/>
                          </w:rPr>
                        </m:ctrlPr>
                      </m:fPr>
                      <m:num>
                        <m:nary>
                          <m:naryPr>
                            <m:chr m:val="∑"/>
                            <m:limLoc m:val="undOvr"/>
                            <m:ctrlPr>
                              <w:rPr>
                                <w:rFonts w:ascii="Cambria Math" w:hAnsi="Cambria Math"/>
                                <w:bCs/>
                                <w:i/>
                                <w:color w:val="000000" w:themeColor="text1"/>
                              </w:rPr>
                            </m:ctrlPr>
                          </m:naryPr>
                          <m:sub>
                            <m:r>
                              <w:rPr>
                                <w:rFonts w:ascii="Cambria Math" w:hAnsi="Cambria Math"/>
                                <w:color w:val="000000" w:themeColor="text1"/>
                              </w:rPr>
                              <m:t>k=1</m:t>
                            </m:r>
                          </m:sub>
                          <m:sup>
                            <m:r>
                              <w:rPr>
                                <w:rFonts w:ascii="Cambria Math" w:hAnsi="Cambria Math"/>
                                <w:color w:val="000000" w:themeColor="text1"/>
                              </w:rPr>
                              <m:t>K</m:t>
                            </m:r>
                          </m:sup>
                          <m:e>
                            <m:nary>
                              <m:naryPr>
                                <m:chr m:val="∑"/>
                                <m:limLoc m:val="undOvr"/>
                                <m:ctrlPr>
                                  <w:rPr>
                                    <w:rFonts w:ascii="Cambria Math" w:hAnsi="Cambria Math"/>
                                    <w:bCs/>
                                    <w:i/>
                                    <w:color w:val="000000" w:themeColor="text1"/>
                                  </w:rPr>
                                </m:ctrlPr>
                              </m:naryPr>
                              <m:sub>
                                <m:r>
                                  <w:rPr>
                                    <w:rFonts w:ascii="Cambria Math" w:hAnsi="Cambria Math"/>
                                    <w:color w:val="000000" w:themeColor="text1"/>
                                  </w:rPr>
                                  <m:t>m=1</m:t>
                                </m:r>
                              </m:sub>
                              <m:sup>
                                <m:r>
                                  <w:rPr>
                                    <w:rFonts w:ascii="Cambria Math" w:hAnsi="Cambria Math"/>
                                    <w:color w:val="000000" w:themeColor="text1"/>
                                  </w:rPr>
                                  <m:t>M</m:t>
                                </m:r>
                              </m:sup>
                              <m:e>
                                <m:nary>
                                  <m:naryPr>
                                    <m:chr m:val="∑"/>
                                    <m:limLoc m:val="undOvr"/>
                                    <m:ctrlPr>
                                      <w:rPr>
                                        <w:rFonts w:ascii="Cambria Math" w:hAnsi="Cambria Math"/>
                                        <w:bCs/>
                                        <w:i/>
                                        <w:color w:val="000000" w:themeColor="text1"/>
                                      </w:rPr>
                                    </m:ctrlPr>
                                  </m:naryPr>
                                  <m:sub>
                                    <m:r>
                                      <w:rPr>
                                        <w:rFonts w:ascii="Cambria Math" w:hAnsi="Cambria Math"/>
                                        <w:color w:val="000000" w:themeColor="text1"/>
                                      </w:rPr>
                                      <m:t>j=1</m:t>
                                    </m:r>
                                  </m:sub>
                                  <m:sup>
                                    <m:r>
                                      <w:rPr>
                                        <w:rFonts w:ascii="Cambria Math" w:hAnsi="Cambria Math"/>
                                        <w:color w:val="000000" w:themeColor="text1"/>
                                      </w:rPr>
                                      <m:t>J</m:t>
                                    </m:r>
                                  </m:sup>
                                  <m:e>
                                    <m:nary>
                                      <m:naryPr>
                                        <m:chr m:val="∑"/>
                                        <m:limLoc m:val="undOvr"/>
                                        <m:ctrlPr>
                                          <w:rPr>
                                            <w:rFonts w:ascii="Cambria Math" w:hAnsi="Cambria Math"/>
                                            <w:bCs/>
                                            <w:i/>
                                            <w:color w:val="000000" w:themeColor="text1"/>
                                          </w:rPr>
                                        </m:ctrlPr>
                                      </m:naryPr>
                                      <m:sub>
                                        <m:r>
                                          <w:rPr>
                                            <w:rFonts w:ascii="Cambria Math" w:hAnsi="Cambria Math"/>
                                            <w:color w:val="000000" w:themeColor="text1"/>
                                          </w:rPr>
                                          <m:t>i=1</m:t>
                                        </m:r>
                                      </m:sub>
                                      <m:sup>
                                        <m:r>
                                          <w:rPr>
                                            <w:rFonts w:ascii="Cambria Math" w:hAnsi="Cambria Math"/>
                                            <w:color w:val="000000" w:themeColor="text1"/>
                                          </w:rPr>
                                          <m:t>I</m:t>
                                        </m:r>
                                      </m:sup>
                                      <m:e>
                                        <m:sSubSup>
                                          <m:sSubSupPr>
                                            <m:ctrlPr>
                                              <w:rPr>
                                                <w:rFonts w:ascii="Cambria Math" w:hAnsi="Cambria Math"/>
                                                <w:bCs/>
                                                <w:i/>
                                                <w:color w:val="000000" w:themeColor="text1"/>
                                              </w:rPr>
                                            </m:ctrlPr>
                                          </m:sSubSupPr>
                                          <m:e>
                                            <m:r>
                                              <w:rPr>
                                                <w:rFonts w:ascii="Cambria Math" w:hAnsi="Cambria Math"/>
                                                <w:color w:val="000000" w:themeColor="text1"/>
                                              </w:rPr>
                                              <m:t>μ</m:t>
                                            </m:r>
                                          </m:e>
                                          <m:sub>
                                            <m:r>
                                              <w:rPr>
                                                <w:rFonts w:ascii="Cambria Math" w:hAnsi="Cambria Math"/>
                                                <w:color w:val="000000" w:themeColor="text1"/>
                                              </w:rPr>
                                              <m:t>i</m:t>
                                            </m:r>
                                          </m:sub>
                                          <m:sup>
                                            <m:r>
                                              <w:rPr>
                                                <w:rFonts w:ascii="Cambria Math" w:hAnsi="Cambria Math"/>
                                                <w:color w:val="000000" w:themeColor="text1"/>
                                              </w:rPr>
                                              <m:t>k</m:t>
                                            </m:r>
                                          </m:sup>
                                        </m:sSubSup>
                                        <m:r>
                                          <w:rPr>
                                            <w:rFonts w:ascii="Cambria Math" w:hAnsi="Cambria Math"/>
                                            <w:color w:val="000000" w:themeColor="text1"/>
                                          </w:rPr>
                                          <m:t>.</m:t>
                                        </m:r>
                                        <m:sSubSup>
                                          <m:sSubSupPr>
                                            <m:ctrlPr>
                                              <w:rPr>
                                                <w:rFonts w:ascii="Cambria Math" w:hAnsi="Cambria Math"/>
                                                <w:bCs/>
                                                <w:i/>
                                                <w:color w:val="000000" w:themeColor="text1"/>
                                              </w:rPr>
                                            </m:ctrlPr>
                                          </m:sSubSupPr>
                                          <m:e>
                                            <m:r>
                                              <w:rPr>
                                                <w:rFonts w:ascii="Cambria Math" w:hAnsi="Cambria Math"/>
                                                <w:color w:val="000000" w:themeColor="text1"/>
                                              </w:rPr>
                                              <m:t>x</m:t>
                                            </m:r>
                                          </m:e>
                                          <m:sub>
                                            <m:r>
                                              <w:rPr>
                                                <w:rFonts w:ascii="Cambria Math" w:hAnsi="Cambria Math"/>
                                                <w:color w:val="000000" w:themeColor="text1"/>
                                              </w:rPr>
                                              <m:t>ji</m:t>
                                            </m:r>
                                          </m:sub>
                                          <m:sup>
                                            <m:r>
                                              <w:rPr>
                                                <w:rFonts w:ascii="Cambria Math" w:hAnsi="Cambria Math"/>
                                                <w:color w:val="000000" w:themeColor="text1"/>
                                              </w:rPr>
                                              <m:t>k</m:t>
                                            </m:r>
                                          </m:sup>
                                        </m:sSubSup>
                                        <m:r>
                                          <w:rPr>
                                            <w:rFonts w:ascii="Cambria Math" w:hAnsi="Cambria Math"/>
                                            <w:color w:val="000000" w:themeColor="text1"/>
                                          </w:rPr>
                                          <m:t xml:space="preserve"> .</m:t>
                                        </m:r>
                                        <m:sSubSup>
                                          <m:sSubSupPr>
                                            <m:ctrlPr>
                                              <w:rPr>
                                                <w:rFonts w:ascii="Cambria Math" w:hAnsi="Cambria Math"/>
                                                <w:bCs/>
                                                <w:i/>
                                                <w:color w:val="000000" w:themeColor="text1"/>
                                              </w:rPr>
                                            </m:ctrlPr>
                                          </m:sSubSupPr>
                                          <m:e>
                                            <m:r>
                                              <w:rPr>
                                                <w:rFonts w:ascii="Cambria Math" w:hAnsi="Cambria Math"/>
                                                <w:color w:val="000000" w:themeColor="text1"/>
                                              </w:rPr>
                                              <m:t>y</m:t>
                                            </m:r>
                                          </m:e>
                                          <m:sub>
                                            <m:r>
                                              <w:rPr>
                                                <w:rFonts w:ascii="Cambria Math" w:hAnsi="Cambria Math"/>
                                                <w:color w:val="000000" w:themeColor="text1"/>
                                              </w:rPr>
                                              <m:t>mj</m:t>
                                            </m:r>
                                          </m:sub>
                                          <m:sup>
                                            <m:r>
                                              <w:rPr>
                                                <w:rFonts w:ascii="Cambria Math" w:hAnsi="Cambria Math"/>
                                                <w:color w:val="000000" w:themeColor="text1"/>
                                              </w:rPr>
                                              <m:t>k</m:t>
                                            </m:r>
                                          </m:sup>
                                        </m:sSubSup>
                                      </m:e>
                                    </m:nary>
                                  </m:e>
                                </m:nary>
                              </m:e>
                            </m:nary>
                          </m:e>
                        </m:nary>
                      </m:num>
                      <m:den>
                        <m:nary>
                          <m:naryPr>
                            <m:chr m:val="∑"/>
                            <m:limLoc m:val="undOvr"/>
                            <m:ctrlPr>
                              <w:rPr>
                                <w:rFonts w:ascii="Cambria Math" w:hAnsi="Cambria Math"/>
                                <w:bCs/>
                                <w:i/>
                                <w:color w:val="000000" w:themeColor="text1"/>
                              </w:rPr>
                            </m:ctrlPr>
                          </m:naryPr>
                          <m:sub>
                            <m:r>
                              <w:rPr>
                                <w:rFonts w:ascii="Cambria Math" w:hAnsi="Cambria Math"/>
                                <w:color w:val="000000" w:themeColor="text1"/>
                              </w:rPr>
                              <m:t>k=1</m:t>
                            </m:r>
                          </m:sub>
                          <m:sup>
                            <m:r>
                              <w:rPr>
                                <w:rFonts w:ascii="Cambria Math" w:hAnsi="Cambria Math"/>
                                <w:color w:val="000000" w:themeColor="text1"/>
                              </w:rPr>
                              <m:t>K</m:t>
                            </m:r>
                          </m:sup>
                          <m:e>
                            <m:nary>
                              <m:naryPr>
                                <m:chr m:val="∑"/>
                                <m:limLoc m:val="undOvr"/>
                                <m:ctrlPr>
                                  <w:rPr>
                                    <w:rFonts w:ascii="Cambria Math" w:hAnsi="Cambria Math"/>
                                    <w:bCs/>
                                    <w:i/>
                                    <w:color w:val="000000" w:themeColor="text1"/>
                                  </w:rPr>
                                </m:ctrlPr>
                              </m:naryPr>
                              <m:sub>
                                <m:r>
                                  <w:rPr>
                                    <w:rFonts w:ascii="Cambria Math" w:hAnsi="Cambria Math"/>
                                    <w:color w:val="000000" w:themeColor="text1"/>
                                  </w:rPr>
                                  <m:t>i=1</m:t>
                                </m:r>
                              </m:sub>
                              <m:sup>
                                <m:r>
                                  <w:rPr>
                                    <w:rFonts w:ascii="Cambria Math" w:hAnsi="Cambria Math"/>
                                    <w:color w:val="000000" w:themeColor="text1"/>
                                  </w:rPr>
                                  <m:t>I</m:t>
                                </m:r>
                              </m:sup>
                              <m:e>
                                <m:sSubSup>
                                  <m:sSubSupPr>
                                    <m:ctrlPr>
                                      <w:rPr>
                                        <w:rFonts w:ascii="Cambria Math" w:hAnsi="Cambria Math"/>
                                        <w:bCs/>
                                        <w:i/>
                                        <w:color w:val="000000" w:themeColor="text1"/>
                                      </w:rPr>
                                    </m:ctrlPr>
                                  </m:sSubSupPr>
                                  <m:e>
                                    <m:r>
                                      <w:rPr>
                                        <w:rFonts w:ascii="Cambria Math" w:hAnsi="Cambria Math"/>
                                        <w:color w:val="000000" w:themeColor="text1"/>
                                      </w:rPr>
                                      <m:t>μ</m:t>
                                    </m:r>
                                  </m:e>
                                  <m:sub>
                                    <m:r>
                                      <w:rPr>
                                        <w:rFonts w:ascii="Cambria Math" w:hAnsi="Cambria Math"/>
                                        <w:color w:val="000000" w:themeColor="text1"/>
                                      </w:rPr>
                                      <m:t>i</m:t>
                                    </m:r>
                                  </m:sub>
                                  <m:sup>
                                    <m:r>
                                      <w:rPr>
                                        <w:rFonts w:ascii="Cambria Math" w:hAnsi="Cambria Math"/>
                                        <w:color w:val="000000" w:themeColor="text1"/>
                                      </w:rPr>
                                      <m:t>k</m:t>
                                    </m:r>
                                  </m:sup>
                                </m:sSubSup>
                              </m:e>
                            </m:nary>
                          </m:e>
                        </m:nary>
                      </m:den>
                    </m:f>
                  </m:e>
                </m:d>
              </m:oMath>
            </m:oMathPara>
          </w:p>
        </w:tc>
        <w:tc>
          <w:tcPr>
            <w:tcW w:w="1137" w:type="dxa"/>
          </w:tcPr>
          <w:p w:rsidR="007000D0" w:rsidRPr="002A345F" w:rsidRDefault="00A7133E" w:rsidP="007000D0">
            <w:pPr>
              <w:pStyle w:val="ListParagraph"/>
              <w:numPr>
                <w:ilvl w:val="0"/>
                <w:numId w:val="21"/>
              </w:numPr>
              <w:autoSpaceDE w:val="0"/>
              <w:autoSpaceDN w:val="0"/>
              <w:adjustRightInd w:val="0"/>
              <w:spacing w:before="240"/>
              <w:jc w:val="left"/>
              <w:rPr>
                <w:rFonts w:cstheme="majorBidi"/>
                <w:b/>
                <w:bCs/>
                <w:color w:val="FFFFFF" w:themeColor="background1"/>
                <w:sz w:val="24"/>
                <w:szCs w:val="24"/>
              </w:rPr>
            </w:pPr>
            <w:bookmarkStart w:id="10" w:name="_Ref406881345"/>
            <w:r w:rsidRPr="002A345F">
              <w:rPr>
                <w:rFonts w:cstheme="majorBidi"/>
                <w:b/>
                <w:bCs/>
                <w:color w:val="FFFFFF" w:themeColor="background1"/>
                <w:sz w:val="24"/>
                <w:szCs w:val="24"/>
              </w:rPr>
              <w:t>.</w:t>
            </w:r>
            <w:bookmarkEnd w:id="10"/>
          </w:p>
        </w:tc>
      </w:tr>
    </w:tbl>
    <w:p w:rsidR="003F51FE" w:rsidRPr="002A345F" w:rsidRDefault="006970AA" w:rsidP="00FB68A1">
      <w:pPr>
        <w:autoSpaceDE w:val="0"/>
        <w:autoSpaceDN w:val="0"/>
        <w:adjustRightInd w:val="0"/>
        <w:spacing w:before="240"/>
        <w:jc w:val="both"/>
        <w:rPr>
          <w:rFonts w:cstheme="majorBidi"/>
          <w:b/>
          <w:bCs/>
          <w:color w:val="000000" w:themeColor="text1"/>
          <w:sz w:val="24"/>
          <w:szCs w:val="24"/>
        </w:rPr>
      </w:pPr>
      <w:r w:rsidRPr="002A345F">
        <w:rPr>
          <w:rFonts w:cstheme="majorBidi"/>
          <w:b/>
          <w:bCs/>
          <w:color w:val="000000" w:themeColor="text1"/>
          <w:sz w:val="24"/>
          <w:szCs w:val="24"/>
        </w:rPr>
        <w:t xml:space="preserve"> </w:t>
      </w:r>
      <w:r w:rsidR="003F51FE" w:rsidRPr="002A345F">
        <w:rPr>
          <w:rFonts w:cstheme="majorBidi"/>
          <w:b/>
          <w:bCs/>
          <w:color w:val="000000" w:themeColor="text1"/>
          <w:sz w:val="24"/>
          <w:szCs w:val="24"/>
        </w:rPr>
        <w:t>Subject to:</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1054"/>
      </w:tblGrid>
      <w:tr w:rsidR="00297C3B" w:rsidRPr="002A345F" w:rsidTr="003F0909">
        <w:tc>
          <w:tcPr>
            <w:tcW w:w="7796" w:type="dxa"/>
            <w:vAlign w:val="center"/>
          </w:tcPr>
          <w:p w:rsidR="00297C3B" w:rsidRPr="002A345F" w:rsidRDefault="002A345F" w:rsidP="00297C3B">
            <w:pPr>
              <w:pStyle w:val="Main2"/>
              <w:bidi w:val="0"/>
              <w:rPr>
                <w:rFonts w:asciiTheme="majorBidi" w:hAnsiTheme="majorBidi"/>
              </w:rPr>
            </w:pPr>
            <m:oMathPara>
              <m:oMathParaPr>
                <m:jc m:val="left"/>
              </m:oMathParaPr>
              <m:oMath>
                <m:nary>
                  <m:naryPr>
                    <m:chr m:val="∑"/>
                    <m:limLoc m:val="undOvr"/>
                    <m:ctrlPr>
                      <w:rPr>
                        <w:rFonts w:ascii="Cambria Math" w:eastAsiaTheme="minorEastAsia" w:hAnsi="Cambria Math"/>
                      </w:rPr>
                    </m:ctrlPr>
                  </m:naryPr>
                  <m:sub>
                    <m:r>
                      <w:rPr>
                        <w:rFonts w:ascii="Cambria Math" w:eastAsiaTheme="minorEastAsia" w:hAnsi="Cambria Math"/>
                      </w:rPr>
                      <m:t>j</m:t>
                    </m:r>
                    <m:r>
                      <m:rPr>
                        <m:sty m:val="p"/>
                      </m:rPr>
                      <w:rPr>
                        <w:rFonts w:ascii="Cambria Math" w:eastAsiaTheme="minorEastAsia" w:hAnsi="Cambria Math"/>
                      </w:rPr>
                      <m:t>=1</m:t>
                    </m:r>
                  </m:sub>
                  <m:sup>
                    <m:r>
                      <w:rPr>
                        <w:rFonts w:ascii="Cambria Math" w:eastAsiaTheme="minorEastAsia" w:hAnsi="Cambria Math"/>
                      </w:rPr>
                      <m:t>J</m:t>
                    </m:r>
                  </m:sup>
                  <m:e>
                    <m:sSubSup>
                      <m:sSubSupPr>
                        <m:ctrlPr>
                          <w:rPr>
                            <w:rFonts w:ascii="Cambria Math" w:eastAsiaTheme="minorEastAsia" w:hAnsi="Cambria Math"/>
                          </w:rPr>
                        </m:ctrlPr>
                      </m:sSubSupPr>
                      <m:e>
                        <m:r>
                          <w:rPr>
                            <w:rFonts w:ascii="Cambria Math" w:eastAsiaTheme="minorEastAsia" w:hAnsi="Cambria Math"/>
                          </w:rPr>
                          <m:t>x</m:t>
                        </m:r>
                      </m:e>
                      <m:sub>
                        <m:r>
                          <w:rPr>
                            <w:rFonts w:ascii="Cambria Math" w:eastAsiaTheme="minorEastAsia" w:hAnsi="Cambria Math"/>
                          </w:rPr>
                          <m:t>ji</m:t>
                        </m:r>
                      </m:sub>
                      <m:sup>
                        <m:r>
                          <w:rPr>
                            <w:rFonts w:ascii="Cambria Math" w:eastAsiaTheme="minorEastAsia" w:hAnsi="Cambria Math"/>
                          </w:rPr>
                          <m:t>k</m:t>
                        </m:r>
                      </m:sup>
                    </m:sSubSup>
                  </m:e>
                </m:nary>
                <m:r>
                  <m:rPr>
                    <m:sty m:val="p"/>
                  </m:rPr>
                  <w:rPr>
                    <w:rFonts w:ascii="Cambria Math" w:eastAsiaTheme="minorEastAsia" w:hAnsi="Cambria Math"/>
                    <w:rtl/>
                  </w:rPr>
                  <m:t>≤</m:t>
                </m:r>
                <m:r>
                  <m:rPr>
                    <m:sty m:val="p"/>
                  </m:rPr>
                  <w:rPr>
                    <w:rFonts w:ascii="Cambria Math" w:eastAsiaTheme="minorEastAsia" w:hAnsi="Cambria Math"/>
                  </w:rPr>
                  <m:t xml:space="preserve">1,  ∀ </m:t>
                </m:r>
                <m:r>
                  <w:rPr>
                    <w:rFonts w:ascii="Cambria Math" w:eastAsiaTheme="minorEastAsia" w:hAnsi="Cambria Math"/>
                  </w:rPr>
                  <m:t>i</m:t>
                </m:r>
                <m:r>
                  <m:rPr>
                    <m:sty m:val="p"/>
                  </m:rPr>
                  <w:rPr>
                    <w:rFonts w:ascii="Cambria Math" w:eastAsiaTheme="minorEastAsia" w:hAnsi="Cambria Math"/>
                  </w:rPr>
                  <m:t>∈</m:t>
                </m:r>
                <m:sSub>
                  <m:sSubPr>
                    <m:ctrlPr>
                      <w:rPr>
                        <w:rFonts w:ascii="Cambria Math" w:hAnsi="Cambria Math"/>
                        <w:lang w:bidi="fa-IR"/>
                      </w:rPr>
                    </m:ctrlPr>
                  </m:sSubPr>
                  <m:e>
                    <m:r>
                      <w:rPr>
                        <w:rFonts w:ascii="Cambria Math" w:eastAsiaTheme="minorEastAsia" w:hAnsi="Cambria Math"/>
                      </w:rPr>
                      <m:t>S</m:t>
                    </m:r>
                  </m:e>
                  <m:sub>
                    <m:r>
                      <w:rPr>
                        <w:rFonts w:ascii="Cambria Math" w:eastAsiaTheme="minorEastAsia" w:hAnsi="Cambria Math"/>
                      </w:rPr>
                      <m:t>I</m:t>
                    </m:r>
                  </m:sub>
                </m:sSub>
                <m:r>
                  <m:rPr>
                    <m:sty m:val="p"/>
                  </m:rPr>
                  <w:rPr>
                    <w:rFonts w:ascii="Cambria Math" w:eastAsiaTheme="minorEastAsia" w:hAnsi="Cambria Math"/>
                  </w:rPr>
                  <m:t xml:space="preserve">,   </m:t>
                </m:r>
                <m:r>
                  <w:rPr>
                    <w:rFonts w:ascii="Cambria Math" w:eastAsiaTheme="minorEastAsia" w:hAnsi="Cambria Math"/>
                  </w:rPr>
                  <m:t>k</m:t>
                </m:r>
                <m:r>
                  <m:rPr>
                    <m:sty m:val="p"/>
                  </m:rPr>
                  <w:rPr>
                    <w:rFonts w:ascii="Cambria Math" w:eastAsiaTheme="minorEastAsia" w:hAnsi="Cambria Math"/>
                  </w:rPr>
                  <m:t>∈</m:t>
                </m:r>
                <m:sSub>
                  <m:sSubPr>
                    <m:ctrlPr>
                      <w:rPr>
                        <w:rFonts w:ascii="Cambria Math" w:hAnsi="Cambria Math"/>
                        <w:lang w:bidi="fa-IR"/>
                      </w:rPr>
                    </m:ctrlPr>
                  </m:sSubPr>
                  <m:e>
                    <m:r>
                      <w:rPr>
                        <w:rFonts w:ascii="Cambria Math" w:eastAsiaTheme="minorEastAsia" w:hAnsi="Cambria Math"/>
                      </w:rPr>
                      <m:t>S</m:t>
                    </m:r>
                  </m:e>
                  <m:sub>
                    <m:r>
                      <w:rPr>
                        <w:rFonts w:ascii="Cambria Math" w:eastAsiaTheme="minorEastAsia" w:hAnsi="Cambria Math"/>
                      </w:rPr>
                      <m:t>K</m:t>
                    </m:r>
                  </m:sub>
                </m:sSub>
              </m:oMath>
            </m:oMathPara>
          </w:p>
        </w:tc>
        <w:tc>
          <w:tcPr>
            <w:tcW w:w="1054" w:type="dxa"/>
            <w:vAlign w:val="center"/>
          </w:tcPr>
          <w:p w:rsidR="00297C3B" w:rsidRPr="002A345F" w:rsidRDefault="00297C3B" w:rsidP="007000D0">
            <w:pPr>
              <w:pStyle w:val="ListParagraph"/>
              <w:numPr>
                <w:ilvl w:val="0"/>
                <w:numId w:val="21"/>
              </w:numPr>
              <w:autoSpaceDE w:val="0"/>
              <w:autoSpaceDN w:val="0"/>
              <w:adjustRightInd w:val="0"/>
              <w:spacing w:before="240"/>
              <w:jc w:val="left"/>
              <w:rPr>
                <w:rFonts w:cstheme="majorBidi"/>
                <w:b/>
                <w:bCs/>
                <w:color w:val="000000" w:themeColor="text1"/>
                <w:sz w:val="24"/>
                <w:szCs w:val="24"/>
              </w:rPr>
            </w:pPr>
            <w:bookmarkStart w:id="11" w:name="_Ref406881377"/>
            <w:r w:rsidRPr="002A345F">
              <w:rPr>
                <w:rFonts w:cstheme="majorBidi"/>
                <w:b/>
                <w:bCs/>
                <w:color w:val="FFFFFF" w:themeColor="background1"/>
                <w:sz w:val="24"/>
                <w:szCs w:val="24"/>
              </w:rPr>
              <w:t>.</w:t>
            </w:r>
            <w:bookmarkEnd w:id="11"/>
          </w:p>
        </w:tc>
      </w:tr>
      <w:tr w:rsidR="006970AA" w:rsidRPr="002A345F" w:rsidTr="003F0909">
        <w:tc>
          <w:tcPr>
            <w:tcW w:w="7796" w:type="dxa"/>
            <w:vAlign w:val="center"/>
          </w:tcPr>
          <w:p w:rsidR="006970AA" w:rsidRPr="002A345F" w:rsidRDefault="002A345F" w:rsidP="00297C3B">
            <w:pPr>
              <w:pStyle w:val="Main2"/>
              <w:bidi w:val="0"/>
              <w:rPr>
                <w:rFonts w:asciiTheme="majorBidi" w:eastAsia="Calibri" w:hAnsiTheme="majorBidi"/>
              </w:rPr>
            </w:pPr>
            <m:oMathPara>
              <m:oMathParaPr>
                <m:jc m:val="left"/>
              </m:oMathParaPr>
              <m:oMath>
                <m:sSubSup>
                  <m:sSubSupPr>
                    <m:ctrlPr>
                      <w:rPr>
                        <w:rFonts w:ascii="Cambria Math" w:eastAsiaTheme="minorEastAsia" w:hAnsi="Cambria Math"/>
                        <w:color w:val="000000" w:themeColor="text1"/>
                      </w:rPr>
                    </m:ctrlPr>
                  </m:sSubSupPr>
                  <m:e>
                    <m:r>
                      <w:rPr>
                        <w:rFonts w:ascii="Cambria Math" w:eastAsiaTheme="minorEastAsia" w:hAnsi="Cambria Math"/>
                        <w:color w:val="000000" w:themeColor="text1"/>
                      </w:rPr>
                      <m:t>x</m:t>
                    </m:r>
                  </m:e>
                  <m:sub>
                    <m:r>
                      <m:rPr>
                        <m:sty m:val="p"/>
                      </m:rPr>
                      <w:rPr>
                        <w:rFonts w:ascii="Cambria Math" w:eastAsiaTheme="minorEastAsia" w:hAnsi="Cambria Math"/>
                        <w:color w:val="000000" w:themeColor="text1"/>
                      </w:rPr>
                      <m:t>ij</m:t>
                    </m:r>
                  </m:sub>
                  <m:sup>
                    <m:r>
                      <m:rPr>
                        <m:sty m:val="p"/>
                      </m:rPr>
                      <w:rPr>
                        <w:rFonts w:ascii="Cambria Math" w:eastAsiaTheme="minorEastAsia" w:hAnsi="Cambria Math"/>
                        <w:color w:val="000000" w:themeColor="text1"/>
                      </w:rPr>
                      <m:t>k</m:t>
                    </m:r>
                  </m:sup>
                </m:sSubSup>
                <m:r>
                  <m:rPr>
                    <m:sty m:val="p"/>
                  </m:rPr>
                  <w:rPr>
                    <w:rFonts w:ascii="Cambria Math" w:eastAsiaTheme="minorEastAsia" w:hAnsi="Cambria Math"/>
                    <w:color w:val="000000" w:themeColor="text1"/>
                  </w:rPr>
                  <m:t>≤</m:t>
                </m:r>
                <m:sSub>
                  <m:sSubPr>
                    <m:ctrlPr>
                      <w:rPr>
                        <w:rFonts w:ascii="Cambria Math" w:eastAsiaTheme="minorEastAsia" w:hAnsi="Cambria Math"/>
                        <w:color w:val="000000" w:themeColor="text1"/>
                      </w:rPr>
                    </m:ctrlPr>
                  </m:sSubPr>
                  <m:e>
                    <m:r>
                      <m:rPr>
                        <m:sty m:val="p"/>
                      </m:rPr>
                      <w:rPr>
                        <w:rFonts w:ascii="Cambria Math" w:eastAsiaTheme="minorEastAsia" w:hAnsi="Cambria Math"/>
                        <w:color w:val="000000" w:themeColor="text1"/>
                      </w:rPr>
                      <m:t>u</m:t>
                    </m:r>
                  </m:e>
                  <m:sub>
                    <m:r>
                      <m:rPr>
                        <m:sty m:val="p"/>
                      </m:rPr>
                      <w:rPr>
                        <w:rFonts w:ascii="Cambria Math" w:eastAsiaTheme="minorEastAsia" w:hAnsi="Cambria Math"/>
                        <w:color w:val="000000" w:themeColor="text1"/>
                      </w:rPr>
                      <m:t>j</m:t>
                    </m:r>
                  </m:sub>
                </m:sSub>
                <m:r>
                  <m:rPr>
                    <m:sty m:val="p"/>
                  </m:rPr>
                  <w:rPr>
                    <w:rFonts w:ascii="Cambria Math" w:eastAsiaTheme="minorEastAsia" w:hAnsi="Cambria Math"/>
                  </w:rPr>
                  <m:t xml:space="preserve">,  ∀ </m:t>
                </m:r>
                <m:r>
                  <w:rPr>
                    <w:rFonts w:ascii="Cambria Math" w:eastAsiaTheme="minorEastAsia" w:hAnsi="Cambria Math"/>
                  </w:rPr>
                  <m:t>i</m:t>
                </m:r>
                <m:r>
                  <m:rPr>
                    <m:sty m:val="p"/>
                  </m:rPr>
                  <w:rPr>
                    <w:rFonts w:ascii="Cambria Math" w:eastAsiaTheme="minorEastAsia" w:hAnsi="Cambria Math"/>
                  </w:rPr>
                  <m:t>∈</m:t>
                </m:r>
                <m:sSub>
                  <m:sSubPr>
                    <m:ctrlPr>
                      <w:rPr>
                        <w:rFonts w:ascii="Cambria Math" w:hAnsi="Cambria Math"/>
                        <w:lang w:bidi="fa-IR"/>
                      </w:rPr>
                    </m:ctrlPr>
                  </m:sSubPr>
                  <m:e>
                    <m:r>
                      <w:rPr>
                        <w:rFonts w:ascii="Cambria Math" w:eastAsiaTheme="minorEastAsia" w:hAnsi="Cambria Math"/>
                      </w:rPr>
                      <m:t>S</m:t>
                    </m:r>
                  </m:e>
                  <m:sub>
                    <m:r>
                      <w:rPr>
                        <w:rFonts w:ascii="Cambria Math" w:eastAsiaTheme="minorEastAsia" w:hAnsi="Cambria Math"/>
                      </w:rPr>
                      <m:t>I</m:t>
                    </m:r>
                  </m:sub>
                </m:sSub>
                <m:r>
                  <m:rPr>
                    <m:sty m:val="p"/>
                  </m:rPr>
                  <w:rPr>
                    <w:rFonts w:ascii="Cambria Math" w:eastAsiaTheme="minorEastAsia" w:hAnsi="Cambria Math"/>
                  </w:rPr>
                  <m:t xml:space="preserve">,   </m:t>
                </m:r>
                <m:r>
                  <w:rPr>
                    <w:rFonts w:ascii="Cambria Math" w:eastAsiaTheme="minorEastAsia" w:hAnsi="Cambria Math"/>
                  </w:rPr>
                  <m:t>j</m:t>
                </m:r>
                <m:r>
                  <m:rPr>
                    <m:sty m:val="p"/>
                  </m:rPr>
                  <w:rPr>
                    <w:rFonts w:ascii="Cambria Math" w:eastAsiaTheme="minorEastAsia" w:hAnsi="Cambria Math"/>
                  </w:rPr>
                  <m:t>∈</m:t>
                </m:r>
                <m:sSub>
                  <m:sSubPr>
                    <m:ctrlPr>
                      <w:rPr>
                        <w:rFonts w:ascii="Cambria Math" w:hAnsi="Cambria Math"/>
                        <w:lang w:bidi="fa-IR"/>
                      </w:rPr>
                    </m:ctrlPr>
                  </m:sSubPr>
                  <m:e>
                    <m:r>
                      <w:rPr>
                        <w:rFonts w:ascii="Cambria Math" w:eastAsiaTheme="minorEastAsia" w:hAnsi="Cambria Math"/>
                      </w:rPr>
                      <m:t>S</m:t>
                    </m:r>
                  </m:e>
                  <m:sub>
                    <m:r>
                      <w:rPr>
                        <w:rFonts w:ascii="Cambria Math" w:eastAsiaTheme="minorEastAsia" w:hAnsi="Cambria Math"/>
                      </w:rPr>
                      <m:t>J</m:t>
                    </m:r>
                  </m:sub>
                </m:sSub>
                <m:r>
                  <m:rPr>
                    <m:sty m:val="p"/>
                  </m:rPr>
                  <w:rPr>
                    <w:rFonts w:ascii="Cambria Math" w:eastAsiaTheme="minorEastAsia" w:hAnsi="Cambria Math"/>
                  </w:rPr>
                  <m:t xml:space="preserve">,   </m:t>
                </m:r>
                <m:r>
                  <w:rPr>
                    <w:rFonts w:ascii="Cambria Math" w:eastAsiaTheme="minorEastAsia" w:hAnsi="Cambria Math"/>
                  </w:rPr>
                  <m:t>k</m:t>
                </m:r>
                <m:r>
                  <m:rPr>
                    <m:sty m:val="p"/>
                  </m:rPr>
                  <w:rPr>
                    <w:rFonts w:ascii="Cambria Math" w:eastAsiaTheme="minorEastAsia" w:hAnsi="Cambria Math"/>
                  </w:rPr>
                  <m:t>∈</m:t>
                </m:r>
                <m:sSub>
                  <m:sSubPr>
                    <m:ctrlPr>
                      <w:rPr>
                        <w:rFonts w:ascii="Cambria Math" w:hAnsi="Cambria Math"/>
                        <w:lang w:bidi="fa-IR"/>
                      </w:rPr>
                    </m:ctrlPr>
                  </m:sSubPr>
                  <m:e>
                    <m:r>
                      <w:rPr>
                        <w:rFonts w:ascii="Cambria Math" w:eastAsiaTheme="minorEastAsia" w:hAnsi="Cambria Math"/>
                      </w:rPr>
                      <m:t>S</m:t>
                    </m:r>
                  </m:e>
                  <m:sub>
                    <m:r>
                      <w:rPr>
                        <w:rFonts w:ascii="Cambria Math" w:eastAsiaTheme="minorEastAsia" w:hAnsi="Cambria Math"/>
                      </w:rPr>
                      <m:t>K</m:t>
                    </m:r>
                  </m:sub>
                </m:sSub>
              </m:oMath>
            </m:oMathPara>
          </w:p>
        </w:tc>
        <w:tc>
          <w:tcPr>
            <w:tcW w:w="1054" w:type="dxa"/>
            <w:vAlign w:val="center"/>
          </w:tcPr>
          <w:p w:rsidR="006970AA" w:rsidRPr="002A345F" w:rsidRDefault="00A7133E" w:rsidP="007000D0">
            <w:pPr>
              <w:pStyle w:val="ListParagraph"/>
              <w:numPr>
                <w:ilvl w:val="0"/>
                <w:numId w:val="21"/>
              </w:numPr>
              <w:autoSpaceDE w:val="0"/>
              <w:autoSpaceDN w:val="0"/>
              <w:adjustRightInd w:val="0"/>
              <w:spacing w:before="240"/>
              <w:jc w:val="left"/>
              <w:rPr>
                <w:rFonts w:cstheme="majorBidi"/>
                <w:b/>
                <w:bCs/>
                <w:color w:val="FFFFFF" w:themeColor="background1"/>
                <w:sz w:val="24"/>
                <w:szCs w:val="24"/>
              </w:rPr>
            </w:pPr>
            <w:bookmarkStart w:id="12" w:name="_Ref406881407"/>
            <w:r w:rsidRPr="002A345F">
              <w:rPr>
                <w:rFonts w:cstheme="majorBidi"/>
                <w:b/>
                <w:bCs/>
                <w:color w:val="FFFFFF" w:themeColor="background1"/>
                <w:sz w:val="24"/>
                <w:szCs w:val="24"/>
              </w:rPr>
              <w:t>.</w:t>
            </w:r>
            <w:bookmarkEnd w:id="12"/>
          </w:p>
        </w:tc>
      </w:tr>
      <w:tr w:rsidR="006970AA" w:rsidRPr="002A345F" w:rsidTr="003F0909">
        <w:tc>
          <w:tcPr>
            <w:tcW w:w="7796" w:type="dxa"/>
            <w:vAlign w:val="center"/>
          </w:tcPr>
          <w:p w:rsidR="006970AA" w:rsidRPr="002A345F" w:rsidRDefault="002A345F" w:rsidP="006970AA">
            <w:pPr>
              <w:pStyle w:val="Main2"/>
              <w:bidi w:val="0"/>
              <w:rPr>
                <w:rFonts w:asciiTheme="majorBidi" w:eastAsia="Calibri" w:hAnsiTheme="majorBidi"/>
                <w:color w:val="000000" w:themeColor="text1"/>
              </w:rPr>
            </w:pPr>
            <m:oMathPara>
              <m:oMathParaPr>
                <m:jc m:val="left"/>
              </m:oMathParaPr>
              <m:oMath>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m=1</m:t>
                    </m:r>
                  </m:sub>
                  <m:sup>
                    <m:r>
                      <w:rPr>
                        <w:rFonts w:ascii="Cambria Math" w:eastAsiaTheme="minorEastAsia" w:hAnsi="Cambria Math"/>
                        <w:color w:val="000000" w:themeColor="text1"/>
                      </w:rPr>
                      <m:t>M</m:t>
                    </m:r>
                  </m:sup>
                  <m:e>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y</m:t>
                        </m:r>
                      </m:e>
                      <m:sub>
                        <m:r>
                          <w:rPr>
                            <w:rFonts w:ascii="Cambria Math" w:eastAsiaTheme="minorEastAsia" w:hAnsi="Cambria Math"/>
                            <w:color w:val="000000" w:themeColor="text1"/>
                          </w:rPr>
                          <m:t>mj</m:t>
                        </m:r>
                      </m:sub>
                      <m:sup>
                        <m:r>
                          <w:rPr>
                            <w:rFonts w:ascii="Cambria Math" w:eastAsiaTheme="minorEastAsia" w:hAnsi="Cambria Math"/>
                            <w:color w:val="000000" w:themeColor="text1"/>
                          </w:rPr>
                          <m:t>k</m:t>
                        </m:r>
                      </m:sup>
                    </m:sSubSup>
                  </m:e>
                </m:nary>
                <m:r>
                  <w:rPr>
                    <w:rFonts w:ascii="Cambria Math" w:eastAsiaTheme="minorEastAsia" w:hAnsi="Cambria Math"/>
                    <w:color w:val="000000" w:themeColor="text1"/>
                    <w:rtl/>
                  </w:rPr>
                  <m:t>≤</m:t>
                </m:r>
                <m:r>
                  <w:rPr>
                    <w:rFonts w:ascii="Cambria Math" w:eastAsiaTheme="minorEastAsia" w:hAnsi="Cambria Math"/>
                    <w:color w:val="000000" w:themeColor="text1"/>
                  </w:rPr>
                  <m:t xml:space="preserve">1,  ∀ </m:t>
                </m:r>
                <m:r>
                  <w:rPr>
                    <w:rFonts w:ascii="Cambria Math" w:eastAsiaTheme="minorEastAsia" w:hAnsi="Cambria Math"/>
                  </w:rPr>
                  <m:t>j</m:t>
                </m:r>
                <m:r>
                  <m:rPr>
                    <m:sty m:val="p"/>
                  </m:rPr>
                  <w:rPr>
                    <w:rFonts w:ascii="Cambria Math" w:eastAsiaTheme="minorEastAsia" w:hAnsi="Cambria Math"/>
                  </w:rPr>
                  <m:t>∈</m:t>
                </m:r>
                <m:sSub>
                  <m:sSubPr>
                    <m:ctrlPr>
                      <w:rPr>
                        <w:rFonts w:ascii="Cambria Math" w:hAnsi="Cambria Math"/>
                        <w:lang w:bidi="fa-IR"/>
                      </w:rPr>
                    </m:ctrlPr>
                  </m:sSubPr>
                  <m:e>
                    <m:r>
                      <w:rPr>
                        <w:rFonts w:ascii="Cambria Math" w:eastAsiaTheme="minorEastAsia" w:hAnsi="Cambria Math"/>
                      </w:rPr>
                      <m:t>S</m:t>
                    </m:r>
                  </m:e>
                  <m:sub>
                    <m:r>
                      <w:rPr>
                        <w:rFonts w:ascii="Cambria Math" w:eastAsiaTheme="minorEastAsia" w:hAnsi="Cambria Math"/>
                      </w:rPr>
                      <m:t>J</m:t>
                    </m:r>
                  </m:sub>
                </m:sSub>
                <m:r>
                  <m:rPr>
                    <m:sty m:val="p"/>
                  </m:rPr>
                  <w:rPr>
                    <w:rFonts w:ascii="Cambria Math" w:eastAsiaTheme="minorEastAsia" w:hAnsi="Cambria Math"/>
                  </w:rPr>
                  <m:t xml:space="preserve">,   </m:t>
                </m:r>
                <m:r>
                  <w:rPr>
                    <w:rFonts w:ascii="Cambria Math" w:eastAsiaTheme="minorEastAsia" w:hAnsi="Cambria Math"/>
                  </w:rPr>
                  <m:t>k</m:t>
                </m:r>
                <m:r>
                  <m:rPr>
                    <m:sty m:val="p"/>
                  </m:rPr>
                  <w:rPr>
                    <w:rFonts w:ascii="Cambria Math" w:eastAsiaTheme="minorEastAsia" w:hAnsi="Cambria Math"/>
                  </w:rPr>
                  <m:t>∈</m:t>
                </m:r>
                <m:sSub>
                  <m:sSubPr>
                    <m:ctrlPr>
                      <w:rPr>
                        <w:rFonts w:ascii="Cambria Math" w:hAnsi="Cambria Math"/>
                        <w:lang w:bidi="fa-IR"/>
                      </w:rPr>
                    </m:ctrlPr>
                  </m:sSubPr>
                  <m:e>
                    <m:r>
                      <w:rPr>
                        <w:rFonts w:ascii="Cambria Math" w:eastAsiaTheme="minorEastAsia" w:hAnsi="Cambria Math"/>
                      </w:rPr>
                      <m:t>S</m:t>
                    </m:r>
                  </m:e>
                  <m:sub>
                    <m:r>
                      <w:rPr>
                        <w:rFonts w:ascii="Cambria Math" w:eastAsiaTheme="minorEastAsia" w:hAnsi="Cambria Math"/>
                      </w:rPr>
                      <m:t>K</m:t>
                    </m:r>
                  </m:sub>
                </m:sSub>
              </m:oMath>
            </m:oMathPara>
          </w:p>
        </w:tc>
        <w:tc>
          <w:tcPr>
            <w:tcW w:w="1054" w:type="dxa"/>
            <w:vAlign w:val="center"/>
          </w:tcPr>
          <w:p w:rsidR="006970AA" w:rsidRPr="002A345F" w:rsidRDefault="00A7133E" w:rsidP="007000D0">
            <w:pPr>
              <w:pStyle w:val="ListParagraph"/>
              <w:numPr>
                <w:ilvl w:val="0"/>
                <w:numId w:val="21"/>
              </w:numPr>
              <w:autoSpaceDE w:val="0"/>
              <w:autoSpaceDN w:val="0"/>
              <w:adjustRightInd w:val="0"/>
              <w:spacing w:before="240"/>
              <w:jc w:val="left"/>
              <w:rPr>
                <w:rFonts w:cstheme="majorBidi"/>
                <w:b/>
                <w:bCs/>
                <w:color w:val="FFFFFF" w:themeColor="background1"/>
                <w:sz w:val="24"/>
                <w:szCs w:val="24"/>
              </w:rPr>
            </w:pPr>
            <w:bookmarkStart w:id="13" w:name="_Ref406881455"/>
            <w:r w:rsidRPr="002A345F">
              <w:rPr>
                <w:rFonts w:cstheme="majorBidi"/>
                <w:b/>
                <w:bCs/>
                <w:color w:val="FFFFFF" w:themeColor="background1"/>
                <w:sz w:val="24"/>
                <w:szCs w:val="24"/>
              </w:rPr>
              <w:t>.</w:t>
            </w:r>
            <w:bookmarkEnd w:id="13"/>
          </w:p>
        </w:tc>
      </w:tr>
      <w:tr w:rsidR="003F0909" w:rsidRPr="002A345F" w:rsidTr="003F0909">
        <w:tc>
          <w:tcPr>
            <w:tcW w:w="7796" w:type="dxa"/>
            <w:vAlign w:val="center"/>
          </w:tcPr>
          <w:p w:rsidR="003F0909" w:rsidRPr="002A345F" w:rsidRDefault="002A345F" w:rsidP="006970AA">
            <w:pPr>
              <w:pStyle w:val="Main2"/>
              <w:bidi w:val="0"/>
              <w:rPr>
                <w:rFonts w:asciiTheme="majorBidi" w:eastAsia="Calibri" w:hAnsiTheme="majorBidi"/>
                <w:color w:val="000000" w:themeColor="text1"/>
              </w:rPr>
            </w:pPr>
            <m:oMathPara>
              <m:oMathParaPr>
                <m:jc m:val="left"/>
              </m:oMathParaPr>
              <m:oMath>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y</m:t>
                    </m:r>
                  </m:e>
                  <m:sub>
                    <m:r>
                      <w:rPr>
                        <w:rFonts w:ascii="Cambria Math" w:eastAsiaTheme="minorEastAsia" w:hAnsi="Cambria Math"/>
                        <w:color w:val="000000" w:themeColor="text1"/>
                      </w:rPr>
                      <m:t>mj</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z</m:t>
                    </m:r>
                  </m:e>
                  <m:sub>
                    <m:r>
                      <w:rPr>
                        <w:rFonts w:ascii="Cambria Math" w:eastAsiaTheme="minorEastAsia" w:hAnsi="Cambria Math"/>
                        <w:color w:val="000000" w:themeColor="text1"/>
                      </w:rPr>
                      <m:t>m</m:t>
                    </m:r>
                  </m:sub>
                </m:sSub>
                <m:r>
                  <m:rPr>
                    <m:sty m:val="p"/>
                  </m:rPr>
                  <w:rPr>
                    <w:rFonts w:ascii="Cambria Math" w:eastAsiaTheme="minorEastAsia" w:hAnsi="Cambria Math"/>
                  </w:rPr>
                  <m:t xml:space="preserve">,  ∀ </m:t>
                </m:r>
                <m:r>
                  <w:rPr>
                    <w:rFonts w:ascii="Cambria Math" w:eastAsiaTheme="minorEastAsia" w:hAnsi="Cambria Math"/>
                  </w:rPr>
                  <m:t>m</m:t>
                </m:r>
                <m:r>
                  <m:rPr>
                    <m:sty m:val="p"/>
                  </m:rPr>
                  <w:rPr>
                    <w:rFonts w:ascii="Cambria Math" w:eastAsiaTheme="minorEastAsia" w:hAnsi="Cambria Math"/>
                  </w:rPr>
                  <m:t>∈</m:t>
                </m:r>
                <m:sSub>
                  <m:sSubPr>
                    <m:ctrlPr>
                      <w:rPr>
                        <w:rFonts w:ascii="Cambria Math" w:hAnsi="Cambria Math"/>
                        <w:lang w:bidi="fa-IR"/>
                      </w:rPr>
                    </m:ctrlPr>
                  </m:sSubPr>
                  <m:e>
                    <m:r>
                      <w:rPr>
                        <w:rFonts w:ascii="Cambria Math" w:eastAsiaTheme="minorEastAsia" w:hAnsi="Cambria Math"/>
                      </w:rPr>
                      <m:t>S</m:t>
                    </m:r>
                  </m:e>
                  <m:sub>
                    <m:r>
                      <w:rPr>
                        <w:rFonts w:ascii="Cambria Math" w:eastAsiaTheme="minorEastAsia" w:hAnsi="Cambria Math"/>
                      </w:rPr>
                      <m:t>M</m:t>
                    </m:r>
                  </m:sub>
                </m:sSub>
                <m:r>
                  <m:rPr>
                    <m:sty m:val="p"/>
                  </m:rPr>
                  <w:rPr>
                    <w:rFonts w:ascii="Cambria Math" w:eastAsiaTheme="minorEastAsia" w:hAnsi="Cambria Math"/>
                  </w:rPr>
                  <m:t xml:space="preserve">,   </m:t>
                </m:r>
                <m:r>
                  <w:rPr>
                    <w:rFonts w:ascii="Cambria Math" w:eastAsiaTheme="minorEastAsia" w:hAnsi="Cambria Math"/>
                  </w:rPr>
                  <m:t>j</m:t>
                </m:r>
                <m:r>
                  <m:rPr>
                    <m:sty m:val="p"/>
                  </m:rPr>
                  <w:rPr>
                    <w:rFonts w:ascii="Cambria Math" w:eastAsiaTheme="minorEastAsia" w:hAnsi="Cambria Math"/>
                  </w:rPr>
                  <m:t>∈</m:t>
                </m:r>
                <m:sSub>
                  <m:sSubPr>
                    <m:ctrlPr>
                      <w:rPr>
                        <w:rFonts w:ascii="Cambria Math" w:hAnsi="Cambria Math"/>
                        <w:lang w:bidi="fa-IR"/>
                      </w:rPr>
                    </m:ctrlPr>
                  </m:sSubPr>
                  <m:e>
                    <m:r>
                      <w:rPr>
                        <w:rFonts w:ascii="Cambria Math" w:eastAsiaTheme="minorEastAsia" w:hAnsi="Cambria Math"/>
                      </w:rPr>
                      <m:t>S</m:t>
                    </m:r>
                  </m:e>
                  <m:sub>
                    <m:r>
                      <w:rPr>
                        <w:rFonts w:ascii="Cambria Math" w:eastAsiaTheme="minorEastAsia" w:hAnsi="Cambria Math"/>
                      </w:rPr>
                      <m:t>J</m:t>
                    </m:r>
                  </m:sub>
                </m:sSub>
                <m:r>
                  <m:rPr>
                    <m:sty m:val="p"/>
                  </m:rPr>
                  <w:rPr>
                    <w:rFonts w:ascii="Cambria Math" w:eastAsiaTheme="minorEastAsia" w:hAnsi="Cambria Math"/>
                  </w:rPr>
                  <m:t xml:space="preserve">,   </m:t>
                </m:r>
                <m:r>
                  <w:rPr>
                    <w:rFonts w:ascii="Cambria Math" w:eastAsiaTheme="minorEastAsia" w:hAnsi="Cambria Math"/>
                  </w:rPr>
                  <m:t>k</m:t>
                </m:r>
                <m:r>
                  <m:rPr>
                    <m:sty m:val="p"/>
                  </m:rPr>
                  <w:rPr>
                    <w:rFonts w:ascii="Cambria Math" w:eastAsiaTheme="minorEastAsia" w:hAnsi="Cambria Math"/>
                  </w:rPr>
                  <m:t>∈</m:t>
                </m:r>
                <m:sSub>
                  <m:sSubPr>
                    <m:ctrlPr>
                      <w:rPr>
                        <w:rFonts w:ascii="Cambria Math" w:hAnsi="Cambria Math"/>
                        <w:lang w:bidi="fa-IR"/>
                      </w:rPr>
                    </m:ctrlPr>
                  </m:sSubPr>
                  <m:e>
                    <m:r>
                      <w:rPr>
                        <w:rFonts w:ascii="Cambria Math" w:eastAsiaTheme="minorEastAsia" w:hAnsi="Cambria Math"/>
                      </w:rPr>
                      <m:t>S</m:t>
                    </m:r>
                  </m:e>
                  <m:sub>
                    <m:r>
                      <w:rPr>
                        <w:rFonts w:ascii="Cambria Math" w:eastAsiaTheme="minorEastAsia" w:hAnsi="Cambria Math"/>
                      </w:rPr>
                      <m:t>K</m:t>
                    </m:r>
                  </m:sub>
                </m:sSub>
              </m:oMath>
            </m:oMathPara>
          </w:p>
        </w:tc>
        <w:tc>
          <w:tcPr>
            <w:tcW w:w="1054" w:type="dxa"/>
            <w:vAlign w:val="center"/>
          </w:tcPr>
          <w:p w:rsidR="003F0909" w:rsidRPr="002A345F" w:rsidRDefault="00A7133E" w:rsidP="007000D0">
            <w:pPr>
              <w:pStyle w:val="ListParagraph"/>
              <w:numPr>
                <w:ilvl w:val="0"/>
                <w:numId w:val="21"/>
              </w:numPr>
              <w:autoSpaceDE w:val="0"/>
              <w:autoSpaceDN w:val="0"/>
              <w:adjustRightInd w:val="0"/>
              <w:spacing w:before="240"/>
              <w:jc w:val="left"/>
              <w:rPr>
                <w:rFonts w:cstheme="majorBidi"/>
                <w:b/>
                <w:bCs/>
                <w:color w:val="FFFFFF" w:themeColor="background1"/>
                <w:sz w:val="24"/>
                <w:szCs w:val="24"/>
              </w:rPr>
            </w:pPr>
            <w:bookmarkStart w:id="14" w:name="_Ref406881487"/>
            <w:r w:rsidRPr="002A345F">
              <w:rPr>
                <w:rFonts w:cstheme="majorBidi"/>
                <w:b/>
                <w:bCs/>
                <w:color w:val="FFFFFF" w:themeColor="background1"/>
                <w:sz w:val="24"/>
                <w:szCs w:val="24"/>
              </w:rPr>
              <w:t>.</w:t>
            </w:r>
            <w:bookmarkEnd w:id="14"/>
          </w:p>
        </w:tc>
      </w:tr>
      <w:tr w:rsidR="003F0909" w:rsidRPr="002A345F" w:rsidTr="003F0909">
        <w:tc>
          <w:tcPr>
            <w:tcW w:w="7796" w:type="dxa"/>
            <w:vAlign w:val="center"/>
          </w:tcPr>
          <w:p w:rsidR="003F0909" w:rsidRPr="002A345F" w:rsidRDefault="002A345F" w:rsidP="006970AA">
            <w:pPr>
              <w:pStyle w:val="Main2"/>
              <w:bidi w:val="0"/>
              <w:rPr>
                <w:rFonts w:asciiTheme="majorBidi" w:eastAsia="Calibri" w:hAnsiTheme="majorBidi"/>
                <w:color w:val="000000" w:themeColor="text1"/>
              </w:rPr>
            </w:pPr>
            <m:oMathPara>
              <m:oMathParaPr>
                <m:jc m:val="left"/>
              </m:oMathParaPr>
              <m:oMath>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j=1</m:t>
                    </m:r>
                  </m:sub>
                  <m:sup>
                    <m:r>
                      <w:rPr>
                        <w:rFonts w:ascii="Cambria Math" w:eastAsiaTheme="minorEastAsia" w:hAnsi="Cambria Math"/>
                        <w:color w:val="000000" w:themeColor="text1"/>
                      </w:rPr>
                      <m:t>J</m:t>
                    </m:r>
                  </m:sup>
                  <m:e>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u</m:t>
                        </m:r>
                      </m:e>
                      <m:sub>
                        <m:r>
                          <w:rPr>
                            <w:rFonts w:ascii="Cambria Math" w:eastAsiaTheme="minorEastAsia" w:hAnsi="Cambria Math"/>
                            <w:color w:val="000000" w:themeColor="text1"/>
                          </w:rPr>
                          <m:t>j</m:t>
                        </m:r>
                      </m:sub>
                    </m:sSub>
                    <m:r>
                      <w:rPr>
                        <w:rFonts w:ascii="Cambria Math" w:eastAsiaTheme="minorEastAsia" w:hAnsi="Cambria Math"/>
                        <w:color w:val="000000" w:themeColor="text1"/>
                      </w:rPr>
                      <m:t>≤N</m:t>
                    </m:r>
                  </m:e>
                </m:nary>
              </m:oMath>
            </m:oMathPara>
          </w:p>
        </w:tc>
        <w:tc>
          <w:tcPr>
            <w:tcW w:w="1054" w:type="dxa"/>
            <w:vAlign w:val="center"/>
          </w:tcPr>
          <w:p w:rsidR="003F0909" w:rsidRPr="002A345F" w:rsidRDefault="00A7133E" w:rsidP="007000D0">
            <w:pPr>
              <w:pStyle w:val="ListParagraph"/>
              <w:numPr>
                <w:ilvl w:val="0"/>
                <w:numId w:val="21"/>
              </w:numPr>
              <w:autoSpaceDE w:val="0"/>
              <w:autoSpaceDN w:val="0"/>
              <w:adjustRightInd w:val="0"/>
              <w:spacing w:before="240"/>
              <w:jc w:val="left"/>
              <w:rPr>
                <w:rFonts w:cstheme="majorBidi"/>
                <w:b/>
                <w:bCs/>
                <w:color w:val="FFFFFF" w:themeColor="background1"/>
                <w:sz w:val="24"/>
                <w:szCs w:val="24"/>
              </w:rPr>
            </w:pPr>
            <w:bookmarkStart w:id="15" w:name="_Ref406881527"/>
            <w:r w:rsidRPr="002A345F">
              <w:rPr>
                <w:rFonts w:cstheme="majorBidi"/>
                <w:b/>
                <w:bCs/>
                <w:color w:val="FFFFFF" w:themeColor="background1"/>
                <w:sz w:val="24"/>
                <w:szCs w:val="24"/>
              </w:rPr>
              <w:t>.</w:t>
            </w:r>
            <w:bookmarkEnd w:id="15"/>
          </w:p>
        </w:tc>
      </w:tr>
      <w:tr w:rsidR="003F0909" w:rsidRPr="002A345F" w:rsidTr="006E3108">
        <w:tc>
          <w:tcPr>
            <w:tcW w:w="7796" w:type="dxa"/>
            <w:vAlign w:val="center"/>
          </w:tcPr>
          <w:p w:rsidR="003F0909" w:rsidRPr="002A345F" w:rsidRDefault="002A345F" w:rsidP="006970AA">
            <w:pPr>
              <w:pStyle w:val="Main2"/>
              <w:bidi w:val="0"/>
              <w:rPr>
                <w:rFonts w:asciiTheme="majorBidi" w:eastAsia="Calibri" w:hAnsiTheme="majorBidi"/>
                <w:color w:val="000000" w:themeColor="text1"/>
              </w:rPr>
            </w:pPr>
            <m:oMathPara>
              <m:oMathParaPr>
                <m:jc m:val="left"/>
              </m:oMathParaPr>
              <m:oMath>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m=1</m:t>
                    </m:r>
                  </m:sub>
                  <m:sup>
                    <m:r>
                      <w:rPr>
                        <w:rFonts w:ascii="Cambria Math" w:eastAsiaTheme="minorEastAsia" w:hAnsi="Cambria Math"/>
                        <w:color w:val="000000" w:themeColor="text1"/>
                      </w:rPr>
                      <m:t>M</m:t>
                    </m:r>
                  </m:sup>
                  <m:e>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z</m:t>
                        </m:r>
                      </m:e>
                      <m:sub>
                        <m:r>
                          <w:rPr>
                            <w:rFonts w:ascii="Cambria Math" w:eastAsiaTheme="minorEastAsia" w:hAnsi="Cambria Math"/>
                            <w:color w:val="000000" w:themeColor="text1"/>
                          </w:rPr>
                          <m:t>m</m:t>
                        </m:r>
                      </m:sub>
                    </m:sSub>
                  </m:e>
                </m:nary>
                <m:r>
                  <w:rPr>
                    <w:rFonts w:ascii="Cambria Math" w:eastAsiaTheme="minorEastAsia" w:hAnsi="Cambria Math"/>
                    <w:color w:val="000000" w:themeColor="text1"/>
                  </w:rPr>
                  <m:t>≤R</m:t>
                </m:r>
              </m:oMath>
            </m:oMathPara>
          </w:p>
        </w:tc>
        <w:tc>
          <w:tcPr>
            <w:tcW w:w="1054" w:type="dxa"/>
          </w:tcPr>
          <w:p w:rsidR="003F0909" w:rsidRPr="002A345F" w:rsidRDefault="00A7133E" w:rsidP="006E3108">
            <w:pPr>
              <w:pStyle w:val="ListParagraph"/>
              <w:numPr>
                <w:ilvl w:val="0"/>
                <w:numId w:val="21"/>
              </w:numPr>
              <w:autoSpaceDE w:val="0"/>
              <w:autoSpaceDN w:val="0"/>
              <w:adjustRightInd w:val="0"/>
              <w:spacing w:before="240"/>
              <w:jc w:val="left"/>
              <w:rPr>
                <w:rFonts w:cstheme="majorBidi"/>
                <w:b/>
                <w:bCs/>
                <w:color w:val="FFFFFF" w:themeColor="background1"/>
                <w:sz w:val="24"/>
                <w:szCs w:val="24"/>
              </w:rPr>
            </w:pPr>
            <w:bookmarkStart w:id="16" w:name="_Ref406881567"/>
            <w:r w:rsidRPr="002A345F">
              <w:rPr>
                <w:rFonts w:cstheme="majorBidi"/>
                <w:b/>
                <w:bCs/>
                <w:color w:val="FFFFFF" w:themeColor="background1"/>
                <w:sz w:val="24"/>
                <w:szCs w:val="24"/>
              </w:rPr>
              <w:t>.</w:t>
            </w:r>
            <w:bookmarkEnd w:id="16"/>
          </w:p>
        </w:tc>
      </w:tr>
      <w:tr w:rsidR="003F0909" w:rsidRPr="002A345F" w:rsidTr="003F0909">
        <w:tc>
          <w:tcPr>
            <w:tcW w:w="7796" w:type="dxa"/>
            <w:vAlign w:val="center"/>
          </w:tcPr>
          <w:p w:rsidR="003F0909" w:rsidRPr="002A345F" w:rsidRDefault="002A345F" w:rsidP="006970AA">
            <w:pPr>
              <w:pStyle w:val="Main2"/>
              <w:bidi w:val="0"/>
              <w:rPr>
                <w:rFonts w:asciiTheme="majorBidi" w:eastAsia="Calibri" w:hAnsiTheme="majorBidi"/>
                <w:color w:val="000000" w:themeColor="text1"/>
              </w:rPr>
            </w:pPr>
            <m:oMathPara>
              <m:oMathParaPr>
                <m:jc m:val="left"/>
              </m:oMathParaPr>
              <m:oMath>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i=1</m:t>
                    </m:r>
                  </m:sub>
                  <m:sup>
                    <m:r>
                      <w:rPr>
                        <w:rFonts w:ascii="Cambria Math" w:eastAsiaTheme="minorEastAsia" w:hAnsi="Cambria Math"/>
                        <w:color w:val="000000" w:themeColor="text1"/>
                      </w:rPr>
                      <m:t>I</m:t>
                    </m:r>
                  </m:sup>
                  <m:e>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μ</m:t>
                        </m:r>
                      </m:e>
                      <m:sub>
                        <m:r>
                          <w:rPr>
                            <w:rFonts w:ascii="Cambria Math" w:eastAsiaTheme="minorEastAsia" w:hAnsi="Cambria Math"/>
                            <w:color w:val="000000" w:themeColor="text1"/>
                          </w:rPr>
                          <m:t>i</m:t>
                        </m:r>
                      </m:sub>
                      <m:sup>
                        <m:r>
                          <w:rPr>
                            <w:rFonts w:ascii="Cambria Math" w:eastAsiaTheme="minorEastAsia" w:hAnsi="Cambria Math"/>
                            <w:color w:val="000000" w:themeColor="text1"/>
                          </w:rPr>
                          <m:t>k</m:t>
                        </m:r>
                      </m:sup>
                    </m:sSubSup>
                  </m:e>
                </m:nary>
                <m:r>
                  <w:rPr>
                    <w:rFonts w:ascii="Cambria Math" w:eastAsiaTheme="minorEastAsia" w:hAnsi="Cambria Math"/>
                    <w:color w:val="000000" w:themeColor="text1"/>
                  </w:rPr>
                  <m:t>.</m:t>
                </m:r>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x</m:t>
                    </m:r>
                  </m:e>
                  <m:sub>
                    <m:r>
                      <w:rPr>
                        <w:rFonts w:ascii="Cambria Math" w:eastAsiaTheme="minorEastAsia" w:hAnsi="Cambria Math"/>
                        <w:color w:val="000000" w:themeColor="text1"/>
                      </w:rPr>
                      <m:t>ji</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z</m:t>
                    </m:r>
                  </m:e>
                  <m:sub>
                    <m:r>
                      <w:rPr>
                        <w:rFonts w:ascii="Cambria Math" w:eastAsiaTheme="minorEastAsia" w:hAnsi="Cambria Math"/>
                        <w:color w:val="000000" w:themeColor="text1"/>
                      </w:rPr>
                      <m:t>1-α</m:t>
                    </m:r>
                  </m:sub>
                </m:sSub>
                <m:r>
                  <w:rPr>
                    <w:rFonts w:ascii="Cambria Math" w:eastAsiaTheme="minorEastAsia" w:hAnsi="Cambria Math"/>
                    <w:color w:val="000000" w:themeColor="text1"/>
                  </w:rPr>
                  <m:t>.</m:t>
                </m:r>
                <m:d>
                  <m:dPr>
                    <m:begChr m:val="["/>
                    <m:endChr m:val="]"/>
                    <m:ctrlPr>
                      <w:rPr>
                        <w:rFonts w:ascii="Cambria Math" w:eastAsiaTheme="minorEastAsia" w:hAnsi="Cambria Math"/>
                        <w:i/>
                        <w:color w:val="000000" w:themeColor="text1"/>
                      </w:rPr>
                    </m:ctrlPr>
                  </m:dPr>
                  <m:e>
                    <m:rad>
                      <m:radPr>
                        <m:degHide m:val="1"/>
                        <m:ctrlPr>
                          <w:rPr>
                            <w:rFonts w:ascii="Cambria Math" w:eastAsiaTheme="minorEastAsia" w:hAnsi="Cambria Math"/>
                            <w:i/>
                            <w:color w:val="000000" w:themeColor="text1"/>
                          </w:rPr>
                        </m:ctrlPr>
                      </m:radPr>
                      <m:deg/>
                      <m:e>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m=1</m:t>
                            </m:r>
                          </m:sub>
                          <m:sup>
                            <m:r>
                              <w:rPr>
                                <w:rFonts w:ascii="Cambria Math" w:eastAsiaTheme="minorEastAsia" w:hAnsi="Cambria Math"/>
                                <w:color w:val="000000" w:themeColor="text1"/>
                              </w:rPr>
                              <m:t>M</m:t>
                            </m:r>
                          </m:sup>
                          <m:e>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i=1</m:t>
                                </m:r>
                              </m:sub>
                              <m:sup>
                                <m:r>
                                  <w:rPr>
                                    <w:rFonts w:ascii="Cambria Math" w:eastAsiaTheme="minorEastAsia" w:hAnsi="Cambria Math"/>
                                    <w:color w:val="000000" w:themeColor="text1"/>
                                  </w:rPr>
                                  <m:t>I</m:t>
                                </m:r>
                              </m:sup>
                              <m:e>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L</m:t>
                                    </m:r>
                                  </m:e>
                                  <m:sub>
                                    <m:r>
                                      <w:rPr>
                                        <w:rFonts w:ascii="Cambria Math" w:eastAsiaTheme="minorEastAsia" w:hAnsi="Cambria Math"/>
                                        <w:color w:val="000000" w:themeColor="text1"/>
                                      </w:rPr>
                                      <m:t>mj</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m:t>
                                </m:r>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υ</m:t>
                                    </m:r>
                                  </m:e>
                                  <m:sub>
                                    <m:r>
                                      <w:rPr>
                                        <w:rFonts w:ascii="Cambria Math" w:eastAsiaTheme="minorEastAsia" w:hAnsi="Cambria Math"/>
                                        <w:color w:val="000000" w:themeColor="text1"/>
                                      </w:rPr>
                                      <m:t>i</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m:t>
                                </m:r>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x</m:t>
                                    </m:r>
                                  </m:e>
                                  <m:sub>
                                    <m:r>
                                      <w:rPr>
                                        <w:rFonts w:ascii="Cambria Math" w:eastAsiaTheme="minorEastAsia" w:hAnsi="Cambria Math"/>
                                        <w:color w:val="000000" w:themeColor="text1"/>
                                      </w:rPr>
                                      <m:t>ji</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m:t>
                                </m:r>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y</m:t>
                                    </m:r>
                                  </m:e>
                                  <m:sub>
                                    <m:r>
                                      <w:rPr>
                                        <w:rFonts w:ascii="Cambria Math" w:eastAsiaTheme="minorEastAsia" w:hAnsi="Cambria Math"/>
                                        <w:color w:val="000000" w:themeColor="text1"/>
                                      </w:rPr>
                                      <m:t>mj</m:t>
                                    </m:r>
                                  </m:sub>
                                  <m:sup>
                                    <m:r>
                                      <w:rPr>
                                        <w:rFonts w:ascii="Cambria Math" w:eastAsiaTheme="minorEastAsia" w:hAnsi="Cambria Math"/>
                                        <w:color w:val="000000" w:themeColor="text1"/>
                                      </w:rPr>
                                      <m:t>k</m:t>
                                    </m:r>
                                  </m:sup>
                                </m:sSubSup>
                              </m:e>
                            </m:nary>
                          </m:e>
                        </m:nary>
                      </m:e>
                    </m:rad>
                  </m:e>
                </m:d>
                <m:r>
                  <w:rPr>
                    <w:rFonts w:ascii="Cambria Math" w:eastAsiaTheme="minorEastAsia" w:hAnsi="Cambria Math"/>
                    <w:color w:val="000000" w:themeColor="text1"/>
                  </w:rPr>
                  <m:t>≤</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w</m:t>
                    </m:r>
                  </m:e>
                  <m:sub>
                    <m:r>
                      <w:rPr>
                        <w:rFonts w:ascii="Cambria Math" w:eastAsiaTheme="minorEastAsia" w:hAnsi="Cambria Math"/>
                        <w:color w:val="000000" w:themeColor="text1"/>
                      </w:rPr>
                      <m:t>j</m:t>
                    </m:r>
                  </m:sub>
                </m:sSub>
                <m:r>
                  <w:rPr>
                    <w:rFonts w:ascii="Cambria Math" w:eastAsiaTheme="minorEastAsia" w:hAnsi="Cambria Math"/>
                    <w:color w:val="000000" w:themeColor="text1"/>
                  </w:rPr>
                  <m:t>.</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u</m:t>
                    </m:r>
                  </m:e>
                  <m:sub>
                    <m:r>
                      <w:rPr>
                        <w:rFonts w:ascii="Cambria Math" w:eastAsiaTheme="minorEastAsia" w:hAnsi="Cambria Math"/>
                        <w:color w:val="000000" w:themeColor="text1"/>
                      </w:rPr>
                      <m:t>j</m:t>
                    </m:r>
                  </m:sub>
                </m:sSub>
                <m:r>
                  <w:rPr>
                    <w:rFonts w:ascii="Cambria Math" w:eastAsiaTheme="minorEastAsia" w:hAnsi="Cambria Math"/>
                    <w:color w:val="000000" w:themeColor="text1"/>
                  </w:rPr>
                  <m:t xml:space="preserve">,  ∀ </m:t>
                </m:r>
                <m:r>
                  <w:rPr>
                    <w:rFonts w:ascii="Cambria Math" w:eastAsiaTheme="minorEastAsia" w:hAnsi="Cambria Math"/>
                  </w:rPr>
                  <m:t>j</m:t>
                </m:r>
                <m:r>
                  <m:rPr>
                    <m:sty m:val="p"/>
                  </m:rPr>
                  <w:rPr>
                    <w:rFonts w:ascii="Cambria Math" w:eastAsiaTheme="minorEastAsia" w:hAnsi="Cambria Math"/>
                  </w:rPr>
                  <m:t>∈</m:t>
                </m:r>
                <m:sSub>
                  <m:sSubPr>
                    <m:ctrlPr>
                      <w:rPr>
                        <w:rFonts w:ascii="Cambria Math" w:hAnsi="Cambria Math"/>
                        <w:lang w:bidi="fa-IR"/>
                      </w:rPr>
                    </m:ctrlPr>
                  </m:sSubPr>
                  <m:e>
                    <m:r>
                      <w:rPr>
                        <w:rFonts w:ascii="Cambria Math" w:eastAsiaTheme="minorEastAsia" w:hAnsi="Cambria Math"/>
                      </w:rPr>
                      <m:t>S</m:t>
                    </m:r>
                  </m:e>
                  <m:sub>
                    <m:r>
                      <w:rPr>
                        <w:rFonts w:ascii="Cambria Math" w:eastAsiaTheme="minorEastAsia" w:hAnsi="Cambria Math"/>
                      </w:rPr>
                      <m:t>J</m:t>
                    </m:r>
                  </m:sub>
                </m:sSub>
                <m:r>
                  <m:rPr>
                    <m:sty m:val="p"/>
                  </m:rPr>
                  <w:rPr>
                    <w:rFonts w:ascii="Cambria Math" w:eastAsiaTheme="minorEastAsia" w:hAnsi="Cambria Math"/>
                  </w:rPr>
                  <m:t xml:space="preserve">,   </m:t>
                </m:r>
                <m:r>
                  <w:rPr>
                    <w:rFonts w:ascii="Cambria Math" w:eastAsiaTheme="minorEastAsia" w:hAnsi="Cambria Math"/>
                  </w:rPr>
                  <m:t>k</m:t>
                </m:r>
                <m:r>
                  <m:rPr>
                    <m:sty m:val="p"/>
                  </m:rPr>
                  <w:rPr>
                    <w:rFonts w:ascii="Cambria Math" w:eastAsiaTheme="minorEastAsia" w:hAnsi="Cambria Math"/>
                  </w:rPr>
                  <m:t>∈</m:t>
                </m:r>
                <m:sSub>
                  <m:sSubPr>
                    <m:ctrlPr>
                      <w:rPr>
                        <w:rFonts w:ascii="Cambria Math" w:hAnsi="Cambria Math"/>
                        <w:lang w:bidi="fa-IR"/>
                      </w:rPr>
                    </m:ctrlPr>
                  </m:sSubPr>
                  <m:e>
                    <m:r>
                      <w:rPr>
                        <w:rFonts w:ascii="Cambria Math" w:eastAsiaTheme="minorEastAsia" w:hAnsi="Cambria Math"/>
                      </w:rPr>
                      <m:t>S</m:t>
                    </m:r>
                  </m:e>
                  <m:sub>
                    <m:r>
                      <w:rPr>
                        <w:rFonts w:ascii="Cambria Math" w:eastAsiaTheme="minorEastAsia" w:hAnsi="Cambria Math"/>
                      </w:rPr>
                      <m:t>K</m:t>
                    </m:r>
                  </m:sub>
                </m:sSub>
              </m:oMath>
            </m:oMathPara>
          </w:p>
        </w:tc>
        <w:tc>
          <w:tcPr>
            <w:tcW w:w="1054" w:type="dxa"/>
            <w:vAlign w:val="center"/>
          </w:tcPr>
          <w:p w:rsidR="003F0909" w:rsidRPr="002A345F" w:rsidRDefault="00A7133E" w:rsidP="007000D0">
            <w:pPr>
              <w:pStyle w:val="ListParagraph"/>
              <w:numPr>
                <w:ilvl w:val="0"/>
                <w:numId w:val="21"/>
              </w:numPr>
              <w:autoSpaceDE w:val="0"/>
              <w:autoSpaceDN w:val="0"/>
              <w:adjustRightInd w:val="0"/>
              <w:spacing w:before="240"/>
              <w:jc w:val="left"/>
              <w:rPr>
                <w:rFonts w:cstheme="majorBidi"/>
                <w:b/>
                <w:bCs/>
                <w:color w:val="FFFFFF" w:themeColor="background1"/>
                <w:sz w:val="24"/>
                <w:szCs w:val="24"/>
              </w:rPr>
            </w:pPr>
            <w:bookmarkStart w:id="17" w:name="_Ref406881601"/>
            <w:r w:rsidRPr="002A345F">
              <w:rPr>
                <w:rFonts w:cstheme="majorBidi"/>
                <w:b/>
                <w:bCs/>
                <w:color w:val="FFFFFF" w:themeColor="background1"/>
                <w:sz w:val="24"/>
                <w:szCs w:val="24"/>
              </w:rPr>
              <w:t>.</w:t>
            </w:r>
            <w:bookmarkEnd w:id="17"/>
          </w:p>
        </w:tc>
      </w:tr>
      <w:tr w:rsidR="00E44326" w:rsidRPr="002A345F" w:rsidTr="006E3108">
        <w:tc>
          <w:tcPr>
            <w:tcW w:w="7796" w:type="dxa"/>
            <w:vAlign w:val="center"/>
          </w:tcPr>
          <w:p w:rsidR="00E44326" w:rsidRPr="002A345F" w:rsidRDefault="002A345F" w:rsidP="00E44326">
            <w:pPr>
              <w:pStyle w:val="Main2"/>
              <w:bidi w:val="0"/>
              <w:rPr>
                <w:rFonts w:asciiTheme="majorBidi" w:eastAsia="Calibri" w:hAnsiTheme="majorBidi"/>
                <w:color w:val="000000" w:themeColor="text1"/>
              </w:rPr>
            </w:pPr>
            <m:oMathPara>
              <m:oMathParaPr>
                <m:jc m:val="left"/>
              </m:oMathParaPr>
              <m:oMath>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j=1</m:t>
                    </m:r>
                  </m:sub>
                  <m:sup>
                    <m:r>
                      <w:rPr>
                        <w:rFonts w:ascii="Cambria Math" w:eastAsiaTheme="minorEastAsia" w:hAnsi="Cambria Math"/>
                        <w:color w:val="000000" w:themeColor="text1"/>
                      </w:rPr>
                      <m:t>J</m:t>
                    </m:r>
                  </m:sup>
                  <m:e>
                    <m:d>
                      <m:dPr>
                        <m:begChr m:val="["/>
                        <m:endChr m:val="]"/>
                        <m:ctrlPr>
                          <w:rPr>
                            <w:rFonts w:ascii="Cambria Math" w:eastAsiaTheme="minorEastAsia" w:hAnsi="Cambria Math"/>
                            <w:i/>
                            <w:color w:val="000000" w:themeColor="text1"/>
                          </w:rPr>
                        </m:ctrlPr>
                      </m:dPr>
                      <m:e>
                        <m:nary>
                          <m:naryPr>
                            <m:chr m:val="∑"/>
                            <m:limLoc m:val="undOvr"/>
                            <m:ctrlPr>
                              <w:rPr>
                                <w:rFonts w:ascii="Cambria Math" w:eastAsiaTheme="minorEastAsia" w:hAnsi="Cambria Math"/>
                                <w:i/>
                                <w:color w:val="000000" w:themeColor="text1"/>
                              </w:rPr>
                            </m:ctrlPr>
                          </m:naryPr>
                          <m:sub>
                            <m:r>
                              <w:rPr>
                                <w:rFonts w:ascii="Cambria Math" w:eastAsiaTheme="minorEastAsia" w:hAnsi="Cambria Math"/>
                                <w:color w:val="000000" w:themeColor="text1"/>
                              </w:rPr>
                              <m:t>i=1</m:t>
                            </m:r>
                          </m:sub>
                          <m:sup>
                            <m:r>
                              <w:rPr>
                                <w:rFonts w:ascii="Cambria Math" w:eastAsiaTheme="minorEastAsia" w:hAnsi="Cambria Math"/>
                                <w:color w:val="000000" w:themeColor="text1"/>
                              </w:rPr>
                              <m:t>I</m:t>
                            </m:r>
                          </m:sup>
                          <m:e>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μ</m:t>
                                </m:r>
                              </m:e>
                              <m:sub>
                                <m:r>
                                  <w:rPr>
                                    <w:rFonts w:ascii="Cambria Math" w:eastAsiaTheme="minorEastAsia" w:hAnsi="Cambria Math"/>
                                    <w:color w:val="000000" w:themeColor="text1"/>
                                  </w:rPr>
                                  <m:t>i</m:t>
                                </m:r>
                              </m:sub>
                              <m:sup>
                                <m:r>
                                  <w:rPr>
                                    <w:rFonts w:ascii="Cambria Math" w:eastAsiaTheme="minorEastAsia" w:hAnsi="Cambria Math"/>
                                    <w:color w:val="000000" w:themeColor="text1"/>
                                  </w:rPr>
                                  <m:t>k</m:t>
                                </m:r>
                              </m:sup>
                            </m:sSubSup>
                          </m:e>
                        </m:nary>
                        <m:r>
                          <w:rPr>
                            <w:rFonts w:ascii="Cambria Math" w:eastAsiaTheme="minorEastAsia" w:hAnsi="Cambria Math"/>
                            <w:color w:val="000000" w:themeColor="text1"/>
                          </w:rPr>
                          <m:t>.</m:t>
                        </m:r>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x</m:t>
                            </m:r>
                          </m:e>
                          <m:sub>
                            <m:r>
                              <w:rPr>
                                <w:rFonts w:ascii="Cambria Math" w:eastAsiaTheme="minorEastAsia" w:hAnsi="Cambria Math"/>
                                <w:color w:val="000000" w:themeColor="text1"/>
                              </w:rPr>
                              <m:t>ji</m:t>
                            </m:r>
                          </m:sub>
                          <m:sup>
                            <m:r>
                              <w:rPr>
                                <w:rFonts w:ascii="Cambria Math" w:eastAsiaTheme="minorEastAsia" w:hAnsi="Cambria Math"/>
                                <w:color w:val="000000" w:themeColor="text1"/>
                              </w:rPr>
                              <m:t>k</m:t>
                            </m:r>
                          </m:sup>
                        </m:sSubSup>
                      </m:e>
                    </m:d>
                  </m:e>
                </m:nary>
                <m:r>
                  <m:rPr>
                    <m:sty m:val="p"/>
                  </m:rPr>
                  <w:rPr>
                    <w:rFonts w:ascii="Cambria Math" w:eastAsiaTheme="minorEastAsia" w:hAnsi="Cambria Math"/>
                    <w:color w:val="000000" w:themeColor="text1"/>
                  </w:rPr>
                  <m:t xml:space="preserve"> .</m:t>
                </m:r>
                <m:sSubSup>
                  <m:sSubSupPr>
                    <m:ctrlPr>
                      <w:rPr>
                        <w:rFonts w:ascii="Cambria Math" w:eastAsiaTheme="minorEastAsia" w:hAnsi="Cambria Math"/>
                        <w:color w:val="000000" w:themeColor="text1"/>
                      </w:rPr>
                    </m:ctrlPr>
                  </m:sSubSupPr>
                  <m:e>
                    <m:r>
                      <w:rPr>
                        <w:rFonts w:ascii="Cambria Math" w:eastAsiaTheme="minorEastAsia" w:hAnsi="Cambria Math"/>
                        <w:color w:val="000000" w:themeColor="text1"/>
                      </w:rPr>
                      <m:t>y</m:t>
                    </m:r>
                  </m:e>
                  <m:sub>
                    <m:r>
                      <m:rPr>
                        <m:sty m:val="p"/>
                      </m:rPr>
                      <w:rPr>
                        <w:rFonts w:ascii="Cambria Math" w:eastAsiaTheme="minorEastAsia" w:hAnsi="Cambria Math"/>
                        <w:color w:val="000000" w:themeColor="text1"/>
                      </w:rPr>
                      <m:t>mj</m:t>
                    </m:r>
                  </m:sub>
                  <m:sup>
                    <m:r>
                      <m:rPr>
                        <m:sty m:val="p"/>
                      </m:rPr>
                      <w:rPr>
                        <w:rFonts w:ascii="Cambria Math" w:eastAsiaTheme="minorEastAsia" w:hAnsi="Cambria Math"/>
                        <w:color w:val="000000" w:themeColor="text1"/>
                      </w:rPr>
                      <m:t>k</m:t>
                    </m:r>
                  </m:sup>
                </m:sSubSup>
                <m:r>
                  <m:rPr>
                    <m:sty m:val="p"/>
                  </m:rPr>
                  <w:rPr>
                    <w:rFonts w:ascii="Cambria Math" w:eastAsiaTheme="minorEastAsia" w:hAnsi="Cambria Math"/>
                    <w:color w:val="000000" w:themeColor="text1"/>
                  </w:rPr>
                  <m:t>≤</m:t>
                </m:r>
                <m:sSub>
                  <m:sSubPr>
                    <m:ctrlPr>
                      <w:rPr>
                        <w:rFonts w:ascii="Cambria Math" w:eastAsiaTheme="minorEastAsia" w:hAnsi="Cambria Math"/>
                        <w:color w:val="000000" w:themeColor="text1"/>
                      </w:rPr>
                    </m:ctrlPr>
                  </m:sSubPr>
                  <m:e>
                    <m:r>
                      <w:rPr>
                        <w:rFonts w:ascii="Cambria Math" w:eastAsiaTheme="minorEastAsia" w:hAnsi="Cambria Math"/>
                        <w:color w:val="000000" w:themeColor="text1"/>
                      </w:rPr>
                      <m:t>s</m:t>
                    </m:r>
                  </m:e>
                  <m:sub>
                    <m:r>
                      <m:rPr>
                        <m:sty m:val="p"/>
                      </m:rPr>
                      <w:rPr>
                        <w:rFonts w:ascii="Cambria Math" w:eastAsiaTheme="minorEastAsia" w:hAnsi="Cambria Math"/>
                        <w:color w:val="000000" w:themeColor="text1"/>
                      </w:rPr>
                      <m:t>m</m:t>
                    </m:r>
                  </m:sub>
                </m:sSub>
                <m:r>
                  <m:rPr>
                    <m:sty m:val="p"/>
                  </m:rPr>
                  <w:rPr>
                    <w:rFonts w:ascii="Cambria Math" w:eastAsiaTheme="minorEastAsia" w:hAnsi="Cambria Math"/>
                    <w:color w:val="000000" w:themeColor="text1"/>
                  </w:rPr>
                  <m:t>.</m:t>
                </m:r>
                <m:sSub>
                  <m:sSubPr>
                    <m:ctrlPr>
                      <w:rPr>
                        <w:rFonts w:ascii="Cambria Math" w:eastAsiaTheme="minorEastAsia" w:hAnsi="Cambria Math"/>
                        <w:color w:val="000000" w:themeColor="text1"/>
                      </w:rPr>
                    </m:ctrlPr>
                  </m:sSubPr>
                  <m:e>
                    <m:r>
                      <m:rPr>
                        <m:sty m:val="p"/>
                      </m:rPr>
                      <w:rPr>
                        <w:rFonts w:ascii="Cambria Math" w:eastAsiaTheme="minorEastAsia" w:hAnsi="Cambria Math"/>
                        <w:color w:val="000000" w:themeColor="text1"/>
                      </w:rPr>
                      <m:t>z</m:t>
                    </m:r>
                  </m:e>
                  <m:sub>
                    <m:r>
                      <m:rPr>
                        <m:sty m:val="p"/>
                      </m:rPr>
                      <w:rPr>
                        <w:rFonts w:ascii="Cambria Math" w:eastAsiaTheme="minorEastAsia" w:hAnsi="Cambria Math"/>
                        <w:color w:val="000000" w:themeColor="text1"/>
                      </w:rPr>
                      <m:t>m</m:t>
                    </m:r>
                  </m:sub>
                </m:sSub>
                <m:r>
                  <m:rPr>
                    <m:sty m:val="p"/>
                  </m:rPr>
                  <w:rPr>
                    <w:rFonts w:ascii="Cambria Math" w:eastAsiaTheme="minorEastAsia" w:hAnsi="Cambria Math"/>
                  </w:rPr>
                  <m:t xml:space="preserve">,  ∀ </m:t>
                </m:r>
                <m:r>
                  <w:rPr>
                    <w:rFonts w:ascii="Cambria Math" w:eastAsiaTheme="minorEastAsia" w:hAnsi="Cambria Math"/>
                  </w:rPr>
                  <m:t>m</m:t>
                </m:r>
                <m:r>
                  <m:rPr>
                    <m:sty m:val="p"/>
                  </m:rPr>
                  <w:rPr>
                    <w:rFonts w:ascii="Cambria Math" w:eastAsiaTheme="minorEastAsia" w:hAnsi="Cambria Math"/>
                  </w:rPr>
                  <m:t>∈</m:t>
                </m:r>
                <m:sSub>
                  <m:sSubPr>
                    <m:ctrlPr>
                      <w:rPr>
                        <w:rFonts w:ascii="Cambria Math" w:hAnsi="Cambria Math"/>
                        <w:lang w:bidi="fa-IR"/>
                      </w:rPr>
                    </m:ctrlPr>
                  </m:sSubPr>
                  <m:e>
                    <m:r>
                      <w:rPr>
                        <w:rFonts w:ascii="Cambria Math" w:eastAsiaTheme="minorEastAsia" w:hAnsi="Cambria Math"/>
                      </w:rPr>
                      <m:t>S</m:t>
                    </m:r>
                  </m:e>
                  <m:sub>
                    <m:r>
                      <w:rPr>
                        <w:rFonts w:ascii="Cambria Math" w:eastAsiaTheme="minorEastAsia" w:hAnsi="Cambria Math"/>
                      </w:rPr>
                      <m:t>M</m:t>
                    </m:r>
                  </m:sub>
                </m:sSub>
                <m:r>
                  <m:rPr>
                    <m:sty m:val="p"/>
                  </m:rPr>
                  <w:rPr>
                    <w:rFonts w:ascii="Cambria Math" w:eastAsiaTheme="minorEastAsia" w:hAnsi="Cambria Math"/>
                  </w:rPr>
                  <m:t xml:space="preserve">,   </m:t>
                </m:r>
                <m:r>
                  <w:rPr>
                    <w:rFonts w:ascii="Cambria Math" w:eastAsiaTheme="minorEastAsia" w:hAnsi="Cambria Math"/>
                  </w:rPr>
                  <m:t>k</m:t>
                </m:r>
                <m:r>
                  <m:rPr>
                    <m:sty m:val="p"/>
                  </m:rPr>
                  <w:rPr>
                    <w:rFonts w:ascii="Cambria Math" w:eastAsiaTheme="minorEastAsia" w:hAnsi="Cambria Math"/>
                  </w:rPr>
                  <m:t>∈</m:t>
                </m:r>
                <m:sSub>
                  <m:sSubPr>
                    <m:ctrlPr>
                      <w:rPr>
                        <w:rFonts w:ascii="Cambria Math" w:hAnsi="Cambria Math"/>
                        <w:lang w:bidi="fa-IR"/>
                      </w:rPr>
                    </m:ctrlPr>
                  </m:sSubPr>
                  <m:e>
                    <m:r>
                      <w:rPr>
                        <w:rFonts w:ascii="Cambria Math" w:eastAsiaTheme="minorEastAsia" w:hAnsi="Cambria Math"/>
                      </w:rPr>
                      <m:t>S</m:t>
                    </m:r>
                  </m:e>
                  <m:sub>
                    <m:r>
                      <w:rPr>
                        <w:rFonts w:ascii="Cambria Math" w:eastAsiaTheme="minorEastAsia" w:hAnsi="Cambria Math"/>
                      </w:rPr>
                      <m:t>K</m:t>
                    </m:r>
                  </m:sub>
                </m:sSub>
              </m:oMath>
            </m:oMathPara>
          </w:p>
        </w:tc>
        <w:tc>
          <w:tcPr>
            <w:tcW w:w="1054" w:type="dxa"/>
          </w:tcPr>
          <w:p w:rsidR="00E44326" w:rsidRPr="002A345F" w:rsidRDefault="00A7133E" w:rsidP="006E3108">
            <w:pPr>
              <w:pStyle w:val="ListParagraph"/>
              <w:numPr>
                <w:ilvl w:val="0"/>
                <w:numId w:val="21"/>
              </w:numPr>
              <w:autoSpaceDE w:val="0"/>
              <w:autoSpaceDN w:val="0"/>
              <w:adjustRightInd w:val="0"/>
              <w:spacing w:before="240"/>
              <w:jc w:val="left"/>
              <w:rPr>
                <w:rFonts w:cstheme="majorBidi"/>
                <w:b/>
                <w:bCs/>
                <w:color w:val="FFFFFF" w:themeColor="background1"/>
                <w:sz w:val="24"/>
                <w:szCs w:val="24"/>
              </w:rPr>
            </w:pPr>
            <w:bookmarkStart w:id="18" w:name="_Ref406881626"/>
            <w:r w:rsidRPr="002A345F">
              <w:rPr>
                <w:rFonts w:cstheme="majorBidi"/>
                <w:b/>
                <w:bCs/>
                <w:color w:val="FFFFFF" w:themeColor="background1"/>
                <w:sz w:val="24"/>
                <w:szCs w:val="24"/>
              </w:rPr>
              <w:t>.</w:t>
            </w:r>
            <w:bookmarkEnd w:id="18"/>
          </w:p>
        </w:tc>
      </w:tr>
      <w:tr w:rsidR="00E44326" w:rsidRPr="002A345F" w:rsidTr="006E3108">
        <w:tc>
          <w:tcPr>
            <w:tcW w:w="7796" w:type="dxa"/>
            <w:vAlign w:val="center"/>
          </w:tcPr>
          <w:p w:rsidR="00E44326" w:rsidRPr="002A345F" w:rsidRDefault="002A345F" w:rsidP="00E44326">
            <w:pPr>
              <w:pStyle w:val="Main2"/>
              <w:bidi w:val="0"/>
              <w:rPr>
                <w:rFonts w:asciiTheme="majorBidi" w:eastAsia="Calibri" w:hAnsiTheme="majorBidi"/>
                <w:color w:val="000000" w:themeColor="text1"/>
              </w:rPr>
            </w:pPr>
            <m:oMathPara>
              <m:oMathParaPr>
                <m:jc m:val="left"/>
              </m:oMathParaPr>
              <m:oMath>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x</m:t>
                    </m:r>
                  </m:e>
                  <m:sub>
                    <m:r>
                      <w:rPr>
                        <w:rFonts w:ascii="Cambria Math" w:eastAsiaTheme="minorEastAsia" w:hAnsi="Cambria Math"/>
                        <w:color w:val="000000" w:themeColor="text1"/>
                      </w:rPr>
                      <m:t>ji</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m:t>
                </m:r>
                <m:d>
                  <m:dPr>
                    <m:begChr m:val="["/>
                    <m:endChr m:val="]"/>
                    <m:ctrlPr>
                      <w:rPr>
                        <w:rFonts w:ascii="Cambria Math" w:eastAsiaTheme="minorEastAsia" w:hAnsi="Cambria Math"/>
                        <w:i/>
                        <w:color w:val="000000" w:themeColor="text1"/>
                      </w:rPr>
                    </m:ctrlPr>
                  </m:dPr>
                  <m:e>
                    <m:r>
                      <w:rPr>
                        <w:rFonts w:ascii="Cambria Math" w:eastAsiaTheme="minorEastAsia" w:hAnsi="Cambria Math"/>
                        <w:color w:val="000000" w:themeColor="text1"/>
                      </w:rPr>
                      <m:t>0 , 1</m:t>
                    </m:r>
                  </m:e>
                </m:d>
                <m:r>
                  <m:rPr>
                    <m:sty m:val="p"/>
                  </m:rPr>
                  <w:rPr>
                    <w:rFonts w:ascii="Cambria Math" w:eastAsiaTheme="minorEastAsia" w:hAnsi="Cambria Math"/>
                    <w:color w:val="000000" w:themeColor="text1"/>
                  </w:rPr>
                  <m:t xml:space="preserve"> ,   </m:t>
                </m:r>
                <m:sSubSup>
                  <m:sSubSupPr>
                    <m:ctrlPr>
                      <w:rPr>
                        <w:rFonts w:ascii="Cambria Math" w:eastAsiaTheme="minorEastAsia" w:hAnsi="Cambria Math"/>
                        <w:i/>
                        <w:color w:val="000000" w:themeColor="text1"/>
                      </w:rPr>
                    </m:ctrlPr>
                  </m:sSubSupPr>
                  <m:e>
                    <m:r>
                      <w:rPr>
                        <w:rFonts w:ascii="Cambria Math" w:eastAsiaTheme="minorEastAsia" w:hAnsi="Cambria Math"/>
                        <w:color w:val="000000" w:themeColor="text1"/>
                      </w:rPr>
                      <m:t>y</m:t>
                    </m:r>
                  </m:e>
                  <m:sub>
                    <m:r>
                      <w:rPr>
                        <w:rFonts w:ascii="Cambria Math" w:eastAsiaTheme="minorEastAsia" w:hAnsi="Cambria Math"/>
                        <w:color w:val="000000" w:themeColor="text1"/>
                      </w:rPr>
                      <m:t>mj</m:t>
                    </m:r>
                  </m:sub>
                  <m:sup>
                    <m:r>
                      <w:rPr>
                        <w:rFonts w:ascii="Cambria Math" w:eastAsiaTheme="minorEastAsia" w:hAnsi="Cambria Math"/>
                        <w:color w:val="000000" w:themeColor="text1"/>
                      </w:rPr>
                      <m:t>k</m:t>
                    </m:r>
                  </m:sup>
                </m:sSubSup>
                <m:r>
                  <w:rPr>
                    <w:rFonts w:ascii="Cambria Math" w:eastAsiaTheme="minorEastAsia" w:hAnsi="Cambria Math"/>
                    <w:color w:val="000000" w:themeColor="text1"/>
                  </w:rPr>
                  <m:t>∈</m:t>
                </m:r>
                <m:d>
                  <m:dPr>
                    <m:begChr m:val="["/>
                    <m:endChr m:val="]"/>
                    <m:ctrlPr>
                      <w:rPr>
                        <w:rFonts w:ascii="Cambria Math" w:eastAsiaTheme="minorEastAsia" w:hAnsi="Cambria Math"/>
                        <w:i/>
                        <w:color w:val="000000" w:themeColor="text1"/>
                      </w:rPr>
                    </m:ctrlPr>
                  </m:dPr>
                  <m:e>
                    <m:r>
                      <w:rPr>
                        <w:rFonts w:ascii="Cambria Math" w:eastAsiaTheme="minorEastAsia" w:hAnsi="Cambria Math"/>
                        <w:color w:val="000000" w:themeColor="text1"/>
                      </w:rPr>
                      <m:t>0 , 1</m:t>
                    </m:r>
                  </m:e>
                </m:d>
                <m:r>
                  <w:rPr>
                    <w:rFonts w:ascii="Cambria Math" w:eastAsiaTheme="minorEastAsia" w:hAnsi="Cambria Math"/>
                    <w:color w:val="000000" w:themeColor="text1"/>
                  </w:rPr>
                  <m:t xml:space="preserve"> ,  </m:t>
                </m:r>
                <m:r>
                  <m:rPr>
                    <m:sty m:val="p"/>
                  </m:rPr>
                  <w:rPr>
                    <w:rFonts w:ascii="Cambria Math" w:eastAsiaTheme="minorEastAsia" w:hAnsi="Cambria Math"/>
                    <w:color w:val="000000" w:themeColor="text1"/>
                  </w:rPr>
                  <m:t xml:space="preserve"> </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u</m:t>
                    </m:r>
                  </m:e>
                  <m:sub>
                    <m:r>
                      <w:rPr>
                        <w:rFonts w:ascii="Cambria Math" w:eastAsiaTheme="minorEastAsia" w:hAnsi="Cambria Math"/>
                        <w:color w:val="000000" w:themeColor="text1"/>
                      </w:rPr>
                      <m:t>j</m:t>
                    </m:r>
                  </m:sub>
                </m:sSub>
                <m:r>
                  <w:rPr>
                    <w:rFonts w:ascii="Cambria Math" w:eastAsiaTheme="minorEastAsia" w:hAnsi="Cambria Math"/>
                    <w:color w:val="000000" w:themeColor="text1"/>
                  </w:rPr>
                  <m:t>∈</m:t>
                </m:r>
                <m:d>
                  <m:dPr>
                    <m:begChr m:val="["/>
                    <m:endChr m:val="]"/>
                    <m:ctrlPr>
                      <w:rPr>
                        <w:rFonts w:ascii="Cambria Math" w:eastAsiaTheme="minorEastAsia" w:hAnsi="Cambria Math"/>
                        <w:i/>
                        <w:color w:val="000000" w:themeColor="text1"/>
                      </w:rPr>
                    </m:ctrlPr>
                  </m:dPr>
                  <m:e>
                    <m:r>
                      <w:rPr>
                        <w:rFonts w:ascii="Cambria Math" w:eastAsiaTheme="minorEastAsia" w:hAnsi="Cambria Math"/>
                        <w:color w:val="000000" w:themeColor="text1"/>
                      </w:rPr>
                      <m:t>0 , 1</m:t>
                    </m:r>
                  </m:e>
                </m:d>
                <m:r>
                  <w:rPr>
                    <w:rFonts w:ascii="Cambria Math" w:eastAsiaTheme="minorEastAsia" w:hAnsi="Cambria Math"/>
                    <w:color w:val="000000" w:themeColor="text1"/>
                  </w:rPr>
                  <m:t xml:space="preserve">,  </m:t>
                </m:r>
                <m:r>
                  <w:rPr>
                    <w:rFonts w:ascii="Cambria Math" w:eastAsiaTheme="minorEastAsia" w:hAnsi="Cambria Math"/>
                    <w:color w:val="000000" w:themeColor="text1"/>
                    <w:rtl/>
                  </w:rPr>
                  <m:t xml:space="preserve"> </m:t>
                </m:r>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z</m:t>
                    </m:r>
                  </m:e>
                  <m:sub>
                    <m:r>
                      <w:rPr>
                        <w:rFonts w:ascii="Cambria Math" w:eastAsiaTheme="minorEastAsia" w:hAnsi="Cambria Math"/>
                        <w:color w:val="000000" w:themeColor="text1"/>
                      </w:rPr>
                      <m:t>m</m:t>
                    </m:r>
                  </m:sub>
                </m:sSub>
                <m:r>
                  <w:rPr>
                    <w:rFonts w:ascii="Cambria Math" w:eastAsiaTheme="minorEastAsia" w:hAnsi="Cambria Math"/>
                    <w:color w:val="000000" w:themeColor="text1"/>
                  </w:rPr>
                  <m:t>∈</m:t>
                </m:r>
                <m:d>
                  <m:dPr>
                    <m:begChr m:val="["/>
                    <m:endChr m:val="]"/>
                    <m:ctrlPr>
                      <w:rPr>
                        <w:rFonts w:ascii="Cambria Math" w:eastAsiaTheme="minorEastAsia" w:hAnsi="Cambria Math"/>
                        <w:i/>
                        <w:color w:val="000000" w:themeColor="text1"/>
                      </w:rPr>
                    </m:ctrlPr>
                  </m:dPr>
                  <m:e>
                    <m:r>
                      <w:rPr>
                        <w:rFonts w:ascii="Cambria Math" w:eastAsiaTheme="minorEastAsia" w:hAnsi="Cambria Math"/>
                        <w:color w:val="000000" w:themeColor="text1"/>
                      </w:rPr>
                      <m:t>0 , 1</m:t>
                    </m:r>
                  </m:e>
                </m:d>
              </m:oMath>
            </m:oMathPara>
          </w:p>
        </w:tc>
        <w:tc>
          <w:tcPr>
            <w:tcW w:w="1054" w:type="dxa"/>
          </w:tcPr>
          <w:p w:rsidR="00E44326" w:rsidRPr="002A345F" w:rsidRDefault="00A7133E" w:rsidP="006E3108">
            <w:pPr>
              <w:pStyle w:val="ListParagraph"/>
              <w:numPr>
                <w:ilvl w:val="0"/>
                <w:numId w:val="21"/>
              </w:numPr>
              <w:autoSpaceDE w:val="0"/>
              <w:autoSpaceDN w:val="0"/>
              <w:adjustRightInd w:val="0"/>
              <w:spacing w:before="240"/>
              <w:jc w:val="left"/>
              <w:rPr>
                <w:rFonts w:cstheme="majorBidi"/>
                <w:b/>
                <w:bCs/>
                <w:color w:val="FFFFFF" w:themeColor="background1"/>
                <w:sz w:val="24"/>
                <w:szCs w:val="24"/>
              </w:rPr>
            </w:pPr>
            <w:bookmarkStart w:id="19" w:name="_Ref406881654"/>
            <w:r w:rsidRPr="002A345F">
              <w:rPr>
                <w:rFonts w:cstheme="majorBidi"/>
                <w:b/>
                <w:bCs/>
                <w:color w:val="FFFFFF" w:themeColor="background1"/>
                <w:sz w:val="24"/>
                <w:szCs w:val="24"/>
              </w:rPr>
              <w:t>.</w:t>
            </w:r>
            <w:bookmarkEnd w:id="19"/>
          </w:p>
        </w:tc>
      </w:tr>
    </w:tbl>
    <w:p w:rsidR="00E27F4A" w:rsidRPr="002A345F" w:rsidRDefault="00E27F4A" w:rsidP="00E96092">
      <w:pPr>
        <w:rPr>
          <w:rFonts w:cstheme="majorBidi"/>
          <w:sz w:val="24"/>
          <w:szCs w:val="24"/>
        </w:rPr>
      </w:pPr>
    </w:p>
    <w:p w:rsidR="003F51FE" w:rsidRPr="002A345F" w:rsidRDefault="003F51FE" w:rsidP="00E96092">
      <w:pPr>
        <w:rPr>
          <w:rFonts w:cstheme="majorBidi"/>
          <w:sz w:val="24"/>
          <w:szCs w:val="24"/>
          <w:rtl/>
        </w:rPr>
      </w:pPr>
      <w:r w:rsidRPr="002A345F">
        <w:rPr>
          <w:rFonts w:cstheme="majorBidi"/>
          <w:sz w:val="24"/>
          <w:szCs w:val="24"/>
        </w:rPr>
        <w:t>The objective function</w:t>
      </w:r>
      <w:r w:rsidR="004E29DC" w:rsidRPr="002A345F">
        <w:rPr>
          <w:rFonts w:cstheme="majorBidi"/>
          <w:sz w:val="24"/>
          <w:szCs w:val="24"/>
        </w:rPr>
        <w:t xml:space="preserve"> 1 (Eq.</w:t>
      </w:r>
      <w:r w:rsidR="003C3125" w:rsidRPr="002A345F">
        <w:rPr>
          <w:rFonts w:cstheme="majorBidi"/>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_Ref406881115 \r \h  \* MERGEFORMAT </w:instrText>
      </w:r>
      <w:r w:rsidR="002A345F" w:rsidRPr="002A345F">
        <w:rPr>
          <w:rFonts w:cstheme="majorBidi"/>
          <w:sz w:val="24"/>
          <w:szCs w:val="24"/>
        </w:rPr>
      </w:r>
      <w:r w:rsidR="002A345F" w:rsidRPr="002A345F">
        <w:rPr>
          <w:rFonts w:cstheme="majorBidi"/>
          <w:sz w:val="24"/>
          <w:szCs w:val="24"/>
        </w:rPr>
        <w:fldChar w:fldCharType="separate"/>
      </w:r>
      <w:proofErr w:type="gramStart"/>
      <w:r w:rsidR="00A97F14" w:rsidRPr="002A345F">
        <w:rPr>
          <w:rStyle w:val="Emphasis"/>
          <w:sz w:val="24"/>
          <w:szCs w:val="24"/>
          <w:cs/>
        </w:rPr>
        <w:t>‎</w:t>
      </w:r>
      <w:r w:rsidR="00A97F14" w:rsidRPr="002A345F">
        <w:rPr>
          <w:rStyle w:val="Emphasis"/>
          <w:sz w:val="24"/>
          <w:szCs w:val="24"/>
        </w:rPr>
        <w:t>(</w:t>
      </w:r>
      <w:proofErr w:type="gramEnd"/>
      <w:r w:rsidR="00A97F14" w:rsidRPr="002A345F">
        <w:rPr>
          <w:rStyle w:val="Emphasis"/>
          <w:sz w:val="24"/>
          <w:szCs w:val="24"/>
        </w:rPr>
        <w:t>8)</w:t>
      </w:r>
      <w:r w:rsidR="002A345F" w:rsidRPr="002A345F">
        <w:rPr>
          <w:rFonts w:cstheme="majorBidi"/>
          <w:sz w:val="24"/>
          <w:szCs w:val="24"/>
        </w:rPr>
        <w:fldChar w:fldCharType="end"/>
      </w:r>
      <w:r w:rsidR="004E29DC" w:rsidRPr="002A345F">
        <w:rPr>
          <w:rFonts w:cstheme="majorBidi"/>
          <w:sz w:val="24"/>
          <w:szCs w:val="24"/>
        </w:rPr>
        <w:t xml:space="preserve">) </w:t>
      </w:r>
      <w:r w:rsidRPr="002A345F">
        <w:rPr>
          <w:rFonts w:cstheme="majorBidi"/>
          <w:sz w:val="24"/>
          <w:szCs w:val="24"/>
        </w:rPr>
        <w:t>minimizes the total cost of setting up and operating the network and objective function</w:t>
      </w:r>
      <w:r w:rsidR="004E29DC" w:rsidRPr="002A345F">
        <w:rPr>
          <w:rFonts w:cstheme="majorBidi"/>
          <w:sz w:val="24"/>
          <w:szCs w:val="24"/>
        </w:rPr>
        <w:t xml:space="preserve"> 2</w:t>
      </w:r>
      <w:r w:rsidRPr="002A345F">
        <w:rPr>
          <w:rFonts w:cstheme="majorBidi"/>
          <w:sz w:val="24"/>
          <w:szCs w:val="24"/>
        </w:rPr>
        <w:t xml:space="preserve"> </w:t>
      </w:r>
      <w:r w:rsidR="004E29DC" w:rsidRPr="002A345F">
        <w:rPr>
          <w:rFonts w:cstheme="majorBidi"/>
          <w:sz w:val="24"/>
          <w:szCs w:val="24"/>
        </w:rPr>
        <w:t xml:space="preserve">(Eq. </w:t>
      </w:r>
      <w:r w:rsidR="002A345F" w:rsidRPr="002A345F">
        <w:rPr>
          <w:rFonts w:cstheme="majorBidi"/>
          <w:sz w:val="24"/>
          <w:szCs w:val="24"/>
        </w:rPr>
        <w:fldChar w:fldCharType="begin"/>
      </w:r>
      <w:r w:rsidR="002A345F" w:rsidRPr="002A345F">
        <w:rPr>
          <w:rFonts w:cstheme="majorBidi"/>
          <w:sz w:val="24"/>
          <w:szCs w:val="24"/>
        </w:rPr>
        <w:instrText xml:space="preserve"> REF _Ref406881345 \r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cs/>
        </w:rPr>
        <w:t>‎</w:t>
      </w:r>
      <w:r w:rsidR="00A97F14" w:rsidRPr="002A345F">
        <w:rPr>
          <w:rStyle w:val="Emphasis"/>
          <w:sz w:val="24"/>
          <w:szCs w:val="24"/>
        </w:rPr>
        <w:t>(9)</w:t>
      </w:r>
      <w:r w:rsidR="002A345F" w:rsidRPr="002A345F">
        <w:rPr>
          <w:rFonts w:cstheme="majorBidi"/>
          <w:sz w:val="24"/>
          <w:szCs w:val="24"/>
        </w:rPr>
        <w:fldChar w:fldCharType="end"/>
      </w:r>
      <w:r w:rsidR="004E29DC" w:rsidRPr="002A345F">
        <w:rPr>
          <w:rFonts w:cstheme="majorBidi"/>
          <w:sz w:val="24"/>
          <w:szCs w:val="24"/>
        </w:rPr>
        <w:t>)</w:t>
      </w:r>
      <w:r w:rsidRPr="002A345F">
        <w:rPr>
          <w:rFonts w:cstheme="majorBidi"/>
          <w:sz w:val="24"/>
          <w:szCs w:val="24"/>
        </w:rPr>
        <w:t xml:space="preserve"> maximizes </w:t>
      </w:r>
      <w:r w:rsidR="00A21633" w:rsidRPr="002A345F">
        <w:rPr>
          <w:rFonts w:cstheme="majorBidi"/>
          <w:sz w:val="24"/>
          <w:szCs w:val="24"/>
        </w:rPr>
        <w:t>replenish</w:t>
      </w:r>
      <w:r w:rsidRPr="002A345F">
        <w:rPr>
          <w:rFonts w:cstheme="majorBidi"/>
          <w:sz w:val="24"/>
          <w:szCs w:val="24"/>
        </w:rPr>
        <w:t xml:space="preserve"> rate</w:t>
      </w:r>
      <w:r w:rsidR="00B77823" w:rsidRPr="002A345F">
        <w:rPr>
          <w:rFonts w:cstheme="majorBidi"/>
          <w:sz w:val="24"/>
          <w:szCs w:val="24"/>
        </w:rPr>
        <w:t xml:space="preserve"> or service level</w:t>
      </w:r>
      <w:r w:rsidR="002F68A0" w:rsidRPr="002A345F">
        <w:rPr>
          <w:rFonts w:cstheme="majorBidi"/>
          <w:sz w:val="24"/>
          <w:szCs w:val="24"/>
        </w:rPr>
        <w:t xml:space="preserve">. The constraint in Eq. </w:t>
      </w:r>
      <w:r w:rsidR="002A345F" w:rsidRPr="002A345F">
        <w:rPr>
          <w:rFonts w:cstheme="majorBidi"/>
          <w:sz w:val="24"/>
          <w:szCs w:val="24"/>
        </w:rPr>
        <w:fldChar w:fldCharType="begin"/>
      </w:r>
      <w:r w:rsidR="002A345F" w:rsidRPr="002A345F">
        <w:rPr>
          <w:rFonts w:cstheme="majorBidi"/>
          <w:sz w:val="24"/>
          <w:szCs w:val="24"/>
        </w:rPr>
        <w:instrText xml:space="preserve"> REF _Ref406881377 \r \h  \* MERGEFORMAT </w:instrText>
      </w:r>
      <w:r w:rsidR="002A345F" w:rsidRPr="002A345F">
        <w:rPr>
          <w:rFonts w:cstheme="majorBidi"/>
          <w:sz w:val="24"/>
          <w:szCs w:val="24"/>
        </w:rPr>
      </w:r>
      <w:r w:rsidR="002A345F" w:rsidRPr="002A345F">
        <w:rPr>
          <w:rFonts w:cstheme="majorBidi"/>
          <w:sz w:val="24"/>
          <w:szCs w:val="24"/>
        </w:rPr>
        <w:fldChar w:fldCharType="separate"/>
      </w:r>
      <w:proofErr w:type="gramStart"/>
      <w:r w:rsidR="00A97F14" w:rsidRPr="002A345F">
        <w:rPr>
          <w:rStyle w:val="Emphasis"/>
          <w:sz w:val="24"/>
          <w:szCs w:val="24"/>
          <w:cs/>
        </w:rPr>
        <w:t>‎</w:t>
      </w:r>
      <w:r w:rsidR="00A97F14" w:rsidRPr="002A345F">
        <w:rPr>
          <w:rStyle w:val="Emphasis"/>
          <w:sz w:val="24"/>
          <w:szCs w:val="24"/>
        </w:rPr>
        <w:t>(</w:t>
      </w:r>
      <w:proofErr w:type="gramEnd"/>
      <w:r w:rsidR="00A97F14" w:rsidRPr="002A345F">
        <w:rPr>
          <w:rStyle w:val="Emphasis"/>
          <w:sz w:val="24"/>
          <w:szCs w:val="24"/>
        </w:rPr>
        <w:t>10)</w:t>
      </w:r>
      <w:r w:rsidR="002A345F" w:rsidRPr="002A345F">
        <w:rPr>
          <w:rFonts w:cstheme="majorBidi"/>
          <w:sz w:val="24"/>
          <w:szCs w:val="24"/>
        </w:rPr>
        <w:fldChar w:fldCharType="end"/>
      </w:r>
      <w:r w:rsidRPr="002A345F">
        <w:rPr>
          <w:rFonts w:cstheme="majorBidi"/>
          <w:sz w:val="24"/>
          <w:szCs w:val="24"/>
        </w:rPr>
        <w:t xml:space="preserve"> states the </w:t>
      </w:r>
      <w:proofErr w:type="spellStart"/>
      <w:r w:rsidRPr="002A345F">
        <w:rPr>
          <w:rFonts w:cstheme="majorBidi"/>
          <w:i/>
          <w:sz w:val="24"/>
          <w:szCs w:val="24"/>
        </w:rPr>
        <w:t>i</w:t>
      </w:r>
      <w:r w:rsidRPr="002A345F">
        <w:rPr>
          <w:rFonts w:cstheme="majorBidi"/>
          <w:i/>
          <w:sz w:val="24"/>
          <w:szCs w:val="24"/>
          <w:vertAlign w:val="superscript"/>
        </w:rPr>
        <w:t>th</w:t>
      </w:r>
      <w:proofErr w:type="spellEnd"/>
      <w:r w:rsidR="002F5A76" w:rsidRPr="002A345F">
        <w:rPr>
          <w:rFonts w:cstheme="majorBidi"/>
          <w:sz w:val="24"/>
          <w:szCs w:val="24"/>
        </w:rPr>
        <w:t xml:space="preserve"> retailer</w:t>
      </w:r>
      <w:r w:rsidRPr="002A345F">
        <w:rPr>
          <w:rFonts w:cstheme="majorBidi"/>
          <w:sz w:val="24"/>
          <w:szCs w:val="24"/>
        </w:rPr>
        <w:t xml:space="preserve"> receives </w:t>
      </w:r>
      <w:proofErr w:type="spellStart"/>
      <w:r w:rsidR="00B53071" w:rsidRPr="002A345F">
        <w:rPr>
          <w:rFonts w:cstheme="majorBidi"/>
          <w:i/>
          <w:color w:val="000000" w:themeColor="text1"/>
          <w:sz w:val="24"/>
          <w:szCs w:val="24"/>
        </w:rPr>
        <w:t>k</w:t>
      </w:r>
      <w:r w:rsidR="00B53071" w:rsidRPr="002A345F">
        <w:rPr>
          <w:rFonts w:cstheme="majorBidi"/>
          <w:i/>
          <w:color w:val="000000" w:themeColor="text1"/>
          <w:sz w:val="24"/>
          <w:szCs w:val="24"/>
          <w:vertAlign w:val="superscript"/>
        </w:rPr>
        <w:t>th</w:t>
      </w:r>
      <w:proofErr w:type="spellEnd"/>
      <w:r w:rsidR="00B53071" w:rsidRPr="002A345F">
        <w:rPr>
          <w:rFonts w:cstheme="majorBidi"/>
          <w:color w:val="000000" w:themeColor="text1"/>
          <w:sz w:val="24"/>
          <w:szCs w:val="24"/>
        </w:rPr>
        <w:t xml:space="preserve"> </w:t>
      </w:r>
      <w:r w:rsidR="00422848" w:rsidRPr="002A345F">
        <w:rPr>
          <w:rFonts w:cstheme="majorBidi"/>
          <w:sz w:val="24"/>
          <w:szCs w:val="24"/>
        </w:rPr>
        <w:t xml:space="preserve">commodity </w:t>
      </w:r>
      <w:r w:rsidRPr="002A345F">
        <w:rPr>
          <w:rFonts w:cstheme="majorBidi"/>
          <w:sz w:val="24"/>
          <w:szCs w:val="24"/>
        </w:rPr>
        <w:t>just from one warehouse. The constraint in Eq.</w:t>
      </w:r>
      <w:r w:rsidR="002F68A0" w:rsidRPr="002A345F">
        <w:rPr>
          <w:rFonts w:cstheme="majorBidi"/>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_Ref406881407 \r \h  \* MERGEFORMAT </w:instrText>
      </w:r>
      <w:r w:rsidR="002A345F" w:rsidRPr="002A345F">
        <w:rPr>
          <w:rFonts w:cstheme="majorBidi"/>
          <w:sz w:val="24"/>
          <w:szCs w:val="24"/>
        </w:rPr>
      </w:r>
      <w:r w:rsidR="002A345F" w:rsidRPr="002A345F">
        <w:rPr>
          <w:rFonts w:cstheme="majorBidi"/>
          <w:sz w:val="24"/>
          <w:szCs w:val="24"/>
        </w:rPr>
        <w:fldChar w:fldCharType="separate"/>
      </w:r>
      <w:proofErr w:type="gramStart"/>
      <w:r w:rsidR="00A97F14" w:rsidRPr="002A345F">
        <w:rPr>
          <w:rStyle w:val="Emphasis"/>
          <w:sz w:val="24"/>
          <w:szCs w:val="24"/>
          <w:cs/>
        </w:rPr>
        <w:t>‎</w:t>
      </w:r>
      <w:r w:rsidR="00A97F14" w:rsidRPr="002A345F">
        <w:rPr>
          <w:rStyle w:val="Emphasis"/>
          <w:sz w:val="24"/>
          <w:szCs w:val="24"/>
        </w:rPr>
        <w:t>(</w:t>
      </w:r>
      <w:proofErr w:type="gramEnd"/>
      <w:r w:rsidR="00A97F14" w:rsidRPr="002A345F">
        <w:rPr>
          <w:rStyle w:val="Emphasis"/>
          <w:sz w:val="24"/>
          <w:szCs w:val="24"/>
        </w:rPr>
        <w:t>11)</w:t>
      </w:r>
      <w:r w:rsidR="002A345F" w:rsidRPr="002A345F">
        <w:rPr>
          <w:rFonts w:cstheme="majorBidi"/>
          <w:sz w:val="24"/>
          <w:szCs w:val="24"/>
        </w:rPr>
        <w:fldChar w:fldCharType="end"/>
      </w:r>
      <w:r w:rsidRPr="002A345F">
        <w:rPr>
          <w:rFonts w:cstheme="majorBidi"/>
          <w:sz w:val="24"/>
          <w:szCs w:val="24"/>
        </w:rPr>
        <w:t xml:space="preserve"> specifies that variables are bounded. The constraint in Eq.</w:t>
      </w:r>
      <w:r w:rsidR="002F68A0" w:rsidRPr="002A345F">
        <w:rPr>
          <w:rFonts w:cstheme="majorBidi"/>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_Ref406881455 \r \h  \* MERGEFORMAT </w:instrText>
      </w:r>
      <w:r w:rsidR="002A345F" w:rsidRPr="002A345F">
        <w:rPr>
          <w:rFonts w:cstheme="majorBidi"/>
          <w:sz w:val="24"/>
          <w:szCs w:val="24"/>
        </w:rPr>
      </w:r>
      <w:r w:rsidR="002A345F" w:rsidRPr="002A345F">
        <w:rPr>
          <w:rFonts w:cstheme="majorBidi"/>
          <w:sz w:val="24"/>
          <w:szCs w:val="24"/>
        </w:rPr>
        <w:fldChar w:fldCharType="separate"/>
      </w:r>
      <w:proofErr w:type="gramStart"/>
      <w:r w:rsidR="00A97F14" w:rsidRPr="002A345F">
        <w:rPr>
          <w:rStyle w:val="Emphasis"/>
          <w:sz w:val="24"/>
          <w:szCs w:val="24"/>
          <w:cs/>
        </w:rPr>
        <w:t>‎</w:t>
      </w:r>
      <w:r w:rsidR="00A97F14" w:rsidRPr="002A345F">
        <w:rPr>
          <w:rStyle w:val="Emphasis"/>
          <w:sz w:val="24"/>
          <w:szCs w:val="24"/>
        </w:rPr>
        <w:t>(</w:t>
      </w:r>
      <w:proofErr w:type="gramEnd"/>
      <w:r w:rsidR="00A97F14" w:rsidRPr="002A345F">
        <w:rPr>
          <w:rStyle w:val="Emphasis"/>
          <w:sz w:val="24"/>
          <w:szCs w:val="24"/>
        </w:rPr>
        <w:t>12)</w:t>
      </w:r>
      <w:r w:rsidR="002A345F" w:rsidRPr="002A345F">
        <w:rPr>
          <w:rFonts w:cstheme="majorBidi"/>
          <w:sz w:val="24"/>
          <w:szCs w:val="24"/>
        </w:rPr>
        <w:fldChar w:fldCharType="end"/>
      </w:r>
      <w:r w:rsidRPr="002A345F">
        <w:rPr>
          <w:rFonts w:cstheme="majorBidi"/>
          <w:sz w:val="24"/>
          <w:szCs w:val="24"/>
        </w:rPr>
        <w:t xml:space="preserve"> enforces the </w:t>
      </w:r>
      <w:proofErr w:type="spellStart"/>
      <w:r w:rsidRPr="002A345F">
        <w:rPr>
          <w:rFonts w:cstheme="majorBidi"/>
          <w:i/>
          <w:sz w:val="24"/>
          <w:szCs w:val="24"/>
        </w:rPr>
        <w:t>k</w:t>
      </w:r>
      <w:r w:rsidRPr="002A345F">
        <w:rPr>
          <w:rFonts w:cstheme="majorBidi"/>
          <w:i/>
          <w:sz w:val="24"/>
          <w:szCs w:val="24"/>
          <w:vertAlign w:val="superscript"/>
        </w:rPr>
        <w:t>th</w:t>
      </w:r>
      <w:proofErr w:type="spellEnd"/>
      <w:r w:rsidRPr="002A345F">
        <w:rPr>
          <w:rFonts w:cstheme="majorBidi"/>
          <w:sz w:val="24"/>
          <w:szCs w:val="24"/>
        </w:rPr>
        <w:t xml:space="preserve"> </w:t>
      </w:r>
      <w:r w:rsidR="00422848" w:rsidRPr="002A345F">
        <w:rPr>
          <w:rFonts w:cstheme="majorBidi"/>
          <w:sz w:val="24"/>
          <w:szCs w:val="24"/>
        </w:rPr>
        <w:t xml:space="preserve">commodity </w:t>
      </w:r>
      <w:r w:rsidRPr="002A345F">
        <w:rPr>
          <w:rFonts w:cstheme="majorBidi"/>
          <w:sz w:val="24"/>
          <w:szCs w:val="24"/>
        </w:rPr>
        <w:t xml:space="preserve">demand of the </w:t>
      </w:r>
      <w:proofErr w:type="spellStart"/>
      <w:r w:rsidRPr="002A345F">
        <w:rPr>
          <w:rFonts w:cstheme="majorBidi"/>
          <w:i/>
          <w:sz w:val="24"/>
          <w:szCs w:val="24"/>
        </w:rPr>
        <w:t>j</w:t>
      </w:r>
      <w:r w:rsidRPr="002A345F">
        <w:rPr>
          <w:rFonts w:cstheme="majorBidi"/>
          <w:i/>
          <w:sz w:val="24"/>
          <w:szCs w:val="24"/>
          <w:vertAlign w:val="superscript"/>
        </w:rPr>
        <w:t>th</w:t>
      </w:r>
      <w:proofErr w:type="spellEnd"/>
      <w:r w:rsidRPr="002A345F">
        <w:rPr>
          <w:rFonts w:cstheme="majorBidi"/>
          <w:sz w:val="24"/>
          <w:szCs w:val="24"/>
        </w:rPr>
        <w:t xml:space="preserve"> warehouse prepared just by one supplier. The constraint in Eq.</w:t>
      </w:r>
      <w:r w:rsidR="002F68A0" w:rsidRPr="002A345F">
        <w:rPr>
          <w:rFonts w:cstheme="majorBidi"/>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_Ref406881487 \r \h  \* MERGEFORMAT </w:instrText>
      </w:r>
      <w:r w:rsidR="002A345F" w:rsidRPr="002A345F">
        <w:rPr>
          <w:rFonts w:cstheme="majorBidi"/>
          <w:sz w:val="24"/>
          <w:szCs w:val="24"/>
        </w:rPr>
      </w:r>
      <w:r w:rsidR="002A345F" w:rsidRPr="002A345F">
        <w:rPr>
          <w:rFonts w:cstheme="majorBidi"/>
          <w:sz w:val="24"/>
          <w:szCs w:val="24"/>
        </w:rPr>
        <w:fldChar w:fldCharType="separate"/>
      </w:r>
      <w:proofErr w:type="gramStart"/>
      <w:r w:rsidR="00A97F14" w:rsidRPr="002A345F">
        <w:rPr>
          <w:rStyle w:val="Emphasis"/>
          <w:sz w:val="24"/>
          <w:szCs w:val="24"/>
          <w:cs/>
        </w:rPr>
        <w:t>‎</w:t>
      </w:r>
      <w:r w:rsidR="00A97F14" w:rsidRPr="002A345F">
        <w:rPr>
          <w:rStyle w:val="Emphasis"/>
          <w:sz w:val="24"/>
          <w:szCs w:val="24"/>
        </w:rPr>
        <w:t>(</w:t>
      </w:r>
      <w:proofErr w:type="gramEnd"/>
      <w:r w:rsidR="00A97F14" w:rsidRPr="002A345F">
        <w:rPr>
          <w:rStyle w:val="Emphasis"/>
          <w:sz w:val="24"/>
          <w:szCs w:val="24"/>
        </w:rPr>
        <w:t>13)</w:t>
      </w:r>
      <w:r w:rsidR="002A345F" w:rsidRPr="002A345F">
        <w:rPr>
          <w:rFonts w:cstheme="majorBidi"/>
          <w:sz w:val="24"/>
          <w:szCs w:val="24"/>
        </w:rPr>
        <w:fldChar w:fldCharType="end"/>
      </w:r>
      <w:r w:rsidRPr="002A345F">
        <w:rPr>
          <w:rFonts w:cstheme="majorBidi"/>
          <w:sz w:val="24"/>
          <w:szCs w:val="24"/>
        </w:rPr>
        <w:t xml:space="preserve"> states that if the </w:t>
      </w:r>
      <w:proofErr w:type="spellStart"/>
      <w:r w:rsidRPr="002A345F">
        <w:rPr>
          <w:rFonts w:cstheme="majorBidi"/>
          <w:i/>
          <w:sz w:val="24"/>
          <w:szCs w:val="24"/>
        </w:rPr>
        <w:t>m</w:t>
      </w:r>
      <w:r w:rsidRPr="002A345F">
        <w:rPr>
          <w:rFonts w:cstheme="majorBidi"/>
          <w:i/>
          <w:sz w:val="24"/>
          <w:szCs w:val="24"/>
          <w:vertAlign w:val="superscript"/>
        </w:rPr>
        <w:t>th</w:t>
      </w:r>
      <w:proofErr w:type="spellEnd"/>
      <w:r w:rsidRPr="002A345F">
        <w:rPr>
          <w:rFonts w:cstheme="majorBidi"/>
          <w:sz w:val="24"/>
          <w:szCs w:val="24"/>
        </w:rPr>
        <w:t xml:space="preserve"> supplier is open, the </w:t>
      </w:r>
      <w:proofErr w:type="spellStart"/>
      <w:r w:rsidRPr="002A345F">
        <w:rPr>
          <w:rFonts w:cstheme="majorBidi"/>
          <w:i/>
          <w:sz w:val="24"/>
          <w:szCs w:val="24"/>
        </w:rPr>
        <w:t>j</w:t>
      </w:r>
      <w:r w:rsidRPr="002A345F">
        <w:rPr>
          <w:rFonts w:cstheme="majorBidi"/>
          <w:i/>
          <w:sz w:val="24"/>
          <w:szCs w:val="24"/>
          <w:vertAlign w:val="superscript"/>
        </w:rPr>
        <w:t>th</w:t>
      </w:r>
      <w:proofErr w:type="spellEnd"/>
      <w:r w:rsidRPr="002A345F">
        <w:rPr>
          <w:rFonts w:cstheme="majorBidi"/>
          <w:sz w:val="24"/>
          <w:szCs w:val="24"/>
        </w:rPr>
        <w:t xml:space="preserve"> warehouse will receive its demand from </w:t>
      </w:r>
      <w:proofErr w:type="spellStart"/>
      <w:r w:rsidRPr="002A345F">
        <w:rPr>
          <w:rFonts w:cstheme="majorBidi"/>
          <w:i/>
          <w:sz w:val="24"/>
          <w:szCs w:val="24"/>
        </w:rPr>
        <w:t>m</w:t>
      </w:r>
      <w:r w:rsidRPr="002A345F">
        <w:rPr>
          <w:rFonts w:cstheme="majorBidi"/>
          <w:i/>
          <w:sz w:val="24"/>
          <w:szCs w:val="24"/>
          <w:vertAlign w:val="superscript"/>
        </w:rPr>
        <w:t>th</w:t>
      </w:r>
      <w:proofErr w:type="spellEnd"/>
      <w:r w:rsidR="00A21633" w:rsidRPr="002A345F">
        <w:rPr>
          <w:rFonts w:cstheme="majorBidi"/>
          <w:sz w:val="24"/>
          <w:szCs w:val="24"/>
        </w:rPr>
        <w:t xml:space="preserve"> supplier. The constraint</w:t>
      </w:r>
      <w:r w:rsidRPr="002A345F">
        <w:rPr>
          <w:rFonts w:cstheme="majorBidi"/>
          <w:sz w:val="24"/>
          <w:szCs w:val="24"/>
        </w:rPr>
        <w:t xml:space="preserve"> in Eq.</w:t>
      </w:r>
      <w:r w:rsidR="002F68A0" w:rsidRPr="002A345F">
        <w:rPr>
          <w:rFonts w:cstheme="majorBidi"/>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_Ref406881527 \r \h  \* MERGEFORMAT </w:instrText>
      </w:r>
      <w:r w:rsidR="002A345F" w:rsidRPr="002A345F">
        <w:rPr>
          <w:rFonts w:cstheme="majorBidi"/>
          <w:sz w:val="24"/>
          <w:szCs w:val="24"/>
        </w:rPr>
      </w:r>
      <w:r w:rsidR="002A345F" w:rsidRPr="002A345F">
        <w:rPr>
          <w:rFonts w:cstheme="majorBidi"/>
          <w:sz w:val="24"/>
          <w:szCs w:val="24"/>
        </w:rPr>
        <w:fldChar w:fldCharType="separate"/>
      </w:r>
      <w:proofErr w:type="gramStart"/>
      <w:r w:rsidR="00A97F14" w:rsidRPr="002A345F">
        <w:rPr>
          <w:rStyle w:val="Emphasis"/>
          <w:sz w:val="24"/>
          <w:szCs w:val="24"/>
          <w:cs/>
        </w:rPr>
        <w:t>‎</w:t>
      </w:r>
      <w:r w:rsidR="00A97F14" w:rsidRPr="002A345F">
        <w:rPr>
          <w:rStyle w:val="Emphasis"/>
          <w:sz w:val="24"/>
          <w:szCs w:val="24"/>
        </w:rPr>
        <w:t>(</w:t>
      </w:r>
      <w:proofErr w:type="gramEnd"/>
      <w:r w:rsidR="00A97F14" w:rsidRPr="002A345F">
        <w:rPr>
          <w:rStyle w:val="Emphasis"/>
          <w:sz w:val="24"/>
          <w:szCs w:val="24"/>
        </w:rPr>
        <w:t>14)</w:t>
      </w:r>
      <w:r w:rsidR="002A345F" w:rsidRPr="002A345F">
        <w:rPr>
          <w:rFonts w:cstheme="majorBidi"/>
          <w:sz w:val="24"/>
          <w:szCs w:val="24"/>
        </w:rPr>
        <w:fldChar w:fldCharType="end"/>
      </w:r>
      <w:r w:rsidRPr="002A345F">
        <w:rPr>
          <w:rFonts w:cstheme="majorBidi"/>
          <w:sz w:val="24"/>
          <w:szCs w:val="24"/>
        </w:rPr>
        <w:t xml:space="preserve"> indicates the maximum number of warehouses. The constraint in Eq.</w:t>
      </w:r>
      <w:r w:rsidR="002F68A0" w:rsidRPr="002A345F">
        <w:rPr>
          <w:rFonts w:cstheme="majorBidi"/>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_Ref406881567 \r \h  \* MERGEFORMAT </w:instrText>
      </w:r>
      <w:r w:rsidR="002A345F" w:rsidRPr="002A345F">
        <w:rPr>
          <w:rFonts w:cstheme="majorBidi"/>
          <w:sz w:val="24"/>
          <w:szCs w:val="24"/>
        </w:rPr>
      </w:r>
      <w:r w:rsidR="002A345F" w:rsidRPr="002A345F">
        <w:rPr>
          <w:rFonts w:cstheme="majorBidi"/>
          <w:sz w:val="24"/>
          <w:szCs w:val="24"/>
        </w:rPr>
        <w:fldChar w:fldCharType="separate"/>
      </w:r>
      <w:proofErr w:type="gramStart"/>
      <w:r w:rsidR="00A97F14" w:rsidRPr="002A345F">
        <w:rPr>
          <w:rStyle w:val="Emphasis"/>
          <w:sz w:val="24"/>
          <w:szCs w:val="24"/>
          <w:cs/>
        </w:rPr>
        <w:t>‎</w:t>
      </w:r>
      <w:r w:rsidR="00A97F14" w:rsidRPr="002A345F">
        <w:rPr>
          <w:rStyle w:val="Emphasis"/>
          <w:sz w:val="24"/>
          <w:szCs w:val="24"/>
        </w:rPr>
        <w:t>(</w:t>
      </w:r>
      <w:proofErr w:type="gramEnd"/>
      <w:r w:rsidR="00A97F14" w:rsidRPr="002A345F">
        <w:rPr>
          <w:rStyle w:val="Emphasis"/>
          <w:sz w:val="24"/>
          <w:szCs w:val="24"/>
        </w:rPr>
        <w:t>15)</w:t>
      </w:r>
      <w:r w:rsidR="002A345F" w:rsidRPr="002A345F">
        <w:rPr>
          <w:rFonts w:cstheme="majorBidi"/>
          <w:sz w:val="24"/>
          <w:szCs w:val="24"/>
        </w:rPr>
        <w:fldChar w:fldCharType="end"/>
      </w:r>
      <w:r w:rsidRPr="002A345F">
        <w:rPr>
          <w:rFonts w:cstheme="majorBidi"/>
          <w:sz w:val="24"/>
          <w:szCs w:val="24"/>
        </w:rPr>
        <w:t xml:space="preserve"> </w:t>
      </w:r>
      <w:r w:rsidRPr="002A345F">
        <w:rPr>
          <w:rFonts w:cstheme="majorBidi"/>
          <w:color w:val="0D0D0D" w:themeColor="text1" w:themeTint="F2"/>
          <w:sz w:val="24"/>
          <w:szCs w:val="24"/>
        </w:rPr>
        <w:t>specifies the maximum number of suppliers. The constraint in Eq.</w:t>
      </w:r>
      <w:r w:rsidR="002F68A0" w:rsidRPr="002A345F">
        <w:rPr>
          <w:rFonts w:cstheme="majorBidi"/>
          <w:color w:val="0D0D0D" w:themeColor="text1" w:themeTint="F2"/>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_Ref406881601 \r \h  \* MERGEFORMAT </w:instrText>
      </w:r>
      <w:r w:rsidR="002A345F" w:rsidRPr="002A345F">
        <w:rPr>
          <w:rFonts w:cstheme="majorBidi"/>
          <w:sz w:val="24"/>
          <w:szCs w:val="24"/>
        </w:rPr>
      </w:r>
      <w:r w:rsidR="002A345F" w:rsidRPr="002A345F">
        <w:rPr>
          <w:rFonts w:cstheme="majorBidi"/>
          <w:sz w:val="24"/>
          <w:szCs w:val="24"/>
        </w:rPr>
        <w:fldChar w:fldCharType="separate"/>
      </w:r>
      <w:proofErr w:type="gramStart"/>
      <w:r w:rsidR="00A97F14" w:rsidRPr="002A345F">
        <w:rPr>
          <w:rStyle w:val="Emphasis"/>
          <w:color w:val="0D0D0D" w:themeColor="text1" w:themeTint="F2"/>
          <w:sz w:val="24"/>
          <w:szCs w:val="24"/>
          <w:cs/>
        </w:rPr>
        <w:t>‎</w:t>
      </w:r>
      <w:r w:rsidR="00A97F14" w:rsidRPr="002A345F">
        <w:rPr>
          <w:rStyle w:val="Emphasis"/>
          <w:color w:val="0D0D0D" w:themeColor="text1" w:themeTint="F2"/>
          <w:sz w:val="24"/>
          <w:szCs w:val="24"/>
        </w:rPr>
        <w:t>(</w:t>
      </w:r>
      <w:proofErr w:type="gramEnd"/>
      <w:r w:rsidR="00A97F14" w:rsidRPr="002A345F">
        <w:rPr>
          <w:rStyle w:val="Emphasis"/>
          <w:color w:val="0D0D0D" w:themeColor="text1" w:themeTint="F2"/>
          <w:sz w:val="24"/>
          <w:szCs w:val="24"/>
        </w:rPr>
        <w:t>16)</w:t>
      </w:r>
      <w:r w:rsidR="002A345F" w:rsidRPr="002A345F">
        <w:rPr>
          <w:rFonts w:cstheme="majorBidi"/>
          <w:sz w:val="24"/>
          <w:szCs w:val="24"/>
        </w:rPr>
        <w:fldChar w:fldCharType="end"/>
      </w:r>
      <w:r w:rsidRPr="002A345F">
        <w:rPr>
          <w:rFonts w:cstheme="majorBidi"/>
          <w:color w:val="0D0D0D" w:themeColor="text1" w:themeTint="F2"/>
          <w:sz w:val="24"/>
          <w:szCs w:val="24"/>
        </w:rPr>
        <w:t xml:space="preserve"> ensures that </w:t>
      </w:r>
      <w:proofErr w:type="spellStart"/>
      <w:r w:rsidRPr="002A345F">
        <w:rPr>
          <w:rFonts w:cstheme="majorBidi"/>
          <w:i/>
          <w:color w:val="0D0D0D" w:themeColor="text1" w:themeTint="F2"/>
          <w:sz w:val="24"/>
          <w:szCs w:val="24"/>
        </w:rPr>
        <w:t>j</w:t>
      </w:r>
      <w:r w:rsidRPr="002A345F">
        <w:rPr>
          <w:rFonts w:cstheme="majorBidi"/>
          <w:i/>
          <w:color w:val="0D0D0D" w:themeColor="text1" w:themeTint="F2"/>
          <w:sz w:val="24"/>
          <w:szCs w:val="24"/>
          <w:vertAlign w:val="superscript"/>
        </w:rPr>
        <w:t>th</w:t>
      </w:r>
      <w:proofErr w:type="spellEnd"/>
      <w:r w:rsidRPr="002A345F">
        <w:rPr>
          <w:rFonts w:cstheme="majorBidi"/>
          <w:color w:val="0D0D0D" w:themeColor="text1" w:themeTint="F2"/>
          <w:sz w:val="24"/>
          <w:szCs w:val="24"/>
        </w:rPr>
        <w:t xml:space="preserve"> warehouse capacity is greater than the </w:t>
      </w:r>
      <w:proofErr w:type="spellStart"/>
      <w:r w:rsidRPr="002A345F">
        <w:rPr>
          <w:rFonts w:cstheme="majorBidi"/>
          <w:i/>
          <w:color w:val="0D0D0D" w:themeColor="text1" w:themeTint="F2"/>
          <w:sz w:val="24"/>
          <w:szCs w:val="24"/>
        </w:rPr>
        <w:t>i</w:t>
      </w:r>
      <w:r w:rsidRPr="002A345F">
        <w:rPr>
          <w:rFonts w:cstheme="majorBidi"/>
          <w:i/>
          <w:color w:val="0D0D0D" w:themeColor="text1" w:themeTint="F2"/>
          <w:sz w:val="24"/>
          <w:szCs w:val="24"/>
          <w:vertAlign w:val="superscript"/>
        </w:rPr>
        <w:t>th</w:t>
      </w:r>
      <w:proofErr w:type="spellEnd"/>
      <w:r w:rsidRPr="002A345F">
        <w:rPr>
          <w:rFonts w:cstheme="majorBidi"/>
          <w:color w:val="0D0D0D" w:themeColor="text1" w:themeTint="F2"/>
          <w:sz w:val="24"/>
          <w:szCs w:val="24"/>
        </w:rPr>
        <w:t xml:space="preserve"> retailer demand and its buffer. The constraint in Eq</w:t>
      </w:r>
      <w:r w:rsidRPr="002A345F">
        <w:rPr>
          <w:rFonts w:cstheme="majorBidi"/>
          <w:sz w:val="24"/>
          <w:szCs w:val="24"/>
        </w:rPr>
        <w:t>.</w:t>
      </w:r>
      <w:r w:rsidR="002F68A0" w:rsidRPr="002A345F">
        <w:rPr>
          <w:rFonts w:cstheme="majorBidi"/>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_Ref406881626 \r \h  \* MERGEFORMAT </w:instrText>
      </w:r>
      <w:r w:rsidR="002A345F" w:rsidRPr="002A345F">
        <w:rPr>
          <w:rFonts w:cstheme="majorBidi"/>
          <w:sz w:val="24"/>
          <w:szCs w:val="24"/>
        </w:rPr>
      </w:r>
      <w:r w:rsidR="002A345F" w:rsidRPr="002A345F">
        <w:rPr>
          <w:rFonts w:cstheme="majorBidi"/>
          <w:sz w:val="24"/>
          <w:szCs w:val="24"/>
        </w:rPr>
        <w:fldChar w:fldCharType="separate"/>
      </w:r>
      <w:proofErr w:type="gramStart"/>
      <w:r w:rsidR="00A97F14" w:rsidRPr="002A345F">
        <w:rPr>
          <w:rStyle w:val="Emphasis"/>
          <w:sz w:val="24"/>
          <w:szCs w:val="24"/>
          <w:cs/>
        </w:rPr>
        <w:t>‎</w:t>
      </w:r>
      <w:r w:rsidR="00A97F14" w:rsidRPr="002A345F">
        <w:rPr>
          <w:rStyle w:val="Emphasis"/>
          <w:sz w:val="24"/>
          <w:szCs w:val="24"/>
        </w:rPr>
        <w:t>(</w:t>
      </w:r>
      <w:proofErr w:type="gramEnd"/>
      <w:r w:rsidR="00A97F14" w:rsidRPr="002A345F">
        <w:rPr>
          <w:rStyle w:val="Emphasis"/>
          <w:sz w:val="24"/>
          <w:szCs w:val="24"/>
        </w:rPr>
        <w:t>17)</w:t>
      </w:r>
      <w:r w:rsidR="002A345F" w:rsidRPr="002A345F">
        <w:rPr>
          <w:rFonts w:cstheme="majorBidi"/>
          <w:sz w:val="24"/>
          <w:szCs w:val="24"/>
        </w:rPr>
        <w:fldChar w:fldCharType="end"/>
      </w:r>
      <w:r w:rsidRPr="002A345F">
        <w:rPr>
          <w:rFonts w:cstheme="majorBidi"/>
          <w:sz w:val="24"/>
          <w:szCs w:val="24"/>
        </w:rPr>
        <w:t xml:space="preserve"> </w:t>
      </w:r>
      <w:r w:rsidRPr="002A345F">
        <w:rPr>
          <w:rFonts w:cstheme="majorBidi"/>
          <w:color w:val="0D0D0D" w:themeColor="text1" w:themeTint="F2"/>
          <w:sz w:val="24"/>
          <w:szCs w:val="24"/>
        </w:rPr>
        <w:t>enforces the supplier capacity must be greater than the warehouse capacity. The constraint in Eq</w:t>
      </w:r>
      <w:r w:rsidRPr="002A345F">
        <w:rPr>
          <w:rFonts w:cstheme="majorBidi"/>
          <w:sz w:val="24"/>
          <w:szCs w:val="24"/>
        </w:rPr>
        <w:t>.</w:t>
      </w:r>
      <w:r w:rsidR="0064298C" w:rsidRPr="002A345F">
        <w:rPr>
          <w:rFonts w:cstheme="majorBidi"/>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_Ref406881654 \r \h  \* MERGEFORMAT </w:instrText>
      </w:r>
      <w:r w:rsidR="002A345F" w:rsidRPr="002A345F">
        <w:rPr>
          <w:rFonts w:cstheme="majorBidi"/>
          <w:sz w:val="24"/>
          <w:szCs w:val="24"/>
        </w:rPr>
      </w:r>
      <w:r w:rsidR="002A345F" w:rsidRPr="002A345F">
        <w:rPr>
          <w:rFonts w:cstheme="majorBidi"/>
          <w:sz w:val="24"/>
          <w:szCs w:val="24"/>
        </w:rPr>
        <w:fldChar w:fldCharType="separate"/>
      </w:r>
      <w:proofErr w:type="gramStart"/>
      <w:r w:rsidR="00A97F14" w:rsidRPr="002A345F">
        <w:rPr>
          <w:rStyle w:val="Emphasis"/>
          <w:sz w:val="24"/>
          <w:szCs w:val="24"/>
          <w:cs/>
        </w:rPr>
        <w:t>‎</w:t>
      </w:r>
      <w:r w:rsidR="00A97F14" w:rsidRPr="002A345F">
        <w:rPr>
          <w:rStyle w:val="Emphasis"/>
          <w:sz w:val="24"/>
          <w:szCs w:val="24"/>
        </w:rPr>
        <w:t>(</w:t>
      </w:r>
      <w:proofErr w:type="gramEnd"/>
      <w:r w:rsidR="00A97F14" w:rsidRPr="002A345F">
        <w:rPr>
          <w:rStyle w:val="Emphasis"/>
          <w:sz w:val="24"/>
          <w:szCs w:val="24"/>
        </w:rPr>
        <w:t>18)</w:t>
      </w:r>
      <w:r w:rsidR="002A345F" w:rsidRPr="002A345F">
        <w:rPr>
          <w:rFonts w:cstheme="majorBidi"/>
          <w:sz w:val="24"/>
          <w:szCs w:val="24"/>
        </w:rPr>
        <w:fldChar w:fldCharType="end"/>
      </w:r>
      <w:r w:rsidRPr="002A345F">
        <w:rPr>
          <w:rFonts w:cstheme="majorBidi"/>
          <w:sz w:val="24"/>
          <w:szCs w:val="24"/>
        </w:rPr>
        <w:t xml:space="preserve"> </w:t>
      </w:r>
      <w:r w:rsidRPr="002A345F">
        <w:rPr>
          <w:rFonts w:cstheme="majorBidi"/>
          <w:color w:val="0D0D0D" w:themeColor="text1" w:themeTint="F2"/>
          <w:sz w:val="24"/>
          <w:szCs w:val="24"/>
        </w:rPr>
        <w:t>i</w:t>
      </w:r>
      <w:r w:rsidRPr="002A345F">
        <w:rPr>
          <w:rFonts w:cstheme="majorBidi"/>
          <w:sz w:val="24"/>
          <w:szCs w:val="24"/>
        </w:rPr>
        <w:t xml:space="preserve">ndicates the </w:t>
      </w:r>
      <w:r w:rsidR="00940CA7" w:rsidRPr="002A345F">
        <w:rPr>
          <w:rFonts w:cstheme="majorBidi"/>
          <w:sz w:val="24"/>
          <w:szCs w:val="24"/>
        </w:rPr>
        <w:t xml:space="preserve">variables are binary </w:t>
      </w:r>
      <w:r w:rsidR="00E96092" w:rsidRPr="002A345F">
        <w:rPr>
          <w:rFonts w:cstheme="majorBidi"/>
          <w:sz w:val="24"/>
          <w:szCs w:val="24"/>
        </w:rPr>
        <w:t xml:space="preserve">variables. </w:t>
      </w:r>
      <w:r w:rsidR="002A345F" w:rsidRPr="002A345F">
        <w:rPr>
          <w:rFonts w:cstheme="majorBidi"/>
          <w:sz w:val="24"/>
          <w:szCs w:val="24"/>
        </w:rPr>
        <w:fldChar w:fldCharType="begin"/>
      </w:r>
      <w:r w:rsidR="002A345F" w:rsidRPr="002A345F">
        <w:rPr>
          <w:rFonts w:cstheme="majorBidi"/>
          <w:sz w:val="24"/>
          <w:szCs w:val="24"/>
        </w:rPr>
        <w:instrText xml:space="preserve"> REF _Ref406877646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rPr>
        <w:t>Table 1</w:t>
      </w:r>
      <w:r w:rsidR="002A345F" w:rsidRPr="002A345F">
        <w:rPr>
          <w:rFonts w:cstheme="majorBidi"/>
          <w:sz w:val="24"/>
          <w:szCs w:val="24"/>
        </w:rPr>
        <w:fldChar w:fldCharType="end"/>
      </w:r>
      <w:r w:rsidR="00E96092" w:rsidRPr="002A345F">
        <w:rPr>
          <w:rFonts w:cstheme="majorBidi"/>
          <w:sz w:val="24"/>
          <w:szCs w:val="24"/>
        </w:rPr>
        <w:t xml:space="preserve"> and </w:t>
      </w:r>
      <w:r w:rsidR="002A345F" w:rsidRPr="002A345F">
        <w:rPr>
          <w:rFonts w:cstheme="majorBidi"/>
          <w:sz w:val="24"/>
          <w:szCs w:val="24"/>
        </w:rPr>
        <w:fldChar w:fldCharType="begin"/>
      </w:r>
      <w:r w:rsidR="002A345F" w:rsidRPr="002A345F">
        <w:rPr>
          <w:rFonts w:cstheme="majorBidi"/>
          <w:sz w:val="24"/>
          <w:szCs w:val="24"/>
        </w:rPr>
        <w:instrText xml:space="preserve"> REF _Ref407122315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rPr>
        <w:t>Table 2</w:t>
      </w:r>
      <w:r w:rsidR="002A345F" w:rsidRPr="002A345F">
        <w:rPr>
          <w:rFonts w:cstheme="majorBidi"/>
          <w:sz w:val="24"/>
          <w:szCs w:val="24"/>
        </w:rPr>
        <w:fldChar w:fldCharType="end"/>
      </w:r>
      <w:r w:rsidR="00E96092" w:rsidRPr="002A345F">
        <w:rPr>
          <w:rFonts w:cstheme="majorBidi"/>
          <w:sz w:val="24"/>
          <w:szCs w:val="24"/>
        </w:rPr>
        <w:t xml:space="preserve"> </w:t>
      </w:r>
      <w:r w:rsidR="001C2795" w:rsidRPr="002A345F">
        <w:rPr>
          <w:rFonts w:cstheme="majorBidi"/>
          <w:sz w:val="24"/>
          <w:szCs w:val="24"/>
        </w:rPr>
        <w:t>depict</w:t>
      </w:r>
      <w:r w:rsidR="00A21633" w:rsidRPr="002A345F">
        <w:rPr>
          <w:rFonts w:cstheme="majorBidi"/>
          <w:sz w:val="24"/>
          <w:szCs w:val="24"/>
        </w:rPr>
        <w:t xml:space="preserve"> the</w:t>
      </w:r>
      <w:r w:rsidRPr="002A345F">
        <w:rPr>
          <w:rFonts w:cstheme="majorBidi"/>
          <w:sz w:val="24"/>
          <w:szCs w:val="24"/>
        </w:rPr>
        <w:t xml:space="preserve"> used notations.</w:t>
      </w:r>
    </w:p>
    <w:p w:rsidR="00096A61" w:rsidRPr="002A345F" w:rsidRDefault="00096A61" w:rsidP="001C2795">
      <w:pPr>
        <w:rPr>
          <w:rFonts w:cstheme="majorBidi"/>
          <w:sz w:val="24"/>
          <w:szCs w:val="24"/>
          <w:rtl/>
        </w:rPr>
      </w:pPr>
    </w:p>
    <w:p w:rsidR="00B77823" w:rsidRPr="002A345F" w:rsidRDefault="00B77823" w:rsidP="00095777">
      <w:pPr>
        <w:pStyle w:val="Caption"/>
        <w:keepNext/>
        <w:ind w:firstLine="0"/>
        <w:jc w:val="left"/>
        <w:rPr>
          <w:rFonts w:asciiTheme="majorBidi" w:hAnsiTheme="majorBidi" w:cstheme="majorBidi"/>
          <w:color w:val="0D0D0D" w:themeColor="text1" w:themeTint="F2"/>
          <w:sz w:val="24"/>
          <w:szCs w:val="24"/>
        </w:rPr>
      </w:pPr>
      <w:bookmarkStart w:id="20" w:name="_Ref406877646"/>
      <w:proofErr w:type="gramStart"/>
      <w:r w:rsidRPr="002A345F">
        <w:rPr>
          <w:rFonts w:asciiTheme="majorBidi" w:hAnsiTheme="majorBidi" w:cstheme="majorBidi"/>
          <w:color w:val="0D0D0D" w:themeColor="text1" w:themeTint="F2"/>
          <w:sz w:val="24"/>
          <w:szCs w:val="24"/>
        </w:rPr>
        <w:t xml:space="preserve">Table </w:t>
      </w:r>
      <w:r w:rsidR="00103353" w:rsidRPr="002A345F">
        <w:rPr>
          <w:rFonts w:asciiTheme="majorBidi" w:hAnsiTheme="majorBidi" w:cstheme="majorBidi"/>
          <w:color w:val="0D0D0D" w:themeColor="text1" w:themeTint="F2"/>
          <w:sz w:val="24"/>
          <w:szCs w:val="24"/>
        </w:rPr>
        <w:fldChar w:fldCharType="begin"/>
      </w:r>
      <w:r w:rsidRPr="002A345F">
        <w:rPr>
          <w:rFonts w:asciiTheme="majorBidi" w:hAnsiTheme="majorBidi" w:cstheme="majorBidi"/>
          <w:color w:val="0D0D0D" w:themeColor="text1" w:themeTint="F2"/>
          <w:sz w:val="24"/>
          <w:szCs w:val="24"/>
        </w:rPr>
        <w:instrText xml:space="preserve"> SEQ Table \* ARABIC </w:instrText>
      </w:r>
      <w:r w:rsidR="00103353" w:rsidRPr="002A345F">
        <w:rPr>
          <w:rFonts w:asciiTheme="majorBidi" w:hAnsiTheme="majorBidi" w:cstheme="majorBidi"/>
          <w:color w:val="0D0D0D" w:themeColor="text1" w:themeTint="F2"/>
          <w:sz w:val="24"/>
          <w:szCs w:val="24"/>
        </w:rPr>
        <w:fldChar w:fldCharType="separate"/>
      </w:r>
      <w:r w:rsidR="00A97F14" w:rsidRPr="002A345F">
        <w:rPr>
          <w:rFonts w:asciiTheme="majorBidi" w:hAnsiTheme="majorBidi" w:cstheme="majorBidi"/>
          <w:noProof/>
          <w:color w:val="0D0D0D" w:themeColor="text1" w:themeTint="F2"/>
          <w:sz w:val="24"/>
          <w:szCs w:val="24"/>
        </w:rPr>
        <w:t>1</w:t>
      </w:r>
      <w:r w:rsidR="00103353" w:rsidRPr="002A345F">
        <w:rPr>
          <w:rFonts w:asciiTheme="majorBidi" w:hAnsiTheme="majorBidi" w:cstheme="majorBidi"/>
          <w:color w:val="0D0D0D" w:themeColor="text1" w:themeTint="F2"/>
          <w:sz w:val="24"/>
          <w:szCs w:val="24"/>
        </w:rPr>
        <w:fldChar w:fldCharType="end"/>
      </w:r>
      <w:bookmarkEnd w:id="20"/>
      <w:r w:rsidRPr="002A345F">
        <w:rPr>
          <w:rFonts w:asciiTheme="majorBidi" w:hAnsiTheme="majorBidi" w:cstheme="majorBidi"/>
          <w:noProof/>
          <w:color w:val="0D0D0D" w:themeColor="text1" w:themeTint="F2"/>
          <w:sz w:val="24"/>
          <w:szCs w:val="24"/>
        </w:rPr>
        <w:t>.</w:t>
      </w:r>
      <w:proofErr w:type="gramEnd"/>
      <w:r w:rsidRPr="002A345F">
        <w:rPr>
          <w:rFonts w:asciiTheme="majorBidi" w:hAnsiTheme="majorBidi" w:cstheme="majorBidi"/>
          <w:noProof/>
          <w:color w:val="0D0D0D" w:themeColor="text1" w:themeTint="F2"/>
          <w:sz w:val="24"/>
          <w:szCs w:val="24"/>
        </w:rPr>
        <w:t xml:space="preserve"> Notation Used in the Mathematical Formulation</w:t>
      </w:r>
    </w:p>
    <w:tbl>
      <w:tblPr>
        <w:tblStyle w:val="LightShading"/>
        <w:tblW w:w="9454" w:type="dxa"/>
        <w:jc w:val="center"/>
        <w:tblBorders>
          <w:bottom w:val="none" w:sz="0" w:space="0" w:color="auto"/>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65"/>
        <w:gridCol w:w="5431"/>
        <w:gridCol w:w="1604"/>
        <w:gridCol w:w="1354"/>
      </w:tblGrid>
      <w:tr w:rsidR="00CB3F71" w:rsidRPr="002A345F" w:rsidTr="005558FA">
        <w:trPr>
          <w:cnfStyle w:val="100000000000" w:firstRow="1" w:lastRow="0" w:firstColumn="0" w:lastColumn="0" w:oddVBand="0" w:evenVBand="0" w:oddHBand="0" w:evenHBand="0" w:firstRowFirstColumn="0" w:firstRowLastColumn="0" w:lastRowFirstColumn="0" w:lastRowLastColumn="0"/>
          <w:cantSplit/>
          <w:trHeight w:val="682"/>
          <w:jc w:val="center"/>
        </w:trPr>
        <w:tc>
          <w:tcPr>
            <w:cnfStyle w:val="001000000000" w:firstRow="0" w:lastRow="0" w:firstColumn="1" w:lastColumn="0" w:oddVBand="0" w:evenVBand="0" w:oddHBand="0" w:evenHBand="0" w:firstRowFirstColumn="0" w:firstRowLastColumn="0" w:lastRowFirstColumn="0" w:lastRowLastColumn="0"/>
            <w:tcW w:w="1065" w:type="dxa"/>
            <w:tcBorders>
              <w:top w:val="single" w:sz="4" w:space="0" w:color="F8F8F8"/>
              <w:left w:val="none" w:sz="0" w:space="0" w:color="auto"/>
              <w:bottom w:val="single" w:sz="4" w:space="0" w:color="FFFFFF" w:themeColor="background1"/>
              <w:right w:val="none" w:sz="0" w:space="0" w:color="auto"/>
            </w:tcBorders>
            <w:shd w:val="clear" w:color="auto" w:fill="EAEAEA"/>
            <w:vAlign w:val="center"/>
          </w:tcPr>
          <w:p w:rsidR="00B77823" w:rsidRPr="002A345F" w:rsidRDefault="00B77823" w:rsidP="00BC41D0">
            <w:pPr>
              <w:autoSpaceDE w:val="0"/>
              <w:autoSpaceDN w:val="0"/>
              <w:adjustRightInd w:val="0"/>
              <w:ind w:firstLine="0"/>
              <w:jc w:val="center"/>
              <w:rPr>
                <w:rFonts w:cstheme="majorBidi"/>
                <w:b w:val="0"/>
                <w:bCs w:val="0"/>
                <w:color w:val="404040" w:themeColor="text1" w:themeTint="BF"/>
                <w:w w:val="95"/>
                <w:sz w:val="24"/>
                <w:szCs w:val="24"/>
              </w:rPr>
            </w:pPr>
            <w:r w:rsidRPr="002A345F">
              <w:rPr>
                <w:rFonts w:cstheme="majorBidi"/>
                <w:color w:val="404040" w:themeColor="text1" w:themeTint="BF"/>
                <w:w w:val="95"/>
                <w:sz w:val="24"/>
                <w:szCs w:val="24"/>
              </w:rPr>
              <w:t>Notation Used</w:t>
            </w:r>
          </w:p>
        </w:tc>
        <w:tc>
          <w:tcPr>
            <w:tcW w:w="5431" w:type="dxa"/>
            <w:tcBorders>
              <w:top w:val="single" w:sz="4" w:space="0" w:color="F8F8F8"/>
              <w:left w:val="none" w:sz="0" w:space="0" w:color="auto"/>
              <w:bottom w:val="single" w:sz="4" w:space="0" w:color="FFFFFF" w:themeColor="background1"/>
              <w:right w:val="none" w:sz="0" w:space="0" w:color="auto"/>
            </w:tcBorders>
            <w:shd w:val="clear" w:color="auto" w:fill="EAEAEA"/>
            <w:vAlign w:val="center"/>
          </w:tcPr>
          <w:p w:rsidR="00B77823" w:rsidRPr="002A345F" w:rsidRDefault="00B77823" w:rsidP="00BC41D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ajorBidi"/>
                <w:b w:val="0"/>
                <w:bCs w:val="0"/>
                <w:color w:val="404040" w:themeColor="text1" w:themeTint="BF"/>
                <w:w w:val="95"/>
                <w:sz w:val="24"/>
                <w:szCs w:val="24"/>
                <w:rtl/>
              </w:rPr>
            </w:pPr>
            <w:r w:rsidRPr="002A345F">
              <w:rPr>
                <w:rFonts w:cstheme="majorBidi"/>
                <w:color w:val="404040" w:themeColor="text1" w:themeTint="BF"/>
                <w:w w:val="95"/>
                <w:sz w:val="24"/>
                <w:szCs w:val="24"/>
              </w:rPr>
              <w:t>Meaning</w:t>
            </w:r>
          </w:p>
        </w:tc>
        <w:tc>
          <w:tcPr>
            <w:tcW w:w="1604" w:type="dxa"/>
            <w:tcBorders>
              <w:top w:val="single" w:sz="4" w:space="0" w:color="F8F8F8"/>
              <w:left w:val="none" w:sz="0" w:space="0" w:color="auto"/>
              <w:bottom w:val="single" w:sz="4" w:space="0" w:color="FFFFFF" w:themeColor="background1"/>
              <w:right w:val="none" w:sz="0" w:space="0" w:color="auto"/>
            </w:tcBorders>
            <w:shd w:val="clear" w:color="auto" w:fill="EAEAEA"/>
            <w:vAlign w:val="center"/>
          </w:tcPr>
          <w:p w:rsidR="008B4F88" w:rsidRPr="002A345F" w:rsidRDefault="00B77823" w:rsidP="00BC41D0">
            <w:pPr>
              <w:autoSpaceDE w:val="0"/>
              <w:autoSpaceDN w:val="0"/>
              <w:adjustRightInd w:val="0"/>
              <w:ind w:firstLine="0"/>
              <w:jc w:val="center"/>
              <w:cnfStyle w:val="100000000000" w:firstRow="1" w:lastRow="0" w:firstColumn="0" w:lastColumn="0" w:oddVBand="0" w:evenVBand="0" w:oddHBand="0" w:evenHBand="0" w:firstRowFirstColumn="0" w:firstRowLastColumn="0" w:lastRowFirstColumn="0" w:lastRowLastColumn="0"/>
              <w:rPr>
                <w:rFonts w:eastAsiaTheme="minorEastAsia" w:cstheme="majorBidi"/>
                <w:color w:val="404040" w:themeColor="text1" w:themeTint="BF"/>
                <w:w w:val="95"/>
                <w:sz w:val="24"/>
                <w:szCs w:val="24"/>
              </w:rPr>
            </w:pPr>
            <w:r w:rsidRPr="002A345F">
              <w:rPr>
                <w:rFonts w:eastAsiaTheme="minorEastAsia" w:cstheme="majorBidi"/>
                <w:color w:val="404040" w:themeColor="text1" w:themeTint="BF"/>
                <w:w w:val="95"/>
                <w:sz w:val="24"/>
                <w:szCs w:val="24"/>
              </w:rPr>
              <w:t>Distribution/</w:t>
            </w:r>
          </w:p>
          <w:p w:rsidR="00B77823" w:rsidRPr="002A345F" w:rsidRDefault="005558FA" w:rsidP="00BC41D0">
            <w:pPr>
              <w:autoSpaceDE w:val="0"/>
              <w:autoSpaceDN w:val="0"/>
              <w:adjustRightInd w:val="0"/>
              <w:ind w:firstLine="0"/>
              <w:jc w:val="center"/>
              <w:cnfStyle w:val="100000000000" w:firstRow="1" w:lastRow="0" w:firstColumn="0" w:lastColumn="0" w:oddVBand="0" w:evenVBand="0" w:oddHBand="0" w:evenHBand="0" w:firstRowFirstColumn="0" w:firstRowLastColumn="0" w:lastRowFirstColumn="0" w:lastRowLastColumn="0"/>
              <w:rPr>
                <w:rFonts w:eastAsiaTheme="minorEastAsia" w:cstheme="majorBidi"/>
                <w:b w:val="0"/>
                <w:bCs w:val="0"/>
                <w:color w:val="404040" w:themeColor="text1" w:themeTint="BF"/>
                <w:w w:val="95"/>
                <w:sz w:val="24"/>
                <w:szCs w:val="24"/>
              </w:rPr>
            </w:pPr>
            <w:r w:rsidRPr="002A345F">
              <w:rPr>
                <w:rFonts w:eastAsiaTheme="minorEastAsia" w:cstheme="majorBidi"/>
                <w:color w:val="404040" w:themeColor="text1" w:themeTint="BF"/>
                <w:w w:val="95"/>
                <w:sz w:val="24"/>
                <w:szCs w:val="24"/>
              </w:rPr>
              <w:t>Value</w:t>
            </w:r>
          </w:p>
        </w:tc>
        <w:tc>
          <w:tcPr>
            <w:tcW w:w="1354" w:type="dxa"/>
            <w:tcBorders>
              <w:top w:val="single" w:sz="4" w:space="0" w:color="F8F8F8"/>
              <w:left w:val="none" w:sz="0" w:space="0" w:color="auto"/>
              <w:bottom w:val="single" w:sz="4" w:space="0" w:color="FFFFFF" w:themeColor="background1"/>
              <w:right w:val="none" w:sz="0" w:space="0" w:color="auto"/>
            </w:tcBorders>
            <w:shd w:val="clear" w:color="auto" w:fill="EAEAEA"/>
            <w:vAlign w:val="center"/>
          </w:tcPr>
          <w:p w:rsidR="00B77823" w:rsidRPr="002A345F" w:rsidRDefault="00B77823" w:rsidP="00BC41D0">
            <w:pPr>
              <w:autoSpaceDE w:val="0"/>
              <w:autoSpaceDN w:val="0"/>
              <w:adjustRightInd w:val="0"/>
              <w:ind w:firstLine="0"/>
              <w:jc w:val="center"/>
              <w:cnfStyle w:val="100000000000" w:firstRow="1" w:lastRow="0" w:firstColumn="0" w:lastColumn="0" w:oddVBand="0" w:evenVBand="0" w:oddHBand="0" w:evenHBand="0" w:firstRowFirstColumn="0" w:firstRowLastColumn="0" w:lastRowFirstColumn="0" w:lastRowLastColumn="0"/>
              <w:rPr>
                <w:rFonts w:eastAsiaTheme="minorEastAsia" w:cstheme="majorBidi"/>
                <w:b w:val="0"/>
                <w:bCs w:val="0"/>
                <w:color w:val="404040" w:themeColor="text1" w:themeTint="BF"/>
                <w:w w:val="95"/>
                <w:sz w:val="24"/>
                <w:szCs w:val="24"/>
              </w:rPr>
            </w:pPr>
            <w:r w:rsidRPr="002A345F">
              <w:rPr>
                <w:rFonts w:eastAsiaTheme="minorEastAsia" w:cstheme="majorBidi"/>
                <w:color w:val="404040" w:themeColor="text1" w:themeTint="BF"/>
                <w:w w:val="95"/>
                <w:sz w:val="24"/>
                <w:szCs w:val="24"/>
              </w:rPr>
              <w:t>Dimension</w:t>
            </w:r>
          </w:p>
        </w:tc>
      </w:tr>
      <w:tr w:rsidR="00B77823" w:rsidRPr="002A345F" w:rsidTr="00E1295C">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065" w:type="dxa"/>
            <w:tcBorders>
              <w:top w:val="single" w:sz="4" w:space="0" w:color="FFFFFF" w:themeColor="background1"/>
              <w:left w:val="none" w:sz="0" w:space="0" w:color="auto"/>
              <w:bottom w:val="single" w:sz="4" w:space="0" w:color="FFFFFF" w:themeColor="background1"/>
              <w:right w:val="single" w:sz="4" w:space="0" w:color="F8F8F8"/>
            </w:tcBorders>
            <w:shd w:val="clear" w:color="auto" w:fill="auto"/>
            <w:vAlign w:val="center"/>
          </w:tcPr>
          <w:p w:rsidR="00B77823" w:rsidRPr="002A345F" w:rsidRDefault="002A345F" w:rsidP="00E1295C">
            <w:pPr>
              <w:autoSpaceDE w:val="0"/>
              <w:autoSpaceDN w:val="0"/>
              <w:adjustRightInd w:val="0"/>
              <w:ind w:firstLine="0"/>
              <w:jc w:val="center"/>
              <w:rPr>
                <w:rFonts w:cstheme="majorBidi"/>
                <w:i/>
                <w:iCs/>
                <w:color w:val="000000" w:themeColor="text1"/>
                <w:w w:val="95"/>
                <w:sz w:val="24"/>
                <w:szCs w:val="24"/>
              </w:rPr>
            </w:pPr>
            <m:oMathPara>
              <m:oMathParaPr>
                <m:jc m:val="center"/>
              </m:oMathParaPr>
              <m:oMath>
                <m:sSubSup>
                  <m:sSubSupPr>
                    <m:ctrlPr>
                      <w:rPr>
                        <w:rFonts w:ascii="Cambria Math" w:hAnsi="Cambria Math" w:cstheme="majorBidi"/>
                        <w:i/>
                        <w:iCs/>
                        <w:color w:val="000000" w:themeColor="text1"/>
                        <w:w w:val="95"/>
                        <w:sz w:val="24"/>
                        <w:szCs w:val="24"/>
                      </w:rPr>
                    </m:ctrlPr>
                  </m:sSubSupPr>
                  <m:e>
                    <m:r>
                      <m:rPr>
                        <m:sty m:val="bi"/>
                      </m:rPr>
                      <w:rPr>
                        <w:rFonts w:ascii="Cambria Math" w:hAnsi="Cambria Math" w:cstheme="majorBidi"/>
                        <w:color w:val="000000" w:themeColor="text1"/>
                        <w:w w:val="95"/>
                        <w:sz w:val="24"/>
                        <w:szCs w:val="24"/>
                      </w:rPr>
                      <m:t>μ</m:t>
                    </m:r>
                  </m:e>
                  <m:sub>
                    <m:r>
                      <m:rPr>
                        <m:sty m:val="bi"/>
                      </m:rPr>
                      <w:rPr>
                        <w:rFonts w:ascii="Cambria Math" w:hAnsi="Cambria Math" w:cstheme="majorBidi"/>
                        <w:color w:val="000000" w:themeColor="text1"/>
                        <w:w w:val="95"/>
                        <w:sz w:val="24"/>
                        <w:szCs w:val="24"/>
                      </w:rPr>
                      <m:t>i</m:t>
                    </m:r>
                  </m:sub>
                  <m:sup>
                    <m:r>
                      <m:rPr>
                        <m:sty m:val="bi"/>
                      </m:rPr>
                      <w:rPr>
                        <w:rFonts w:ascii="Cambria Math" w:hAnsi="Cambria Math" w:cstheme="majorBidi"/>
                        <w:color w:val="000000" w:themeColor="text1"/>
                        <w:w w:val="95"/>
                        <w:sz w:val="24"/>
                        <w:szCs w:val="24"/>
                      </w:rPr>
                      <m:t>k</m:t>
                    </m:r>
                  </m:sup>
                </m:sSubSup>
              </m:oMath>
            </m:oMathPara>
          </w:p>
        </w:tc>
        <w:tc>
          <w:tcPr>
            <w:tcW w:w="5431" w:type="dxa"/>
            <w:tcBorders>
              <w:top w:val="single" w:sz="4" w:space="0" w:color="FFFFFF" w:themeColor="background1"/>
              <w:left w:val="single" w:sz="4" w:space="0" w:color="F8F8F8"/>
              <w:bottom w:val="single" w:sz="4" w:space="0" w:color="FFFFFF" w:themeColor="background1"/>
              <w:right w:val="single" w:sz="4" w:space="0" w:color="F8F8F8"/>
            </w:tcBorders>
            <w:shd w:val="clear" w:color="auto" w:fill="auto"/>
            <w:vAlign w:val="center"/>
          </w:tcPr>
          <w:p w:rsidR="00B77823" w:rsidRPr="002A345F" w:rsidRDefault="00B77823" w:rsidP="00623E42">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ajorBidi"/>
                <w:color w:val="0D0D0D" w:themeColor="text1" w:themeTint="F2"/>
                <w:sz w:val="24"/>
                <w:szCs w:val="24"/>
              </w:rPr>
            </w:pPr>
            <w:r w:rsidRPr="002A345F">
              <w:rPr>
                <w:rFonts w:cstheme="majorBidi"/>
                <w:color w:val="0D0D0D" w:themeColor="text1" w:themeTint="F2"/>
                <w:sz w:val="24"/>
                <w:szCs w:val="24"/>
              </w:rPr>
              <w:t xml:space="preserve">Average </w:t>
            </w:r>
            <w:r w:rsidR="008715F8" w:rsidRPr="002A345F">
              <w:rPr>
                <w:rFonts w:cstheme="majorBidi"/>
                <w:color w:val="0D0D0D" w:themeColor="text1" w:themeTint="F2"/>
                <w:sz w:val="24"/>
                <w:szCs w:val="24"/>
              </w:rPr>
              <w:t xml:space="preserve">Daily Demand </w:t>
            </w:r>
            <w:r w:rsidRPr="002A345F">
              <w:rPr>
                <w:rFonts w:cstheme="majorBidi"/>
                <w:color w:val="0D0D0D" w:themeColor="text1" w:themeTint="F2"/>
                <w:sz w:val="24"/>
                <w:szCs w:val="24"/>
              </w:rPr>
              <w:t xml:space="preserve">from </w:t>
            </w:r>
            <w:proofErr w:type="spellStart"/>
            <w:r w:rsidR="00B53071" w:rsidRPr="002A345F">
              <w:rPr>
                <w:rFonts w:cstheme="majorBidi"/>
                <w:color w:val="0D0D0D" w:themeColor="text1" w:themeTint="F2"/>
                <w:sz w:val="24"/>
                <w:szCs w:val="24"/>
              </w:rPr>
              <w:t>i</w:t>
            </w:r>
            <w:r w:rsidR="00B53071" w:rsidRPr="002A345F">
              <w:rPr>
                <w:rFonts w:cstheme="majorBidi"/>
                <w:color w:val="0D0D0D" w:themeColor="text1" w:themeTint="F2"/>
                <w:sz w:val="24"/>
                <w:szCs w:val="24"/>
                <w:vertAlign w:val="superscript"/>
              </w:rPr>
              <w:t>th</w:t>
            </w:r>
            <w:proofErr w:type="spellEnd"/>
            <w:r w:rsidR="00B53071"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 xml:space="preserve">Retailer for </w:t>
            </w:r>
            <w:proofErr w:type="spellStart"/>
            <w:r w:rsidR="00B53071" w:rsidRPr="002A345F">
              <w:rPr>
                <w:rFonts w:cstheme="majorBidi"/>
                <w:color w:val="0D0D0D" w:themeColor="text1" w:themeTint="F2"/>
                <w:sz w:val="24"/>
                <w:szCs w:val="24"/>
              </w:rPr>
              <w:t>k</w:t>
            </w:r>
            <w:r w:rsidR="00B53071" w:rsidRPr="002A345F">
              <w:rPr>
                <w:rFonts w:cstheme="majorBidi"/>
                <w:color w:val="0D0D0D" w:themeColor="text1" w:themeTint="F2"/>
                <w:sz w:val="24"/>
                <w:szCs w:val="24"/>
                <w:vertAlign w:val="superscript"/>
              </w:rPr>
              <w:t>th</w:t>
            </w:r>
            <w:proofErr w:type="spellEnd"/>
            <w:r w:rsidR="00B53071" w:rsidRPr="002A345F">
              <w:rPr>
                <w:rFonts w:cstheme="majorBidi"/>
                <w:color w:val="0D0D0D" w:themeColor="text1" w:themeTint="F2"/>
                <w:sz w:val="24"/>
                <w:szCs w:val="24"/>
              </w:rPr>
              <w:t xml:space="preserve"> </w:t>
            </w:r>
            <w:r w:rsidR="00874FE4" w:rsidRPr="002A345F">
              <w:rPr>
                <w:rFonts w:cstheme="majorBidi"/>
                <w:color w:val="0D0D0D" w:themeColor="text1" w:themeTint="F2"/>
                <w:sz w:val="24"/>
                <w:szCs w:val="24"/>
              </w:rPr>
              <w:t>Commodity</w:t>
            </w:r>
          </w:p>
        </w:tc>
        <w:tc>
          <w:tcPr>
            <w:tcW w:w="1604" w:type="dxa"/>
            <w:tcBorders>
              <w:top w:val="single" w:sz="4" w:space="0" w:color="FFFFFF" w:themeColor="background1"/>
              <w:left w:val="single" w:sz="4" w:space="0" w:color="F8F8F8"/>
              <w:bottom w:val="single" w:sz="4" w:space="0" w:color="FFFFFF" w:themeColor="background1"/>
              <w:right w:val="single" w:sz="4" w:space="0" w:color="F8F8F8"/>
            </w:tcBorders>
            <w:shd w:val="clear" w:color="auto" w:fill="auto"/>
            <w:vAlign w:val="center"/>
          </w:tcPr>
          <w:p w:rsidR="00B77823" w:rsidRPr="002A345F" w:rsidRDefault="00B77823" w:rsidP="0023749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U[70-120]</w:t>
            </w:r>
          </w:p>
        </w:tc>
        <w:tc>
          <w:tcPr>
            <w:tcW w:w="1354" w:type="dxa"/>
            <w:tcBorders>
              <w:top w:val="single" w:sz="4" w:space="0" w:color="FFFFFF" w:themeColor="background1"/>
              <w:left w:val="single" w:sz="4" w:space="0" w:color="F8F8F8"/>
              <w:bottom w:val="single" w:sz="4" w:space="0" w:color="FFFFFF" w:themeColor="background1"/>
              <w:right w:val="none" w:sz="0" w:space="0" w:color="auto"/>
            </w:tcBorders>
            <w:shd w:val="clear" w:color="auto" w:fill="auto"/>
            <w:vAlign w:val="center"/>
          </w:tcPr>
          <w:p w:rsidR="00B77823" w:rsidRPr="002A345F" w:rsidRDefault="00B77823" w:rsidP="00BC41D0">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unit</w:t>
            </w:r>
          </w:p>
        </w:tc>
      </w:tr>
      <w:tr w:rsidR="00B77823" w:rsidRPr="002A345F" w:rsidTr="00E1295C">
        <w:trPr>
          <w:trHeight w:val="170"/>
          <w:jc w:val="center"/>
        </w:trPr>
        <w:tc>
          <w:tcPr>
            <w:cnfStyle w:val="001000000000" w:firstRow="0" w:lastRow="0" w:firstColumn="1" w:lastColumn="0" w:oddVBand="0" w:evenVBand="0" w:oddHBand="0" w:evenHBand="0" w:firstRowFirstColumn="0" w:firstRowLastColumn="0" w:lastRowFirstColumn="0" w:lastRowLastColumn="0"/>
            <w:tcW w:w="1065" w:type="dxa"/>
            <w:tcBorders>
              <w:top w:val="single" w:sz="4" w:space="0" w:color="FFFFFF" w:themeColor="background1"/>
              <w:bottom w:val="single" w:sz="4" w:space="0" w:color="FFFFFF" w:themeColor="background1"/>
            </w:tcBorders>
            <w:shd w:val="clear" w:color="auto" w:fill="F8F8F8"/>
            <w:vAlign w:val="center"/>
          </w:tcPr>
          <w:p w:rsidR="00B77823" w:rsidRPr="002A345F" w:rsidRDefault="002A345F" w:rsidP="00E1295C">
            <w:pPr>
              <w:autoSpaceDE w:val="0"/>
              <w:autoSpaceDN w:val="0"/>
              <w:adjustRightInd w:val="0"/>
              <w:ind w:firstLine="0"/>
              <w:jc w:val="center"/>
              <w:rPr>
                <w:rFonts w:eastAsia="Calibri" w:cstheme="majorBidi"/>
                <w:i/>
                <w:iCs/>
                <w:color w:val="000000" w:themeColor="text1"/>
                <w:w w:val="95"/>
                <w:sz w:val="24"/>
                <w:szCs w:val="24"/>
              </w:rPr>
            </w:pPr>
            <m:oMathPara>
              <m:oMathParaPr>
                <m:jc m:val="center"/>
              </m:oMathParaPr>
              <m:oMath>
                <m:sSubSup>
                  <m:sSubSupPr>
                    <m:ctrlPr>
                      <w:rPr>
                        <w:rFonts w:ascii="Cambria Math" w:hAnsi="Cambria Math" w:cstheme="majorBidi"/>
                        <w:i/>
                        <w:iCs/>
                        <w:color w:val="000000" w:themeColor="text1"/>
                        <w:w w:val="95"/>
                        <w:sz w:val="24"/>
                        <w:szCs w:val="24"/>
                      </w:rPr>
                    </m:ctrlPr>
                  </m:sSubSupPr>
                  <m:e>
                    <m:r>
                      <m:rPr>
                        <m:sty m:val="bi"/>
                      </m:rPr>
                      <w:rPr>
                        <w:rFonts w:ascii="Cambria Math" w:hAnsi="Cambria Math" w:cstheme="majorBidi"/>
                        <w:color w:val="000000" w:themeColor="text1"/>
                        <w:w w:val="95"/>
                        <w:sz w:val="24"/>
                        <w:szCs w:val="24"/>
                      </w:rPr>
                      <m:t>υ</m:t>
                    </m:r>
                  </m:e>
                  <m:sub>
                    <m:r>
                      <m:rPr>
                        <m:sty m:val="bi"/>
                      </m:rPr>
                      <w:rPr>
                        <w:rFonts w:ascii="Cambria Math" w:hAnsi="Cambria Math" w:cstheme="majorBidi"/>
                        <w:color w:val="000000" w:themeColor="text1"/>
                        <w:w w:val="95"/>
                        <w:sz w:val="24"/>
                        <w:szCs w:val="24"/>
                      </w:rPr>
                      <m:t>i</m:t>
                    </m:r>
                  </m:sub>
                  <m:sup>
                    <m:r>
                      <m:rPr>
                        <m:sty m:val="bi"/>
                      </m:rPr>
                      <w:rPr>
                        <w:rFonts w:ascii="Cambria Math" w:hAnsi="Cambria Math" w:cstheme="majorBidi"/>
                        <w:color w:val="000000" w:themeColor="text1"/>
                        <w:w w:val="95"/>
                        <w:sz w:val="24"/>
                        <w:szCs w:val="24"/>
                      </w:rPr>
                      <m:t>k</m:t>
                    </m:r>
                  </m:sup>
                </m:sSubSup>
              </m:oMath>
            </m:oMathPara>
          </w:p>
        </w:tc>
        <w:tc>
          <w:tcPr>
            <w:tcW w:w="5431" w:type="dxa"/>
            <w:tcBorders>
              <w:top w:val="single" w:sz="4" w:space="0" w:color="FFFFFF" w:themeColor="background1"/>
              <w:bottom w:val="single" w:sz="4" w:space="0" w:color="FFFFFF" w:themeColor="background1"/>
            </w:tcBorders>
            <w:shd w:val="clear" w:color="auto" w:fill="F8F8F8"/>
            <w:vAlign w:val="center"/>
          </w:tcPr>
          <w:p w:rsidR="00B77823" w:rsidRPr="002A345F" w:rsidRDefault="00B77823" w:rsidP="00623E42">
            <w:pPr>
              <w:autoSpaceDE w:val="0"/>
              <w:autoSpaceDN w:val="0"/>
              <w:adjustRightInd w:val="0"/>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cstheme="majorBidi"/>
                <w:color w:val="0D0D0D" w:themeColor="text1" w:themeTint="F2"/>
                <w:sz w:val="24"/>
                <w:szCs w:val="24"/>
              </w:rPr>
            </w:pPr>
            <w:r w:rsidRPr="002A345F">
              <w:rPr>
                <w:rFonts w:cstheme="majorBidi"/>
                <w:color w:val="0D0D0D" w:themeColor="text1" w:themeTint="F2"/>
                <w:sz w:val="24"/>
                <w:szCs w:val="24"/>
              </w:rPr>
              <w:t xml:space="preserve">Variance </w:t>
            </w:r>
            <w:r w:rsidR="008715F8" w:rsidRPr="002A345F">
              <w:rPr>
                <w:rFonts w:cstheme="majorBidi"/>
                <w:color w:val="0D0D0D" w:themeColor="text1" w:themeTint="F2"/>
                <w:sz w:val="24"/>
                <w:szCs w:val="24"/>
              </w:rPr>
              <w:t xml:space="preserve">Daily Demand </w:t>
            </w:r>
            <w:r w:rsidRPr="002A345F">
              <w:rPr>
                <w:rFonts w:cstheme="majorBidi"/>
                <w:color w:val="0D0D0D" w:themeColor="text1" w:themeTint="F2"/>
                <w:sz w:val="24"/>
                <w:szCs w:val="24"/>
              </w:rPr>
              <w:t xml:space="preserve">from </w:t>
            </w:r>
            <w:proofErr w:type="spellStart"/>
            <w:r w:rsidR="00B53071" w:rsidRPr="002A345F">
              <w:rPr>
                <w:rFonts w:cstheme="majorBidi"/>
                <w:color w:val="0D0D0D" w:themeColor="text1" w:themeTint="F2"/>
                <w:sz w:val="24"/>
                <w:szCs w:val="24"/>
              </w:rPr>
              <w:t>i</w:t>
            </w:r>
            <w:r w:rsidR="00B53071" w:rsidRPr="002A345F">
              <w:rPr>
                <w:rFonts w:cstheme="majorBidi"/>
                <w:color w:val="0D0D0D" w:themeColor="text1" w:themeTint="F2"/>
                <w:sz w:val="24"/>
                <w:szCs w:val="24"/>
                <w:vertAlign w:val="superscript"/>
              </w:rPr>
              <w:t>th</w:t>
            </w:r>
            <w:proofErr w:type="spellEnd"/>
            <w:r w:rsidR="00B53071"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 xml:space="preserve">Retailer for </w:t>
            </w:r>
            <w:proofErr w:type="spellStart"/>
            <w:r w:rsidR="00B53071" w:rsidRPr="002A345F">
              <w:rPr>
                <w:rFonts w:cstheme="majorBidi"/>
                <w:color w:val="0D0D0D" w:themeColor="text1" w:themeTint="F2"/>
                <w:sz w:val="24"/>
                <w:szCs w:val="24"/>
              </w:rPr>
              <w:t>k</w:t>
            </w:r>
            <w:r w:rsidR="00B53071" w:rsidRPr="002A345F">
              <w:rPr>
                <w:rFonts w:cstheme="majorBidi"/>
                <w:color w:val="0D0D0D" w:themeColor="text1" w:themeTint="F2"/>
                <w:sz w:val="24"/>
                <w:szCs w:val="24"/>
                <w:vertAlign w:val="superscript"/>
              </w:rPr>
              <w:t>th</w:t>
            </w:r>
            <w:proofErr w:type="spellEnd"/>
            <w:r w:rsidR="00B53071" w:rsidRPr="002A345F">
              <w:rPr>
                <w:rFonts w:cstheme="majorBidi"/>
                <w:color w:val="0D0D0D" w:themeColor="text1" w:themeTint="F2"/>
                <w:sz w:val="24"/>
                <w:szCs w:val="24"/>
              </w:rPr>
              <w:t xml:space="preserve"> </w:t>
            </w:r>
            <w:r w:rsidR="00874FE4" w:rsidRPr="002A345F">
              <w:rPr>
                <w:rFonts w:cstheme="majorBidi"/>
                <w:color w:val="0D0D0D" w:themeColor="text1" w:themeTint="F2"/>
                <w:sz w:val="24"/>
                <w:szCs w:val="24"/>
              </w:rPr>
              <w:t>Commodity</w:t>
            </w:r>
          </w:p>
        </w:tc>
        <w:tc>
          <w:tcPr>
            <w:tcW w:w="1604" w:type="dxa"/>
            <w:tcBorders>
              <w:top w:val="single" w:sz="4" w:space="0" w:color="FFFFFF" w:themeColor="background1"/>
              <w:bottom w:val="single" w:sz="4" w:space="0" w:color="FFFFFF" w:themeColor="background1"/>
            </w:tcBorders>
            <w:shd w:val="clear" w:color="auto" w:fill="F8F8F8"/>
            <w:vAlign w:val="center"/>
          </w:tcPr>
          <w:p w:rsidR="00B77823" w:rsidRPr="002A345F" w:rsidRDefault="00B77823" w:rsidP="0023749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U[10-25]</w:t>
            </w:r>
          </w:p>
        </w:tc>
        <w:tc>
          <w:tcPr>
            <w:tcW w:w="1354" w:type="dxa"/>
            <w:tcBorders>
              <w:top w:val="single" w:sz="4" w:space="0" w:color="FFFFFF" w:themeColor="background1"/>
              <w:bottom w:val="single" w:sz="4" w:space="0" w:color="FFFFFF" w:themeColor="background1"/>
            </w:tcBorders>
            <w:shd w:val="clear" w:color="auto" w:fill="F8F8F8"/>
            <w:vAlign w:val="center"/>
          </w:tcPr>
          <w:p w:rsidR="00B77823" w:rsidRPr="002A345F" w:rsidRDefault="00B77823" w:rsidP="00BC41D0">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unit</w:t>
            </w:r>
          </w:p>
        </w:tc>
      </w:tr>
      <w:tr w:rsidR="00B77823" w:rsidRPr="002A345F" w:rsidTr="00E1295C">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065" w:type="dxa"/>
            <w:tcBorders>
              <w:top w:val="single" w:sz="4" w:space="0" w:color="FFFFFF" w:themeColor="background1"/>
              <w:left w:val="none" w:sz="0" w:space="0" w:color="auto"/>
              <w:bottom w:val="single" w:sz="4" w:space="0" w:color="FFFFFF" w:themeColor="background1"/>
              <w:right w:val="single" w:sz="4" w:space="0" w:color="F8F8F8"/>
            </w:tcBorders>
            <w:shd w:val="clear" w:color="auto" w:fill="auto"/>
            <w:vAlign w:val="center"/>
          </w:tcPr>
          <w:p w:rsidR="00B77823" w:rsidRPr="002A345F" w:rsidRDefault="002A345F" w:rsidP="00E1295C">
            <w:pPr>
              <w:autoSpaceDE w:val="0"/>
              <w:autoSpaceDN w:val="0"/>
              <w:adjustRightInd w:val="0"/>
              <w:ind w:firstLine="0"/>
              <w:jc w:val="center"/>
              <w:rPr>
                <w:rFonts w:cstheme="majorBidi"/>
                <w:i/>
                <w:iCs/>
                <w:color w:val="000000" w:themeColor="text1"/>
                <w:w w:val="95"/>
                <w:sz w:val="24"/>
                <w:szCs w:val="24"/>
              </w:rPr>
            </w:pPr>
            <m:oMathPara>
              <m:oMathParaPr>
                <m:jc m:val="center"/>
              </m:oMathParaPr>
              <m:oMath>
                <m:sSub>
                  <m:sSubPr>
                    <m:ctrlPr>
                      <w:rPr>
                        <w:rFonts w:ascii="Cambria Math" w:hAnsi="Cambria Math" w:cstheme="majorBidi"/>
                        <w:i/>
                        <w:iCs/>
                        <w:color w:val="000000" w:themeColor="text1"/>
                        <w:w w:val="95"/>
                        <w:sz w:val="24"/>
                        <w:szCs w:val="24"/>
                      </w:rPr>
                    </m:ctrlPr>
                  </m:sSubPr>
                  <m:e>
                    <m:r>
                      <m:rPr>
                        <m:sty m:val="bi"/>
                      </m:rPr>
                      <w:rPr>
                        <w:rFonts w:ascii="Cambria Math" w:hAnsi="Cambria Math" w:cstheme="majorBidi"/>
                        <w:color w:val="000000" w:themeColor="text1"/>
                        <w:w w:val="95"/>
                        <w:sz w:val="24"/>
                        <w:szCs w:val="24"/>
                      </w:rPr>
                      <m:t>F</m:t>
                    </m:r>
                  </m:e>
                  <m:sub>
                    <m:r>
                      <m:rPr>
                        <m:sty m:val="bi"/>
                      </m:rPr>
                      <w:rPr>
                        <w:rFonts w:ascii="Cambria Math" w:hAnsi="Cambria Math" w:cstheme="majorBidi"/>
                        <w:color w:val="000000" w:themeColor="text1"/>
                        <w:w w:val="95"/>
                        <w:sz w:val="24"/>
                        <w:szCs w:val="24"/>
                      </w:rPr>
                      <m:t>j</m:t>
                    </m:r>
                  </m:sub>
                </m:sSub>
              </m:oMath>
            </m:oMathPara>
          </w:p>
        </w:tc>
        <w:tc>
          <w:tcPr>
            <w:tcW w:w="5431" w:type="dxa"/>
            <w:tcBorders>
              <w:top w:val="single" w:sz="4" w:space="0" w:color="FFFFFF" w:themeColor="background1"/>
              <w:left w:val="single" w:sz="4" w:space="0" w:color="F8F8F8"/>
              <w:bottom w:val="single" w:sz="4" w:space="0" w:color="FFFFFF" w:themeColor="background1"/>
              <w:right w:val="single" w:sz="4" w:space="0" w:color="F8F8F8"/>
            </w:tcBorders>
            <w:shd w:val="clear" w:color="auto" w:fill="auto"/>
            <w:vAlign w:val="center"/>
          </w:tcPr>
          <w:p w:rsidR="00B77823" w:rsidRPr="002A345F" w:rsidRDefault="00B53071" w:rsidP="00623E42">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ajorBidi"/>
                <w:color w:val="0D0D0D" w:themeColor="text1" w:themeTint="F2"/>
                <w:sz w:val="24"/>
                <w:szCs w:val="24"/>
              </w:rPr>
            </w:pPr>
            <w:proofErr w:type="spellStart"/>
            <w:r w:rsidRPr="002A345F">
              <w:rPr>
                <w:rFonts w:cstheme="majorBidi"/>
                <w:color w:val="0D0D0D" w:themeColor="text1" w:themeTint="F2"/>
                <w:sz w:val="24"/>
                <w:szCs w:val="24"/>
              </w:rPr>
              <w:t>j</w:t>
            </w:r>
            <w:r w:rsidRPr="002A345F">
              <w:rPr>
                <w:rFonts w:cstheme="majorBidi"/>
                <w:color w:val="0D0D0D" w:themeColor="text1" w:themeTint="F2"/>
                <w:sz w:val="24"/>
                <w:szCs w:val="24"/>
                <w:vertAlign w:val="superscript"/>
              </w:rPr>
              <w:t>th</w:t>
            </w:r>
            <w:proofErr w:type="spellEnd"/>
            <w:r w:rsidRPr="002A345F">
              <w:rPr>
                <w:rFonts w:cstheme="majorBidi"/>
                <w:color w:val="0D0D0D" w:themeColor="text1" w:themeTint="F2"/>
                <w:sz w:val="24"/>
                <w:szCs w:val="24"/>
              </w:rPr>
              <w:t xml:space="preserve"> </w:t>
            </w:r>
            <w:r w:rsidR="00B77823" w:rsidRPr="002A345F">
              <w:rPr>
                <w:rFonts w:cstheme="majorBidi"/>
                <w:color w:val="0D0D0D" w:themeColor="text1" w:themeTint="F2"/>
                <w:sz w:val="24"/>
                <w:szCs w:val="24"/>
              </w:rPr>
              <w:t xml:space="preserve">Warehouse </w:t>
            </w:r>
            <w:r w:rsidR="008715F8" w:rsidRPr="002A345F">
              <w:rPr>
                <w:rFonts w:cstheme="majorBidi"/>
                <w:color w:val="0D0D0D" w:themeColor="text1" w:themeTint="F2"/>
                <w:sz w:val="24"/>
                <w:szCs w:val="24"/>
              </w:rPr>
              <w:t>Opening Fixed Cost</w:t>
            </w:r>
          </w:p>
        </w:tc>
        <w:tc>
          <w:tcPr>
            <w:tcW w:w="1604" w:type="dxa"/>
            <w:tcBorders>
              <w:top w:val="single" w:sz="4" w:space="0" w:color="FFFFFF" w:themeColor="background1"/>
              <w:left w:val="single" w:sz="4" w:space="0" w:color="F8F8F8"/>
              <w:bottom w:val="single" w:sz="4" w:space="0" w:color="FFFFFF" w:themeColor="background1"/>
              <w:right w:val="single" w:sz="4" w:space="0" w:color="F8F8F8"/>
            </w:tcBorders>
            <w:shd w:val="clear" w:color="auto" w:fill="auto"/>
            <w:vAlign w:val="center"/>
          </w:tcPr>
          <w:p w:rsidR="00B77823" w:rsidRPr="002A345F" w:rsidRDefault="00B77823" w:rsidP="0023749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650</w:t>
            </w:r>
          </w:p>
        </w:tc>
        <w:tc>
          <w:tcPr>
            <w:tcW w:w="1354" w:type="dxa"/>
            <w:tcBorders>
              <w:top w:val="single" w:sz="4" w:space="0" w:color="FFFFFF" w:themeColor="background1"/>
              <w:left w:val="single" w:sz="4" w:space="0" w:color="F8F8F8"/>
              <w:bottom w:val="single" w:sz="4" w:space="0" w:color="FFFFFF" w:themeColor="background1"/>
              <w:right w:val="none" w:sz="0" w:space="0" w:color="auto"/>
            </w:tcBorders>
            <w:shd w:val="clear" w:color="auto" w:fill="auto"/>
            <w:vAlign w:val="center"/>
          </w:tcPr>
          <w:p w:rsidR="00B77823" w:rsidRPr="002A345F" w:rsidRDefault="00B77823" w:rsidP="00BC41D0">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w:t>
            </w:r>
          </w:p>
        </w:tc>
      </w:tr>
      <w:tr w:rsidR="00B77823" w:rsidRPr="002A345F" w:rsidTr="00E1295C">
        <w:trPr>
          <w:trHeight w:val="170"/>
          <w:jc w:val="center"/>
        </w:trPr>
        <w:tc>
          <w:tcPr>
            <w:cnfStyle w:val="001000000000" w:firstRow="0" w:lastRow="0" w:firstColumn="1" w:lastColumn="0" w:oddVBand="0" w:evenVBand="0" w:oddHBand="0" w:evenHBand="0" w:firstRowFirstColumn="0" w:firstRowLastColumn="0" w:lastRowFirstColumn="0" w:lastRowLastColumn="0"/>
            <w:tcW w:w="1065" w:type="dxa"/>
            <w:tcBorders>
              <w:top w:val="single" w:sz="4" w:space="0" w:color="FFFFFF" w:themeColor="background1"/>
              <w:bottom w:val="single" w:sz="4" w:space="0" w:color="FFFFFF" w:themeColor="background1"/>
            </w:tcBorders>
            <w:shd w:val="clear" w:color="auto" w:fill="F8F8F8"/>
            <w:vAlign w:val="center"/>
          </w:tcPr>
          <w:p w:rsidR="00B77823" w:rsidRPr="002A345F" w:rsidRDefault="002A345F" w:rsidP="00E1295C">
            <w:pPr>
              <w:autoSpaceDE w:val="0"/>
              <w:autoSpaceDN w:val="0"/>
              <w:adjustRightInd w:val="0"/>
              <w:ind w:firstLine="0"/>
              <w:jc w:val="center"/>
              <w:rPr>
                <w:rFonts w:eastAsia="Calibri" w:cstheme="majorBidi"/>
                <w:i/>
                <w:iCs/>
                <w:color w:val="000000" w:themeColor="text1"/>
                <w:w w:val="95"/>
                <w:sz w:val="24"/>
                <w:szCs w:val="24"/>
              </w:rPr>
            </w:pPr>
            <m:oMathPara>
              <m:oMathParaPr>
                <m:jc m:val="center"/>
              </m:oMathParaPr>
              <m:oMath>
                <m:sSubSup>
                  <m:sSubSupPr>
                    <m:ctrlPr>
                      <w:rPr>
                        <w:rFonts w:ascii="Cambria Math" w:hAnsi="Cambria Math" w:cstheme="majorBidi"/>
                        <w:i/>
                        <w:iCs/>
                        <w:color w:val="000000" w:themeColor="text1"/>
                        <w:w w:val="95"/>
                        <w:sz w:val="24"/>
                        <w:szCs w:val="24"/>
                      </w:rPr>
                    </m:ctrlPr>
                  </m:sSubSupPr>
                  <m:e>
                    <m:r>
                      <m:rPr>
                        <m:sty m:val="bi"/>
                      </m:rPr>
                      <w:rPr>
                        <w:rFonts w:ascii="Cambria Math" w:hAnsi="Cambria Math" w:cstheme="majorBidi"/>
                        <w:color w:val="000000" w:themeColor="text1"/>
                        <w:w w:val="95"/>
                        <w:sz w:val="24"/>
                        <w:szCs w:val="24"/>
                      </w:rPr>
                      <m:t>h</m:t>
                    </m:r>
                  </m:e>
                  <m:sub>
                    <m:r>
                      <m:rPr>
                        <m:sty m:val="bi"/>
                      </m:rPr>
                      <w:rPr>
                        <w:rFonts w:ascii="Cambria Math" w:hAnsi="Cambria Math" w:cstheme="majorBidi"/>
                        <w:color w:val="000000" w:themeColor="text1"/>
                        <w:w w:val="95"/>
                        <w:sz w:val="24"/>
                        <w:szCs w:val="24"/>
                      </w:rPr>
                      <m:t>j</m:t>
                    </m:r>
                  </m:sub>
                  <m:sup>
                    <m:r>
                      <m:rPr>
                        <m:sty m:val="bi"/>
                      </m:rPr>
                      <w:rPr>
                        <w:rFonts w:ascii="Cambria Math" w:hAnsi="Cambria Math" w:cstheme="majorBidi"/>
                        <w:color w:val="000000" w:themeColor="text1"/>
                        <w:w w:val="95"/>
                        <w:sz w:val="24"/>
                        <w:szCs w:val="24"/>
                      </w:rPr>
                      <m:t>k</m:t>
                    </m:r>
                  </m:sup>
                </m:sSubSup>
              </m:oMath>
            </m:oMathPara>
          </w:p>
        </w:tc>
        <w:tc>
          <w:tcPr>
            <w:tcW w:w="5431" w:type="dxa"/>
            <w:tcBorders>
              <w:top w:val="single" w:sz="4" w:space="0" w:color="FFFFFF" w:themeColor="background1"/>
              <w:bottom w:val="single" w:sz="4" w:space="0" w:color="FFFFFF" w:themeColor="background1"/>
            </w:tcBorders>
            <w:shd w:val="clear" w:color="auto" w:fill="F8F8F8"/>
            <w:vAlign w:val="center"/>
          </w:tcPr>
          <w:p w:rsidR="00B77823" w:rsidRPr="002A345F" w:rsidRDefault="00B53071" w:rsidP="00623E42">
            <w:pPr>
              <w:autoSpaceDE w:val="0"/>
              <w:autoSpaceDN w:val="0"/>
              <w:adjustRightInd w:val="0"/>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cstheme="majorBidi"/>
                <w:color w:val="0D0D0D" w:themeColor="text1" w:themeTint="F2"/>
                <w:sz w:val="24"/>
                <w:szCs w:val="24"/>
              </w:rPr>
            </w:pPr>
            <w:proofErr w:type="spellStart"/>
            <w:r w:rsidRPr="002A345F">
              <w:rPr>
                <w:rFonts w:cstheme="majorBidi"/>
                <w:color w:val="0D0D0D" w:themeColor="text1" w:themeTint="F2"/>
                <w:sz w:val="24"/>
                <w:szCs w:val="24"/>
              </w:rPr>
              <w:t>j</w:t>
            </w:r>
            <w:r w:rsidRPr="002A345F">
              <w:rPr>
                <w:rFonts w:cstheme="majorBidi"/>
                <w:color w:val="0D0D0D" w:themeColor="text1" w:themeTint="F2"/>
                <w:sz w:val="24"/>
                <w:szCs w:val="24"/>
                <w:vertAlign w:val="superscript"/>
              </w:rPr>
              <w:t>th</w:t>
            </w:r>
            <w:proofErr w:type="spellEnd"/>
            <w:r w:rsidRPr="002A345F">
              <w:rPr>
                <w:rFonts w:cstheme="majorBidi"/>
                <w:color w:val="0D0D0D" w:themeColor="text1" w:themeTint="F2"/>
                <w:sz w:val="24"/>
                <w:szCs w:val="24"/>
              </w:rPr>
              <w:t xml:space="preserve"> </w:t>
            </w:r>
            <w:r w:rsidR="00B77823" w:rsidRPr="002A345F">
              <w:rPr>
                <w:rFonts w:cstheme="majorBidi"/>
                <w:color w:val="0D0D0D" w:themeColor="text1" w:themeTint="F2"/>
                <w:sz w:val="24"/>
                <w:szCs w:val="24"/>
              </w:rPr>
              <w:t xml:space="preserve">Warehouse </w:t>
            </w:r>
            <w:r w:rsidR="002A76E7" w:rsidRPr="002A345F">
              <w:rPr>
                <w:rFonts w:cstheme="majorBidi"/>
                <w:color w:val="0D0D0D" w:themeColor="text1" w:themeTint="F2"/>
                <w:sz w:val="24"/>
                <w:szCs w:val="24"/>
              </w:rPr>
              <w:t xml:space="preserve">Holding Cost </w:t>
            </w:r>
            <w:r w:rsidR="00B77823" w:rsidRPr="002A345F">
              <w:rPr>
                <w:rFonts w:cstheme="majorBidi"/>
                <w:color w:val="0D0D0D" w:themeColor="text1" w:themeTint="F2"/>
                <w:sz w:val="24"/>
                <w:szCs w:val="24"/>
              </w:rPr>
              <w:t xml:space="preserve">for </w:t>
            </w:r>
            <w:proofErr w:type="spellStart"/>
            <w:r w:rsidRPr="002A345F">
              <w:rPr>
                <w:rFonts w:cstheme="majorBidi"/>
                <w:color w:val="0D0D0D" w:themeColor="text1" w:themeTint="F2"/>
                <w:sz w:val="24"/>
                <w:szCs w:val="24"/>
              </w:rPr>
              <w:t>k</w:t>
            </w:r>
            <w:r w:rsidRPr="002A345F">
              <w:rPr>
                <w:rFonts w:cstheme="majorBidi"/>
                <w:color w:val="0D0D0D" w:themeColor="text1" w:themeTint="F2"/>
                <w:sz w:val="24"/>
                <w:szCs w:val="24"/>
                <w:vertAlign w:val="superscript"/>
              </w:rPr>
              <w:t>th</w:t>
            </w:r>
            <w:proofErr w:type="spellEnd"/>
            <w:r w:rsidRPr="002A345F">
              <w:rPr>
                <w:rFonts w:cstheme="majorBidi"/>
                <w:color w:val="0D0D0D" w:themeColor="text1" w:themeTint="F2"/>
                <w:sz w:val="24"/>
                <w:szCs w:val="24"/>
              </w:rPr>
              <w:t xml:space="preserve"> </w:t>
            </w:r>
            <w:r w:rsidR="00874FE4" w:rsidRPr="002A345F">
              <w:rPr>
                <w:rFonts w:cstheme="majorBidi"/>
                <w:color w:val="0D0D0D" w:themeColor="text1" w:themeTint="F2"/>
                <w:sz w:val="24"/>
                <w:szCs w:val="24"/>
              </w:rPr>
              <w:t>Commodity</w:t>
            </w:r>
          </w:p>
        </w:tc>
        <w:tc>
          <w:tcPr>
            <w:tcW w:w="1604" w:type="dxa"/>
            <w:tcBorders>
              <w:top w:val="single" w:sz="4" w:space="0" w:color="FFFFFF" w:themeColor="background1"/>
              <w:bottom w:val="single" w:sz="4" w:space="0" w:color="FFFFFF" w:themeColor="background1"/>
            </w:tcBorders>
            <w:shd w:val="clear" w:color="auto" w:fill="F8F8F8"/>
            <w:vAlign w:val="center"/>
          </w:tcPr>
          <w:p w:rsidR="00B77823" w:rsidRPr="002A345F" w:rsidRDefault="00B77823" w:rsidP="0023749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U[70-90]</w:t>
            </w:r>
          </w:p>
        </w:tc>
        <w:tc>
          <w:tcPr>
            <w:tcW w:w="1354" w:type="dxa"/>
            <w:tcBorders>
              <w:top w:val="single" w:sz="4" w:space="0" w:color="FFFFFF" w:themeColor="background1"/>
              <w:bottom w:val="single" w:sz="4" w:space="0" w:color="FFFFFF" w:themeColor="background1"/>
            </w:tcBorders>
            <w:shd w:val="clear" w:color="auto" w:fill="F8F8F8"/>
            <w:vAlign w:val="center"/>
          </w:tcPr>
          <w:p w:rsidR="00B77823" w:rsidRPr="002A345F" w:rsidRDefault="00B77823" w:rsidP="00BC41D0">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w:t>
            </w:r>
          </w:p>
        </w:tc>
      </w:tr>
      <w:tr w:rsidR="00B77823" w:rsidRPr="002A345F" w:rsidTr="00E1295C">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065" w:type="dxa"/>
            <w:tcBorders>
              <w:top w:val="single" w:sz="4" w:space="0" w:color="FFFFFF" w:themeColor="background1"/>
              <w:left w:val="none" w:sz="0" w:space="0" w:color="auto"/>
              <w:bottom w:val="single" w:sz="4" w:space="0" w:color="FFFFFF" w:themeColor="background1"/>
              <w:right w:val="single" w:sz="4" w:space="0" w:color="F8F8F8"/>
            </w:tcBorders>
            <w:shd w:val="clear" w:color="auto" w:fill="auto"/>
            <w:vAlign w:val="center"/>
          </w:tcPr>
          <w:p w:rsidR="00B77823" w:rsidRPr="002A345F" w:rsidRDefault="002A345F" w:rsidP="00E1295C">
            <w:pPr>
              <w:autoSpaceDE w:val="0"/>
              <w:autoSpaceDN w:val="0"/>
              <w:adjustRightInd w:val="0"/>
              <w:ind w:firstLine="0"/>
              <w:jc w:val="center"/>
              <w:rPr>
                <w:rFonts w:eastAsia="Calibri" w:cstheme="majorBidi"/>
                <w:i/>
                <w:iCs/>
                <w:color w:val="000000" w:themeColor="text1"/>
                <w:w w:val="95"/>
                <w:sz w:val="24"/>
                <w:szCs w:val="24"/>
              </w:rPr>
            </w:pPr>
            <m:oMathPara>
              <m:oMathParaPr>
                <m:jc m:val="center"/>
              </m:oMathParaPr>
              <m:oMath>
                <m:sSubSup>
                  <m:sSubSupPr>
                    <m:ctrlPr>
                      <w:rPr>
                        <w:rFonts w:ascii="Cambria Math" w:hAnsi="Cambria Math" w:cstheme="majorBidi"/>
                        <w:i/>
                        <w:iCs/>
                        <w:color w:val="000000" w:themeColor="text1"/>
                        <w:w w:val="95"/>
                        <w:sz w:val="24"/>
                        <w:szCs w:val="24"/>
                      </w:rPr>
                    </m:ctrlPr>
                  </m:sSubSupPr>
                  <m:e>
                    <m:r>
                      <m:rPr>
                        <m:sty m:val="bi"/>
                      </m:rPr>
                      <w:rPr>
                        <w:rFonts w:ascii="Cambria Math" w:hAnsi="Cambria Math" w:cstheme="majorBidi"/>
                        <w:color w:val="000000" w:themeColor="text1"/>
                        <w:w w:val="95"/>
                        <w:sz w:val="24"/>
                        <w:szCs w:val="24"/>
                      </w:rPr>
                      <m:t>A</m:t>
                    </m:r>
                  </m:e>
                  <m:sub>
                    <m:r>
                      <m:rPr>
                        <m:sty m:val="bi"/>
                      </m:rPr>
                      <w:rPr>
                        <w:rFonts w:ascii="Cambria Math" w:hAnsi="Cambria Math" w:cstheme="majorBidi"/>
                        <w:color w:val="000000" w:themeColor="text1"/>
                        <w:w w:val="95"/>
                        <w:sz w:val="24"/>
                        <w:szCs w:val="24"/>
                      </w:rPr>
                      <m:t>J</m:t>
                    </m:r>
                  </m:sub>
                  <m:sup>
                    <m:r>
                      <m:rPr>
                        <m:sty m:val="bi"/>
                      </m:rPr>
                      <w:rPr>
                        <w:rFonts w:ascii="Cambria Math" w:hAnsi="Cambria Math" w:cstheme="majorBidi"/>
                        <w:color w:val="000000" w:themeColor="text1"/>
                        <w:w w:val="95"/>
                        <w:sz w:val="24"/>
                        <w:szCs w:val="24"/>
                      </w:rPr>
                      <m:t>k</m:t>
                    </m:r>
                  </m:sup>
                </m:sSubSup>
              </m:oMath>
            </m:oMathPara>
          </w:p>
        </w:tc>
        <w:tc>
          <w:tcPr>
            <w:tcW w:w="5431" w:type="dxa"/>
            <w:tcBorders>
              <w:top w:val="single" w:sz="4" w:space="0" w:color="FFFFFF" w:themeColor="background1"/>
              <w:left w:val="single" w:sz="4" w:space="0" w:color="F8F8F8"/>
              <w:bottom w:val="single" w:sz="4" w:space="0" w:color="FFFFFF" w:themeColor="background1"/>
              <w:right w:val="single" w:sz="4" w:space="0" w:color="F8F8F8"/>
            </w:tcBorders>
            <w:shd w:val="clear" w:color="auto" w:fill="auto"/>
            <w:vAlign w:val="center"/>
          </w:tcPr>
          <w:p w:rsidR="00B77823" w:rsidRPr="002A345F" w:rsidRDefault="00B53071" w:rsidP="00623E42">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ajorBidi"/>
                <w:color w:val="0D0D0D" w:themeColor="text1" w:themeTint="F2"/>
                <w:sz w:val="24"/>
                <w:szCs w:val="24"/>
              </w:rPr>
            </w:pPr>
            <w:proofErr w:type="spellStart"/>
            <w:r w:rsidRPr="002A345F">
              <w:rPr>
                <w:rFonts w:cstheme="majorBidi"/>
                <w:color w:val="0D0D0D" w:themeColor="text1" w:themeTint="F2"/>
                <w:sz w:val="24"/>
                <w:szCs w:val="24"/>
              </w:rPr>
              <w:t>j</w:t>
            </w:r>
            <w:r w:rsidRPr="002A345F">
              <w:rPr>
                <w:rFonts w:cstheme="majorBidi"/>
                <w:color w:val="0D0D0D" w:themeColor="text1" w:themeTint="F2"/>
                <w:sz w:val="24"/>
                <w:szCs w:val="24"/>
                <w:vertAlign w:val="superscript"/>
              </w:rPr>
              <w:t>th</w:t>
            </w:r>
            <w:proofErr w:type="spellEnd"/>
            <w:r w:rsidRPr="002A345F">
              <w:rPr>
                <w:rFonts w:cstheme="majorBidi"/>
                <w:color w:val="0D0D0D" w:themeColor="text1" w:themeTint="F2"/>
                <w:sz w:val="24"/>
                <w:szCs w:val="24"/>
              </w:rPr>
              <w:t xml:space="preserve"> </w:t>
            </w:r>
            <w:r w:rsidR="00B77823" w:rsidRPr="002A345F">
              <w:rPr>
                <w:rFonts w:cstheme="majorBidi"/>
                <w:color w:val="0D0D0D" w:themeColor="text1" w:themeTint="F2"/>
                <w:sz w:val="24"/>
                <w:szCs w:val="24"/>
              </w:rPr>
              <w:t xml:space="preserve">Warehouse ordering cost for </w:t>
            </w:r>
            <w:proofErr w:type="spellStart"/>
            <w:r w:rsidRPr="002A345F">
              <w:rPr>
                <w:rFonts w:cstheme="majorBidi"/>
                <w:color w:val="0D0D0D" w:themeColor="text1" w:themeTint="F2"/>
                <w:sz w:val="24"/>
                <w:szCs w:val="24"/>
              </w:rPr>
              <w:t>k</w:t>
            </w:r>
            <w:r w:rsidRPr="002A345F">
              <w:rPr>
                <w:rFonts w:cstheme="majorBidi"/>
                <w:color w:val="0D0D0D" w:themeColor="text1" w:themeTint="F2"/>
                <w:sz w:val="24"/>
                <w:szCs w:val="24"/>
                <w:vertAlign w:val="superscript"/>
              </w:rPr>
              <w:t>th</w:t>
            </w:r>
            <w:proofErr w:type="spellEnd"/>
            <w:r w:rsidRPr="002A345F">
              <w:rPr>
                <w:rFonts w:cstheme="majorBidi"/>
                <w:color w:val="0D0D0D" w:themeColor="text1" w:themeTint="F2"/>
                <w:sz w:val="24"/>
                <w:szCs w:val="24"/>
              </w:rPr>
              <w:t xml:space="preserve"> </w:t>
            </w:r>
            <w:r w:rsidR="00874FE4" w:rsidRPr="002A345F">
              <w:rPr>
                <w:rFonts w:cstheme="majorBidi"/>
                <w:color w:val="0D0D0D" w:themeColor="text1" w:themeTint="F2"/>
                <w:sz w:val="24"/>
                <w:szCs w:val="24"/>
              </w:rPr>
              <w:t>Commodity</w:t>
            </w:r>
          </w:p>
        </w:tc>
        <w:tc>
          <w:tcPr>
            <w:tcW w:w="1604" w:type="dxa"/>
            <w:tcBorders>
              <w:top w:val="single" w:sz="4" w:space="0" w:color="FFFFFF" w:themeColor="background1"/>
              <w:left w:val="single" w:sz="4" w:space="0" w:color="F8F8F8"/>
              <w:bottom w:val="single" w:sz="4" w:space="0" w:color="FFFFFF" w:themeColor="background1"/>
              <w:right w:val="single" w:sz="4" w:space="0" w:color="F8F8F8"/>
            </w:tcBorders>
            <w:shd w:val="clear" w:color="auto" w:fill="auto"/>
            <w:vAlign w:val="center"/>
          </w:tcPr>
          <w:p w:rsidR="00B77823" w:rsidRPr="002A345F" w:rsidRDefault="00B77823" w:rsidP="0023749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5$</w:t>
            </w:r>
          </w:p>
        </w:tc>
        <w:tc>
          <w:tcPr>
            <w:tcW w:w="1354" w:type="dxa"/>
            <w:tcBorders>
              <w:top w:val="single" w:sz="4" w:space="0" w:color="FFFFFF" w:themeColor="background1"/>
              <w:left w:val="single" w:sz="4" w:space="0" w:color="F8F8F8"/>
              <w:bottom w:val="single" w:sz="4" w:space="0" w:color="FFFFFF" w:themeColor="background1"/>
              <w:right w:val="none" w:sz="0" w:space="0" w:color="auto"/>
            </w:tcBorders>
            <w:shd w:val="clear" w:color="auto" w:fill="auto"/>
            <w:vAlign w:val="center"/>
          </w:tcPr>
          <w:p w:rsidR="00B77823" w:rsidRPr="002A345F" w:rsidRDefault="00B77823" w:rsidP="00BC41D0">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w:t>
            </w:r>
          </w:p>
        </w:tc>
      </w:tr>
      <w:tr w:rsidR="00B77823" w:rsidRPr="002A345F" w:rsidTr="00E1295C">
        <w:trPr>
          <w:trHeight w:val="170"/>
          <w:jc w:val="center"/>
        </w:trPr>
        <w:tc>
          <w:tcPr>
            <w:cnfStyle w:val="001000000000" w:firstRow="0" w:lastRow="0" w:firstColumn="1" w:lastColumn="0" w:oddVBand="0" w:evenVBand="0" w:oddHBand="0" w:evenHBand="0" w:firstRowFirstColumn="0" w:firstRowLastColumn="0" w:lastRowFirstColumn="0" w:lastRowLastColumn="0"/>
            <w:tcW w:w="1065" w:type="dxa"/>
            <w:tcBorders>
              <w:top w:val="single" w:sz="4" w:space="0" w:color="FFFFFF" w:themeColor="background1"/>
              <w:bottom w:val="single" w:sz="4" w:space="0" w:color="FFFFFF" w:themeColor="background1"/>
            </w:tcBorders>
            <w:shd w:val="clear" w:color="auto" w:fill="F8F8F8"/>
            <w:vAlign w:val="center"/>
          </w:tcPr>
          <w:p w:rsidR="00B77823" w:rsidRPr="002A345F" w:rsidRDefault="002A345F" w:rsidP="00E1295C">
            <w:pPr>
              <w:autoSpaceDE w:val="0"/>
              <w:autoSpaceDN w:val="0"/>
              <w:adjustRightInd w:val="0"/>
              <w:ind w:firstLine="0"/>
              <w:jc w:val="center"/>
              <w:rPr>
                <w:rFonts w:eastAsia="Calibri" w:cstheme="majorBidi"/>
                <w:i/>
                <w:iCs/>
                <w:color w:val="000000" w:themeColor="text1"/>
                <w:w w:val="95"/>
                <w:sz w:val="24"/>
                <w:szCs w:val="24"/>
              </w:rPr>
            </w:pPr>
            <m:oMathPara>
              <m:oMathParaPr>
                <m:jc m:val="center"/>
              </m:oMathParaPr>
              <m:oMath>
                <m:sSub>
                  <m:sSubPr>
                    <m:ctrlPr>
                      <w:rPr>
                        <w:rFonts w:ascii="Cambria Math" w:hAnsi="Cambria Math" w:cstheme="majorBidi"/>
                        <w:i/>
                        <w:iCs/>
                        <w:color w:val="000000" w:themeColor="text1"/>
                        <w:w w:val="95"/>
                        <w:sz w:val="24"/>
                        <w:szCs w:val="24"/>
                      </w:rPr>
                    </m:ctrlPr>
                  </m:sSubPr>
                  <m:e>
                    <m:r>
                      <m:rPr>
                        <m:sty m:val="bi"/>
                      </m:rPr>
                      <w:rPr>
                        <w:rFonts w:ascii="Cambria Math" w:hAnsi="Cambria Math" w:cstheme="majorBidi"/>
                        <w:color w:val="000000" w:themeColor="text1"/>
                        <w:w w:val="95"/>
                        <w:sz w:val="24"/>
                        <w:szCs w:val="24"/>
                      </w:rPr>
                      <m:t>w</m:t>
                    </m:r>
                  </m:e>
                  <m:sub>
                    <m:r>
                      <m:rPr>
                        <m:sty m:val="bi"/>
                      </m:rPr>
                      <w:rPr>
                        <w:rFonts w:ascii="Cambria Math" w:hAnsi="Cambria Math" w:cstheme="majorBidi"/>
                        <w:color w:val="000000" w:themeColor="text1"/>
                        <w:w w:val="95"/>
                        <w:sz w:val="24"/>
                        <w:szCs w:val="24"/>
                      </w:rPr>
                      <m:t>j</m:t>
                    </m:r>
                  </m:sub>
                </m:sSub>
              </m:oMath>
            </m:oMathPara>
          </w:p>
        </w:tc>
        <w:tc>
          <w:tcPr>
            <w:tcW w:w="5431" w:type="dxa"/>
            <w:tcBorders>
              <w:top w:val="single" w:sz="4" w:space="0" w:color="FFFFFF" w:themeColor="background1"/>
              <w:bottom w:val="single" w:sz="4" w:space="0" w:color="FFFFFF" w:themeColor="background1"/>
            </w:tcBorders>
            <w:shd w:val="clear" w:color="auto" w:fill="F8F8F8"/>
            <w:vAlign w:val="center"/>
          </w:tcPr>
          <w:p w:rsidR="00B77823" w:rsidRPr="002A345F" w:rsidRDefault="00B77823" w:rsidP="00623E42">
            <w:pPr>
              <w:autoSpaceDE w:val="0"/>
              <w:autoSpaceDN w:val="0"/>
              <w:adjustRightInd w:val="0"/>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cstheme="majorBidi"/>
                <w:color w:val="0D0D0D" w:themeColor="text1" w:themeTint="F2"/>
                <w:sz w:val="24"/>
                <w:szCs w:val="24"/>
              </w:rPr>
            </w:pPr>
            <w:r w:rsidRPr="002A345F">
              <w:rPr>
                <w:rFonts w:cstheme="majorBidi"/>
                <w:color w:val="0D0D0D" w:themeColor="text1" w:themeTint="F2"/>
                <w:sz w:val="24"/>
                <w:szCs w:val="24"/>
              </w:rPr>
              <w:t xml:space="preserve">Potential </w:t>
            </w:r>
            <w:r w:rsidR="008715F8" w:rsidRPr="002A345F">
              <w:rPr>
                <w:rFonts w:cstheme="majorBidi"/>
                <w:color w:val="0D0D0D" w:themeColor="text1" w:themeTint="F2"/>
                <w:sz w:val="24"/>
                <w:szCs w:val="24"/>
              </w:rPr>
              <w:t xml:space="preserve">Capacity </w:t>
            </w:r>
            <w:r w:rsidRPr="002A345F">
              <w:rPr>
                <w:rFonts w:cstheme="majorBidi"/>
                <w:color w:val="0D0D0D" w:themeColor="text1" w:themeTint="F2"/>
                <w:sz w:val="24"/>
                <w:szCs w:val="24"/>
              </w:rPr>
              <w:t xml:space="preserve">of </w:t>
            </w:r>
            <w:proofErr w:type="spellStart"/>
            <w:r w:rsidR="00B53071" w:rsidRPr="002A345F">
              <w:rPr>
                <w:rFonts w:cstheme="majorBidi"/>
                <w:color w:val="0D0D0D" w:themeColor="text1" w:themeTint="F2"/>
                <w:sz w:val="24"/>
                <w:szCs w:val="24"/>
              </w:rPr>
              <w:t>j</w:t>
            </w:r>
            <w:r w:rsidR="00B53071" w:rsidRPr="002A345F">
              <w:rPr>
                <w:rFonts w:cstheme="majorBidi"/>
                <w:color w:val="0D0D0D" w:themeColor="text1" w:themeTint="F2"/>
                <w:sz w:val="24"/>
                <w:szCs w:val="24"/>
                <w:vertAlign w:val="superscript"/>
              </w:rPr>
              <w:t>th</w:t>
            </w:r>
            <w:proofErr w:type="spellEnd"/>
            <w:r w:rsidR="00B53071"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Warehouse</w:t>
            </w:r>
          </w:p>
        </w:tc>
        <w:tc>
          <w:tcPr>
            <w:tcW w:w="1604" w:type="dxa"/>
            <w:tcBorders>
              <w:top w:val="single" w:sz="4" w:space="0" w:color="FFFFFF" w:themeColor="background1"/>
              <w:bottom w:val="single" w:sz="4" w:space="0" w:color="FFFFFF" w:themeColor="background1"/>
            </w:tcBorders>
            <w:shd w:val="clear" w:color="auto" w:fill="F8F8F8"/>
            <w:vAlign w:val="center"/>
          </w:tcPr>
          <w:p w:rsidR="00B77823" w:rsidRPr="002A345F" w:rsidRDefault="00B77823" w:rsidP="0023749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750</w:t>
            </w:r>
          </w:p>
        </w:tc>
        <w:tc>
          <w:tcPr>
            <w:tcW w:w="1354" w:type="dxa"/>
            <w:tcBorders>
              <w:top w:val="single" w:sz="4" w:space="0" w:color="FFFFFF" w:themeColor="background1"/>
              <w:bottom w:val="single" w:sz="4" w:space="0" w:color="FFFFFF" w:themeColor="background1"/>
            </w:tcBorders>
            <w:shd w:val="clear" w:color="auto" w:fill="F8F8F8"/>
            <w:vAlign w:val="center"/>
          </w:tcPr>
          <w:p w:rsidR="00B77823" w:rsidRPr="002A345F" w:rsidRDefault="00B77823" w:rsidP="00BC41D0">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unit</w:t>
            </w:r>
          </w:p>
        </w:tc>
      </w:tr>
      <w:tr w:rsidR="00B77823" w:rsidRPr="002A345F" w:rsidTr="00E1295C">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065" w:type="dxa"/>
            <w:tcBorders>
              <w:top w:val="single" w:sz="4" w:space="0" w:color="FFFFFF" w:themeColor="background1"/>
              <w:left w:val="none" w:sz="0" w:space="0" w:color="auto"/>
              <w:bottom w:val="single" w:sz="4" w:space="0" w:color="FFFFFF" w:themeColor="background1"/>
              <w:right w:val="single" w:sz="4" w:space="0" w:color="F8F8F8"/>
            </w:tcBorders>
            <w:shd w:val="clear" w:color="auto" w:fill="auto"/>
            <w:vAlign w:val="center"/>
          </w:tcPr>
          <w:p w:rsidR="00B77823" w:rsidRPr="002A345F" w:rsidRDefault="002A345F" w:rsidP="00E1295C">
            <w:pPr>
              <w:autoSpaceDE w:val="0"/>
              <w:autoSpaceDN w:val="0"/>
              <w:adjustRightInd w:val="0"/>
              <w:ind w:firstLine="0"/>
              <w:jc w:val="center"/>
              <w:rPr>
                <w:rFonts w:eastAsia="Calibri" w:cstheme="majorBidi"/>
                <w:i/>
                <w:iCs/>
                <w:color w:val="000000" w:themeColor="text1"/>
                <w:w w:val="95"/>
                <w:sz w:val="24"/>
                <w:szCs w:val="24"/>
              </w:rPr>
            </w:pPr>
            <m:oMathPara>
              <m:oMathParaPr>
                <m:jc m:val="center"/>
              </m:oMathParaPr>
              <m:oMath>
                <m:sSubSup>
                  <m:sSubSupPr>
                    <m:ctrlPr>
                      <w:rPr>
                        <w:rFonts w:ascii="Cambria Math" w:hAnsi="Cambria Math" w:cstheme="majorBidi"/>
                        <w:i/>
                        <w:iCs/>
                        <w:color w:val="000000" w:themeColor="text1"/>
                        <w:w w:val="95"/>
                        <w:sz w:val="24"/>
                        <w:szCs w:val="24"/>
                      </w:rPr>
                    </m:ctrlPr>
                  </m:sSubSupPr>
                  <m:e>
                    <m:r>
                      <m:rPr>
                        <m:sty m:val="bi"/>
                      </m:rPr>
                      <w:rPr>
                        <w:rFonts w:ascii="Cambria Math" w:hAnsi="Cambria Math" w:cstheme="majorBidi"/>
                        <w:color w:val="000000" w:themeColor="text1"/>
                        <w:w w:val="95"/>
                        <w:sz w:val="24"/>
                        <w:szCs w:val="24"/>
                      </w:rPr>
                      <m:t>tc</m:t>
                    </m:r>
                  </m:e>
                  <m:sub>
                    <m:r>
                      <m:rPr>
                        <m:sty m:val="bi"/>
                      </m:rPr>
                      <w:rPr>
                        <w:rFonts w:ascii="Cambria Math" w:hAnsi="Cambria Math" w:cstheme="majorBidi"/>
                        <w:color w:val="000000" w:themeColor="text1"/>
                        <w:w w:val="95"/>
                        <w:sz w:val="24"/>
                        <w:szCs w:val="24"/>
                      </w:rPr>
                      <m:t>ji</m:t>
                    </m:r>
                  </m:sub>
                  <m:sup>
                    <m:r>
                      <m:rPr>
                        <m:sty m:val="bi"/>
                      </m:rPr>
                      <w:rPr>
                        <w:rFonts w:ascii="Cambria Math" w:hAnsi="Cambria Math" w:cstheme="majorBidi"/>
                        <w:color w:val="000000" w:themeColor="text1"/>
                        <w:w w:val="95"/>
                        <w:sz w:val="24"/>
                        <w:szCs w:val="24"/>
                      </w:rPr>
                      <m:t>k</m:t>
                    </m:r>
                  </m:sup>
                </m:sSubSup>
              </m:oMath>
            </m:oMathPara>
          </w:p>
        </w:tc>
        <w:tc>
          <w:tcPr>
            <w:tcW w:w="5431" w:type="dxa"/>
            <w:tcBorders>
              <w:top w:val="single" w:sz="4" w:space="0" w:color="FFFFFF" w:themeColor="background1"/>
              <w:left w:val="single" w:sz="4" w:space="0" w:color="F8F8F8"/>
              <w:bottom w:val="single" w:sz="4" w:space="0" w:color="FFFFFF" w:themeColor="background1"/>
              <w:right w:val="single" w:sz="4" w:space="0" w:color="F8F8F8"/>
            </w:tcBorders>
            <w:shd w:val="clear" w:color="auto" w:fill="auto"/>
            <w:vAlign w:val="center"/>
          </w:tcPr>
          <w:p w:rsidR="00B77823" w:rsidRPr="002A345F" w:rsidRDefault="00B77823" w:rsidP="00623E42">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cstheme="majorBidi"/>
                <w:color w:val="0D0D0D" w:themeColor="text1" w:themeTint="F2"/>
                <w:sz w:val="24"/>
                <w:szCs w:val="24"/>
              </w:rPr>
            </w:pPr>
            <w:r w:rsidRPr="002A345F">
              <w:rPr>
                <w:rFonts w:cstheme="majorBidi"/>
                <w:color w:val="0D0D0D" w:themeColor="text1" w:themeTint="F2"/>
                <w:sz w:val="24"/>
                <w:szCs w:val="24"/>
              </w:rPr>
              <w:t xml:space="preserve">Unit Cost of </w:t>
            </w:r>
            <w:proofErr w:type="spellStart"/>
            <w:r w:rsidR="00B53071" w:rsidRPr="002A345F">
              <w:rPr>
                <w:rFonts w:cstheme="majorBidi"/>
                <w:color w:val="0D0D0D" w:themeColor="text1" w:themeTint="F2"/>
                <w:sz w:val="24"/>
                <w:szCs w:val="24"/>
              </w:rPr>
              <w:t>k</w:t>
            </w:r>
            <w:r w:rsidR="00B53071" w:rsidRPr="002A345F">
              <w:rPr>
                <w:rFonts w:cstheme="majorBidi"/>
                <w:color w:val="0D0D0D" w:themeColor="text1" w:themeTint="F2"/>
                <w:sz w:val="24"/>
                <w:szCs w:val="24"/>
                <w:vertAlign w:val="superscript"/>
              </w:rPr>
              <w:t>th</w:t>
            </w:r>
            <w:proofErr w:type="spellEnd"/>
            <w:r w:rsidR="00B53071" w:rsidRPr="002A345F">
              <w:rPr>
                <w:rFonts w:cstheme="majorBidi"/>
                <w:color w:val="0D0D0D" w:themeColor="text1" w:themeTint="F2"/>
                <w:sz w:val="24"/>
                <w:szCs w:val="24"/>
              </w:rPr>
              <w:t xml:space="preserve"> </w:t>
            </w:r>
            <w:r w:rsidR="00874FE4" w:rsidRPr="002A345F">
              <w:rPr>
                <w:rFonts w:cstheme="majorBidi"/>
                <w:color w:val="0D0D0D" w:themeColor="text1" w:themeTint="F2"/>
                <w:sz w:val="24"/>
                <w:szCs w:val="24"/>
              </w:rPr>
              <w:t xml:space="preserve">Commodity </w:t>
            </w:r>
            <w:r w:rsidRPr="002A345F">
              <w:rPr>
                <w:rFonts w:cstheme="majorBidi"/>
                <w:color w:val="0D0D0D" w:themeColor="text1" w:themeTint="F2"/>
                <w:sz w:val="24"/>
                <w:szCs w:val="24"/>
              </w:rPr>
              <w:t xml:space="preserve">shipping from </w:t>
            </w:r>
            <w:proofErr w:type="spellStart"/>
            <w:r w:rsidR="00B53071" w:rsidRPr="002A345F">
              <w:rPr>
                <w:rFonts w:cstheme="majorBidi"/>
                <w:color w:val="0D0D0D" w:themeColor="text1" w:themeTint="F2"/>
                <w:sz w:val="24"/>
                <w:szCs w:val="24"/>
              </w:rPr>
              <w:t>j</w:t>
            </w:r>
            <w:r w:rsidR="00B53071" w:rsidRPr="002A345F">
              <w:rPr>
                <w:rFonts w:cstheme="majorBidi"/>
                <w:color w:val="0D0D0D" w:themeColor="text1" w:themeTint="F2"/>
                <w:sz w:val="24"/>
                <w:szCs w:val="24"/>
                <w:vertAlign w:val="superscript"/>
              </w:rPr>
              <w:t>th</w:t>
            </w:r>
            <w:proofErr w:type="spellEnd"/>
            <w:r w:rsidR="00B53071"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 xml:space="preserve">Warehouse to </w:t>
            </w:r>
            <w:proofErr w:type="spellStart"/>
            <w:r w:rsidR="00B53071" w:rsidRPr="002A345F">
              <w:rPr>
                <w:rFonts w:cstheme="majorBidi"/>
                <w:color w:val="0D0D0D" w:themeColor="text1" w:themeTint="F2"/>
                <w:sz w:val="24"/>
                <w:szCs w:val="24"/>
              </w:rPr>
              <w:t>i</w:t>
            </w:r>
            <w:r w:rsidR="00B53071" w:rsidRPr="002A345F">
              <w:rPr>
                <w:rFonts w:cstheme="majorBidi"/>
                <w:color w:val="0D0D0D" w:themeColor="text1" w:themeTint="F2"/>
                <w:sz w:val="24"/>
                <w:szCs w:val="24"/>
                <w:vertAlign w:val="superscript"/>
              </w:rPr>
              <w:t>th</w:t>
            </w:r>
            <w:proofErr w:type="spellEnd"/>
            <w:r w:rsidR="00B53071"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Retailer</w:t>
            </w:r>
          </w:p>
        </w:tc>
        <w:tc>
          <w:tcPr>
            <w:tcW w:w="1604" w:type="dxa"/>
            <w:tcBorders>
              <w:top w:val="single" w:sz="4" w:space="0" w:color="FFFFFF" w:themeColor="background1"/>
              <w:left w:val="single" w:sz="4" w:space="0" w:color="F8F8F8"/>
              <w:bottom w:val="single" w:sz="4" w:space="0" w:color="FFFFFF" w:themeColor="background1"/>
              <w:right w:val="single" w:sz="4" w:space="0" w:color="F8F8F8"/>
            </w:tcBorders>
            <w:shd w:val="clear" w:color="auto" w:fill="auto"/>
            <w:vAlign w:val="center"/>
          </w:tcPr>
          <w:p w:rsidR="00B77823" w:rsidRPr="002A345F" w:rsidRDefault="00B77823" w:rsidP="0023749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U[10-15]</w:t>
            </w:r>
          </w:p>
        </w:tc>
        <w:tc>
          <w:tcPr>
            <w:tcW w:w="1354" w:type="dxa"/>
            <w:tcBorders>
              <w:top w:val="single" w:sz="4" w:space="0" w:color="FFFFFF" w:themeColor="background1"/>
              <w:left w:val="single" w:sz="4" w:space="0" w:color="F8F8F8"/>
              <w:bottom w:val="single" w:sz="4" w:space="0" w:color="FFFFFF" w:themeColor="background1"/>
              <w:right w:val="none" w:sz="0" w:space="0" w:color="auto"/>
            </w:tcBorders>
            <w:shd w:val="clear" w:color="auto" w:fill="auto"/>
            <w:vAlign w:val="center"/>
          </w:tcPr>
          <w:p w:rsidR="00B77823" w:rsidRPr="002A345F" w:rsidRDefault="00B77823" w:rsidP="00BC41D0">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w:t>
            </w:r>
          </w:p>
        </w:tc>
      </w:tr>
      <w:tr w:rsidR="00B77823" w:rsidRPr="002A345F" w:rsidTr="00E1295C">
        <w:trPr>
          <w:trHeight w:val="170"/>
          <w:jc w:val="center"/>
        </w:trPr>
        <w:tc>
          <w:tcPr>
            <w:cnfStyle w:val="001000000000" w:firstRow="0" w:lastRow="0" w:firstColumn="1" w:lastColumn="0" w:oddVBand="0" w:evenVBand="0" w:oddHBand="0" w:evenHBand="0" w:firstRowFirstColumn="0" w:firstRowLastColumn="0" w:lastRowFirstColumn="0" w:lastRowLastColumn="0"/>
            <w:tcW w:w="1065" w:type="dxa"/>
            <w:tcBorders>
              <w:top w:val="single" w:sz="4" w:space="0" w:color="FFFFFF" w:themeColor="background1"/>
              <w:bottom w:val="single" w:sz="4" w:space="0" w:color="FFFFFF" w:themeColor="background1"/>
            </w:tcBorders>
            <w:shd w:val="clear" w:color="auto" w:fill="F8F8F8"/>
            <w:vAlign w:val="center"/>
          </w:tcPr>
          <w:p w:rsidR="00B77823" w:rsidRPr="002A345F" w:rsidRDefault="002A345F" w:rsidP="00E1295C">
            <w:pPr>
              <w:autoSpaceDE w:val="0"/>
              <w:autoSpaceDN w:val="0"/>
              <w:adjustRightInd w:val="0"/>
              <w:ind w:firstLine="0"/>
              <w:jc w:val="center"/>
              <w:rPr>
                <w:rFonts w:eastAsia="Calibri" w:cstheme="majorBidi"/>
                <w:i/>
                <w:iCs/>
                <w:color w:val="000000" w:themeColor="text1"/>
                <w:w w:val="95"/>
                <w:sz w:val="24"/>
                <w:szCs w:val="24"/>
              </w:rPr>
            </w:pPr>
            <m:oMathPara>
              <m:oMathParaPr>
                <m:jc m:val="center"/>
              </m:oMathParaPr>
              <m:oMath>
                <m:sSub>
                  <m:sSubPr>
                    <m:ctrlPr>
                      <w:rPr>
                        <w:rFonts w:ascii="Cambria Math" w:hAnsi="Cambria Math" w:cstheme="majorBidi"/>
                        <w:i/>
                        <w:iCs/>
                        <w:color w:val="000000" w:themeColor="text1"/>
                        <w:w w:val="95"/>
                        <w:sz w:val="24"/>
                        <w:szCs w:val="24"/>
                      </w:rPr>
                    </m:ctrlPr>
                  </m:sSubPr>
                  <m:e>
                    <m:r>
                      <m:rPr>
                        <m:sty m:val="bi"/>
                      </m:rPr>
                      <w:rPr>
                        <w:rFonts w:ascii="Cambria Math" w:hAnsi="Cambria Math" w:cstheme="majorBidi"/>
                        <w:color w:val="000000" w:themeColor="text1"/>
                        <w:w w:val="95"/>
                        <w:sz w:val="24"/>
                        <w:szCs w:val="24"/>
                      </w:rPr>
                      <m:t>g</m:t>
                    </m:r>
                  </m:e>
                  <m:sub>
                    <m:r>
                      <m:rPr>
                        <m:sty m:val="bi"/>
                      </m:rPr>
                      <w:rPr>
                        <w:rFonts w:ascii="Cambria Math" w:hAnsi="Cambria Math" w:cstheme="majorBidi"/>
                        <w:color w:val="000000" w:themeColor="text1"/>
                        <w:w w:val="95"/>
                        <w:sz w:val="24"/>
                        <w:szCs w:val="24"/>
                      </w:rPr>
                      <m:t>m</m:t>
                    </m:r>
                  </m:sub>
                </m:sSub>
              </m:oMath>
            </m:oMathPara>
          </w:p>
        </w:tc>
        <w:tc>
          <w:tcPr>
            <w:tcW w:w="5431" w:type="dxa"/>
            <w:tcBorders>
              <w:top w:val="single" w:sz="4" w:space="0" w:color="FFFFFF" w:themeColor="background1"/>
              <w:bottom w:val="single" w:sz="4" w:space="0" w:color="FFFFFF" w:themeColor="background1"/>
            </w:tcBorders>
            <w:shd w:val="clear" w:color="auto" w:fill="F8F8F8"/>
            <w:vAlign w:val="center"/>
          </w:tcPr>
          <w:p w:rsidR="00B77823" w:rsidRPr="002A345F" w:rsidRDefault="00B53071" w:rsidP="00623E42">
            <w:pPr>
              <w:autoSpaceDE w:val="0"/>
              <w:autoSpaceDN w:val="0"/>
              <w:adjustRightInd w:val="0"/>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cstheme="majorBidi"/>
                <w:color w:val="0D0D0D" w:themeColor="text1" w:themeTint="F2"/>
                <w:sz w:val="24"/>
                <w:szCs w:val="24"/>
              </w:rPr>
            </w:pPr>
            <w:proofErr w:type="spellStart"/>
            <w:r w:rsidRPr="002A345F">
              <w:rPr>
                <w:rFonts w:cstheme="majorBidi"/>
                <w:color w:val="0D0D0D" w:themeColor="text1" w:themeTint="F2"/>
                <w:sz w:val="24"/>
                <w:szCs w:val="24"/>
              </w:rPr>
              <w:t>m</w:t>
            </w:r>
            <w:r w:rsidRPr="002A345F">
              <w:rPr>
                <w:rFonts w:cstheme="majorBidi"/>
                <w:color w:val="0D0D0D" w:themeColor="text1" w:themeTint="F2"/>
                <w:sz w:val="24"/>
                <w:szCs w:val="24"/>
                <w:vertAlign w:val="superscript"/>
              </w:rPr>
              <w:t>th</w:t>
            </w:r>
            <w:proofErr w:type="spellEnd"/>
            <w:r w:rsidRPr="002A345F">
              <w:rPr>
                <w:rFonts w:cstheme="majorBidi"/>
                <w:color w:val="0D0D0D" w:themeColor="text1" w:themeTint="F2"/>
                <w:sz w:val="24"/>
                <w:szCs w:val="24"/>
              </w:rPr>
              <w:t xml:space="preserve"> </w:t>
            </w:r>
            <w:r w:rsidR="00B77823" w:rsidRPr="002A345F">
              <w:rPr>
                <w:rFonts w:cstheme="majorBidi"/>
                <w:color w:val="0D0D0D" w:themeColor="text1" w:themeTint="F2"/>
                <w:sz w:val="24"/>
                <w:szCs w:val="24"/>
              </w:rPr>
              <w:t xml:space="preserve">Supplier </w:t>
            </w:r>
            <w:r w:rsidR="008715F8" w:rsidRPr="002A345F">
              <w:rPr>
                <w:rFonts w:cstheme="majorBidi"/>
                <w:color w:val="0D0D0D" w:themeColor="text1" w:themeTint="F2"/>
                <w:sz w:val="24"/>
                <w:szCs w:val="24"/>
              </w:rPr>
              <w:t xml:space="preserve">Fixed Cost </w:t>
            </w:r>
            <w:r w:rsidR="00B77823" w:rsidRPr="002A345F">
              <w:rPr>
                <w:rFonts w:cstheme="majorBidi"/>
                <w:color w:val="0D0D0D" w:themeColor="text1" w:themeTint="F2"/>
                <w:sz w:val="24"/>
                <w:szCs w:val="24"/>
              </w:rPr>
              <w:t xml:space="preserve">to be </w:t>
            </w:r>
            <w:r w:rsidR="008715F8" w:rsidRPr="002A345F">
              <w:rPr>
                <w:rFonts w:cstheme="majorBidi"/>
                <w:color w:val="0D0D0D" w:themeColor="text1" w:themeTint="F2"/>
                <w:sz w:val="24"/>
                <w:szCs w:val="24"/>
              </w:rPr>
              <w:t xml:space="preserve">Selected/Accept </w:t>
            </w:r>
            <w:r w:rsidR="00B77823" w:rsidRPr="002A345F">
              <w:rPr>
                <w:rFonts w:cstheme="majorBidi"/>
                <w:color w:val="0D0D0D" w:themeColor="text1" w:themeTint="F2"/>
                <w:sz w:val="24"/>
                <w:szCs w:val="24"/>
              </w:rPr>
              <w:t xml:space="preserve">to </w:t>
            </w:r>
            <w:r w:rsidR="008715F8" w:rsidRPr="002A345F">
              <w:rPr>
                <w:rFonts w:cstheme="majorBidi"/>
                <w:color w:val="0D0D0D" w:themeColor="text1" w:themeTint="F2"/>
                <w:sz w:val="24"/>
                <w:szCs w:val="24"/>
              </w:rPr>
              <w:t>Procure</w:t>
            </w:r>
          </w:p>
        </w:tc>
        <w:tc>
          <w:tcPr>
            <w:tcW w:w="1604" w:type="dxa"/>
            <w:tcBorders>
              <w:top w:val="single" w:sz="4" w:space="0" w:color="FFFFFF" w:themeColor="background1"/>
              <w:bottom w:val="single" w:sz="4" w:space="0" w:color="FFFFFF" w:themeColor="background1"/>
            </w:tcBorders>
            <w:shd w:val="clear" w:color="auto" w:fill="F8F8F8"/>
            <w:vAlign w:val="center"/>
          </w:tcPr>
          <w:p w:rsidR="00B77823" w:rsidRPr="002A345F" w:rsidRDefault="00B77823" w:rsidP="0023749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1500</w:t>
            </w:r>
          </w:p>
        </w:tc>
        <w:tc>
          <w:tcPr>
            <w:tcW w:w="1354" w:type="dxa"/>
            <w:tcBorders>
              <w:top w:val="single" w:sz="4" w:space="0" w:color="FFFFFF" w:themeColor="background1"/>
              <w:bottom w:val="single" w:sz="4" w:space="0" w:color="FFFFFF" w:themeColor="background1"/>
            </w:tcBorders>
            <w:shd w:val="clear" w:color="auto" w:fill="F8F8F8"/>
            <w:vAlign w:val="center"/>
          </w:tcPr>
          <w:p w:rsidR="00B77823" w:rsidRPr="002A345F" w:rsidRDefault="00B77823" w:rsidP="00BC41D0">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w:t>
            </w:r>
          </w:p>
        </w:tc>
      </w:tr>
      <w:tr w:rsidR="00B77823" w:rsidRPr="002A345F" w:rsidTr="00E1295C">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065" w:type="dxa"/>
            <w:tcBorders>
              <w:top w:val="single" w:sz="4" w:space="0" w:color="FFFFFF" w:themeColor="background1"/>
              <w:left w:val="none" w:sz="0" w:space="0" w:color="auto"/>
              <w:bottom w:val="single" w:sz="4" w:space="0" w:color="FFFFFF" w:themeColor="background1"/>
              <w:right w:val="single" w:sz="4" w:space="0" w:color="F8F8F8"/>
            </w:tcBorders>
            <w:shd w:val="clear" w:color="auto" w:fill="auto"/>
            <w:vAlign w:val="center"/>
          </w:tcPr>
          <w:p w:rsidR="00B77823" w:rsidRPr="002A345F" w:rsidRDefault="002A345F" w:rsidP="00E1295C">
            <w:pPr>
              <w:autoSpaceDE w:val="0"/>
              <w:autoSpaceDN w:val="0"/>
              <w:adjustRightInd w:val="0"/>
              <w:ind w:firstLine="0"/>
              <w:jc w:val="center"/>
              <w:rPr>
                <w:rFonts w:eastAsia="Calibri" w:cstheme="majorBidi"/>
                <w:i/>
                <w:iCs/>
                <w:color w:val="000000" w:themeColor="text1"/>
                <w:w w:val="95"/>
                <w:sz w:val="24"/>
                <w:szCs w:val="24"/>
              </w:rPr>
            </w:pPr>
            <m:oMathPara>
              <m:oMathParaPr>
                <m:jc m:val="center"/>
              </m:oMathParaPr>
              <m:oMath>
                <m:sSubSup>
                  <m:sSubSupPr>
                    <m:ctrlPr>
                      <w:rPr>
                        <w:rFonts w:ascii="Cambria Math" w:hAnsi="Cambria Math" w:cstheme="majorBidi"/>
                        <w:i/>
                        <w:iCs/>
                        <w:color w:val="000000" w:themeColor="text1"/>
                        <w:w w:val="95"/>
                        <w:sz w:val="24"/>
                        <w:szCs w:val="24"/>
                      </w:rPr>
                    </m:ctrlPr>
                  </m:sSubSupPr>
                  <m:e>
                    <m:r>
                      <m:rPr>
                        <m:sty m:val="bi"/>
                      </m:rPr>
                      <w:rPr>
                        <w:rFonts w:ascii="Cambria Math" w:hAnsi="Cambria Math" w:cstheme="majorBidi"/>
                        <w:color w:val="000000" w:themeColor="text1"/>
                        <w:w w:val="95"/>
                        <w:sz w:val="24"/>
                        <w:szCs w:val="24"/>
                      </w:rPr>
                      <m:t>rc</m:t>
                    </m:r>
                  </m:e>
                  <m:sub>
                    <m:r>
                      <m:rPr>
                        <m:sty m:val="bi"/>
                      </m:rPr>
                      <w:rPr>
                        <w:rFonts w:ascii="Cambria Math" w:hAnsi="Cambria Math" w:cstheme="majorBidi"/>
                        <w:color w:val="000000" w:themeColor="text1"/>
                        <w:w w:val="95"/>
                        <w:sz w:val="24"/>
                        <w:szCs w:val="24"/>
                      </w:rPr>
                      <m:t>mj</m:t>
                    </m:r>
                  </m:sub>
                  <m:sup>
                    <m:r>
                      <m:rPr>
                        <m:sty m:val="bi"/>
                      </m:rPr>
                      <w:rPr>
                        <w:rFonts w:ascii="Cambria Math" w:hAnsi="Cambria Math" w:cstheme="majorBidi"/>
                        <w:color w:val="000000" w:themeColor="text1"/>
                        <w:w w:val="95"/>
                        <w:sz w:val="24"/>
                        <w:szCs w:val="24"/>
                      </w:rPr>
                      <m:t>k</m:t>
                    </m:r>
                  </m:sup>
                </m:sSubSup>
              </m:oMath>
            </m:oMathPara>
          </w:p>
        </w:tc>
        <w:tc>
          <w:tcPr>
            <w:tcW w:w="5431" w:type="dxa"/>
            <w:tcBorders>
              <w:top w:val="single" w:sz="4" w:space="0" w:color="FFFFFF" w:themeColor="background1"/>
              <w:left w:val="single" w:sz="4" w:space="0" w:color="F8F8F8"/>
              <w:bottom w:val="single" w:sz="4" w:space="0" w:color="FFFFFF" w:themeColor="background1"/>
              <w:right w:val="single" w:sz="4" w:space="0" w:color="F8F8F8"/>
            </w:tcBorders>
            <w:shd w:val="clear" w:color="auto" w:fill="auto"/>
            <w:vAlign w:val="center"/>
          </w:tcPr>
          <w:p w:rsidR="00B77823" w:rsidRPr="002A345F" w:rsidRDefault="00B77823" w:rsidP="00623E42">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cstheme="majorBidi"/>
                <w:color w:val="0D0D0D" w:themeColor="text1" w:themeTint="F2"/>
                <w:sz w:val="24"/>
                <w:szCs w:val="24"/>
              </w:rPr>
            </w:pPr>
            <w:r w:rsidRPr="002A345F">
              <w:rPr>
                <w:rFonts w:cstheme="majorBidi"/>
                <w:color w:val="0D0D0D" w:themeColor="text1" w:themeTint="F2"/>
                <w:sz w:val="24"/>
                <w:szCs w:val="24"/>
              </w:rPr>
              <w:t xml:space="preserve">Cost of </w:t>
            </w:r>
            <w:r w:rsidR="008715F8" w:rsidRPr="002A345F">
              <w:rPr>
                <w:rFonts w:cstheme="majorBidi"/>
                <w:color w:val="0D0D0D" w:themeColor="text1" w:themeTint="F2"/>
                <w:sz w:val="24"/>
                <w:szCs w:val="24"/>
              </w:rPr>
              <w:t xml:space="preserve">Procuring, Stocking </w:t>
            </w:r>
            <w:r w:rsidRPr="002A345F">
              <w:rPr>
                <w:rFonts w:cstheme="majorBidi"/>
                <w:color w:val="0D0D0D" w:themeColor="text1" w:themeTint="F2"/>
                <w:sz w:val="24"/>
                <w:szCs w:val="24"/>
              </w:rPr>
              <w:t xml:space="preserve">and </w:t>
            </w:r>
            <w:r w:rsidR="008715F8" w:rsidRPr="002A345F">
              <w:rPr>
                <w:rFonts w:cstheme="majorBidi"/>
                <w:color w:val="0D0D0D" w:themeColor="text1" w:themeTint="F2"/>
                <w:sz w:val="24"/>
                <w:szCs w:val="24"/>
              </w:rPr>
              <w:t xml:space="preserve">Shipping </w:t>
            </w:r>
            <w:proofErr w:type="spellStart"/>
            <w:r w:rsidR="00B53071" w:rsidRPr="002A345F">
              <w:rPr>
                <w:rFonts w:cstheme="majorBidi"/>
                <w:color w:val="0D0D0D" w:themeColor="text1" w:themeTint="F2"/>
                <w:sz w:val="24"/>
                <w:szCs w:val="24"/>
              </w:rPr>
              <w:t>k</w:t>
            </w:r>
            <w:r w:rsidR="00B53071" w:rsidRPr="002A345F">
              <w:rPr>
                <w:rFonts w:cstheme="majorBidi"/>
                <w:color w:val="0D0D0D" w:themeColor="text1" w:themeTint="F2"/>
                <w:sz w:val="24"/>
                <w:szCs w:val="24"/>
                <w:vertAlign w:val="superscript"/>
              </w:rPr>
              <w:t>th</w:t>
            </w:r>
            <w:proofErr w:type="spellEnd"/>
            <w:r w:rsidR="00B53071" w:rsidRPr="002A345F">
              <w:rPr>
                <w:rFonts w:cstheme="majorBidi"/>
                <w:color w:val="0D0D0D" w:themeColor="text1" w:themeTint="F2"/>
                <w:sz w:val="24"/>
                <w:szCs w:val="24"/>
              </w:rPr>
              <w:t xml:space="preserve"> </w:t>
            </w:r>
            <w:r w:rsidR="00874FE4" w:rsidRPr="002A345F">
              <w:rPr>
                <w:rFonts w:cstheme="majorBidi"/>
                <w:color w:val="0D0D0D" w:themeColor="text1" w:themeTint="F2"/>
                <w:sz w:val="24"/>
                <w:szCs w:val="24"/>
              </w:rPr>
              <w:t xml:space="preserve">Commodity </w:t>
            </w:r>
            <w:r w:rsidRPr="002A345F">
              <w:rPr>
                <w:rFonts w:cstheme="majorBidi"/>
                <w:color w:val="0D0D0D" w:themeColor="text1" w:themeTint="F2"/>
                <w:sz w:val="24"/>
                <w:szCs w:val="24"/>
              </w:rPr>
              <w:t xml:space="preserve">from </w:t>
            </w:r>
            <w:proofErr w:type="spellStart"/>
            <w:r w:rsidR="00B53071" w:rsidRPr="002A345F">
              <w:rPr>
                <w:rFonts w:cstheme="majorBidi"/>
                <w:color w:val="0D0D0D" w:themeColor="text1" w:themeTint="F2"/>
                <w:sz w:val="24"/>
                <w:szCs w:val="24"/>
              </w:rPr>
              <w:t>m</w:t>
            </w:r>
            <w:r w:rsidR="00B53071" w:rsidRPr="002A345F">
              <w:rPr>
                <w:rFonts w:cstheme="majorBidi"/>
                <w:color w:val="0D0D0D" w:themeColor="text1" w:themeTint="F2"/>
                <w:sz w:val="24"/>
                <w:szCs w:val="24"/>
                <w:vertAlign w:val="superscript"/>
              </w:rPr>
              <w:t>th</w:t>
            </w:r>
            <w:proofErr w:type="spellEnd"/>
            <w:r w:rsidR="00B53071"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 xml:space="preserve">Supplier to </w:t>
            </w:r>
            <w:proofErr w:type="spellStart"/>
            <w:r w:rsidR="00B53071" w:rsidRPr="002A345F">
              <w:rPr>
                <w:rFonts w:cstheme="majorBidi"/>
                <w:color w:val="0D0D0D" w:themeColor="text1" w:themeTint="F2"/>
                <w:sz w:val="24"/>
                <w:szCs w:val="24"/>
              </w:rPr>
              <w:t>j</w:t>
            </w:r>
            <w:r w:rsidR="00B53071" w:rsidRPr="002A345F">
              <w:rPr>
                <w:rFonts w:cstheme="majorBidi"/>
                <w:color w:val="0D0D0D" w:themeColor="text1" w:themeTint="F2"/>
                <w:sz w:val="24"/>
                <w:szCs w:val="24"/>
                <w:vertAlign w:val="superscript"/>
              </w:rPr>
              <w:t>th</w:t>
            </w:r>
            <w:proofErr w:type="spellEnd"/>
            <w:r w:rsidR="00B53071"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Warehouse</w:t>
            </w:r>
          </w:p>
        </w:tc>
        <w:tc>
          <w:tcPr>
            <w:tcW w:w="1604" w:type="dxa"/>
            <w:tcBorders>
              <w:top w:val="single" w:sz="4" w:space="0" w:color="FFFFFF" w:themeColor="background1"/>
              <w:left w:val="single" w:sz="4" w:space="0" w:color="F8F8F8"/>
              <w:bottom w:val="single" w:sz="4" w:space="0" w:color="FFFFFF" w:themeColor="background1"/>
              <w:right w:val="single" w:sz="4" w:space="0" w:color="F8F8F8"/>
            </w:tcBorders>
            <w:shd w:val="clear" w:color="auto" w:fill="auto"/>
            <w:vAlign w:val="center"/>
          </w:tcPr>
          <w:p w:rsidR="00B77823" w:rsidRPr="002A345F" w:rsidRDefault="00B77823" w:rsidP="0023749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U[65-80]</w:t>
            </w:r>
          </w:p>
        </w:tc>
        <w:tc>
          <w:tcPr>
            <w:tcW w:w="1354" w:type="dxa"/>
            <w:tcBorders>
              <w:top w:val="single" w:sz="4" w:space="0" w:color="FFFFFF" w:themeColor="background1"/>
              <w:left w:val="single" w:sz="4" w:space="0" w:color="F8F8F8"/>
              <w:bottom w:val="single" w:sz="4" w:space="0" w:color="FFFFFF" w:themeColor="background1"/>
              <w:right w:val="none" w:sz="0" w:space="0" w:color="auto"/>
            </w:tcBorders>
            <w:shd w:val="clear" w:color="auto" w:fill="auto"/>
            <w:vAlign w:val="center"/>
          </w:tcPr>
          <w:p w:rsidR="00B77823" w:rsidRPr="002A345F" w:rsidRDefault="00B77823" w:rsidP="00BC41D0">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w:t>
            </w:r>
          </w:p>
        </w:tc>
      </w:tr>
      <w:tr w:rsidR="00B77823" w:rsidRPr="002A345F" w:rsidTr="00E1295C">
        <w:trPr>
          <w:trHeight w:val="170"/>
          <w:jc w:val="center"/>
        </w:trPr>
        <w:tc>
          <w:tcPr>
            <w:cnfStyle w:val="001000000000" w:firstRow="0" w:lastRow="0" w:firstColumn="1" w:lastColumn="0" w:oddVBand="0" w:evenVBand="0" w:oddHBand="0" w:evenHBand="0" w:firstRowFirstColumn="0" w:firstRowLastColumn="0" w:lastRowFirstColumn="0" w:lastRowLastColumn="0"/>
            <w:tcW w:w="1065" w:type="dxa"/>
            <w:tcBorders>
              <w:top w:val="single" w:sz="4" w:space="0" w:color="FFFFFF" w:themeColor="background1"/>
              <w:bottom w:val="single" w:sz="4" w:space="0" w:color="FFFFFF" w:themeColor="background1"/>
            </w:tcBorders>
            <w:shd w:val="clear" w:color="auto" w:fill="F8F8F8"/>
            <w:vAlign w:val="center"/>
          </w:tcPr>
          <w:p w:rsidR="00B77823" w:rsidRPr="002A345F" w:rsidRDefault="002A345F" w:rsidP="00E1295C">
            <w:pPr>
              <w:autoSpaceDE w:val="0"/>
              <w:autoSpaceDN w:val="0"/>
              <w:adjustRightInd w:val="0"/>
              <w:ind w:firstLine="0"/>
              <w:jc w:val="center"/>
              <w:rPr>
                <w:rFonts w:eastAsia="Calibri" w:cstheme="majorBidi"/>
                <w:i/>
                <w:iCs/>
                <w:color w:val="000000" w:themeColor="text1"/>
                <w:w w:val="95"/>
                <w:sz w:val="24"/>
                <w:szCs w:val="24"/>
              </w:rPr>
            </w:pPr>
            <m:oMathPara>
              <m:oMathParaPr>
                <m:jc m:val="center"/>
              </m:oMathParaPr>
              <m:oMath>
                <m:sSub>
                  <m:sSubPr>
                    <m:ctrlPr>
                      <w:rPr>
                        <w:rFonts w:ascii="Cambria Math" w:hAnsi="Cambria Math" w:cstheme="majorBidi"/>
                        <w:i/>
                        <w:iCs/>
                        <w:color w:val="000000" w:themeColor="text1"/>
                        <w:w w:val="95"/>
                        <w:sz w:val="24"/>
                        <w:szCs w:val="24"/>
                      </w:rPr>
                    </m:ctrlPr>
                  </m:sSubPr>
                  <m:e>
                    <m:r>
                      <m:rPr>
                        <m:sty m:val="bi"/>
                      </m:rPr>
                      <w:rPr>
                        <w:rFonts w:ascii="Cambria Math" w:hAnsi="Cambria Math" w:cstheme="majorBidi"/>
                        <w:color w:val="000000" w:themeColor="text1"/>
                        <w:w w:val="95"/>
                        <w:sz w:val="24"/>
                        <w:szCs w:val="24"/>
                      </w:rPr>
                      <m:t>s</m:t>
                    </m:r>
                  </m:e>
                  <m:sub>
                    <m:r>
                      <m:rPr>
                        <m:sty m:val="bi"/>
                      </m:rPr>
                      <w:rPr>
                        <w:rFonts w:ascii="Cambria Math" w:hAnsi="Cambria Math" w:cstheme="majorBidi"/>
                        <w:color w:val="000000" w:themeColor="text1"/>
                        <w:w w:val="95"/>
                        <w:sz w:val="24"/>
                        <w:szCs w:val="24"/>
                      </w:rPr>
                      <m:t>m</m:t>
                    </m:r>
                  </m:sub>
                </m:sSub>
              </m:oMath>
            </m:oMathPara>
          </w:p>
        </w:tc>
        <w:tc>
          <w:tcPr>
            <w:tcW w:w="5431" w:type="dxa"/>
            <w:tcBorders>
              <w:top w:val="single" w:sz="4" w:space="0" w:color="FFFFFF" w:themeColor="background1"/>
              <w:bottom w:val="single" w:sz="4" w:space="0" w:color="FFFFFF" w:themeColor="background1"/>
            </w:tcBorders>
            <w:shd w:val="clear" w:color="auto" w:fill="F8F8F8"/>
            <w:vAlign w:val="center"/>
          </w:tcPr>
          <w:p w:rsidR="00B77823" w:rsidRPr="002A345F" w:rsidRDefault="00B77823" w:rsidP="00623E42">
            <w:pPr>
              <w:autoSpaceDE w:val="0"/>
              <w:autoSpaceDN w:val="0"/>
              <w:adjustRightInd w:val="0"/>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cstheme="majorBidi"/>
                <w:color w:val="0D0D0D" w:themeColor="text1" w:themeTint="F2"/>
                <w:sz w:val="24"/>
                <w:szCs w:val="24"/>
              </w:rPr>
            </w:pPr>
            <w:r w:rsidRPr="002A345F">
              <w:rPr>
                <w:rFonts w:cstheme="majorBidi"/>
                <w:color w:val="0D0D0D" w:themeColor="text1" w:themeTint="F2"/>
                <w:sz w:val="24"/>
                <w:szCs w:val="24"/>
              </w:rPr>
              <w:t xml:space="preserve">Potential </w:t>
            </w:r>
            <w:r w:rsidR="008715F8" w:rsidRPr="002A345F">
              <w:rPr>
                <w:rFonts w:cstheme="majorBidi"/>
                <w:color w:val="0D0D0D" w:themeColor="text1" w:themeTint="F2"/>
                <w:sz w:val="24"/>
                <w:szCs w:val="24"/>
              </w:rPr>
              <w:t xml:space="preserve">Capacity </w:t>
            </w:r>
            <w:r w:rsidRPr="002A345F">
              <w:rPr>
                <w:rFonts w:cstheme="majorBidi"/>
                <w:color w:val="0D0D0D" w:themeColor="text1" w:themeTint="F2"/>
                <w:sz w:val="24"/>
                <w:szCs w:val="24"/>
              </w:rPr>
              <w:t xml:space="preserve">of </w:t>
            </w:r>
            <w:proofErr w:type="spellStart"/>
            <w:r w:rsidR="00B53071" w:rsidRPr="002A345F">
              <w:rPr>
                <w:rFonts w:cstheme="majorBidi"/>
                <w:color w:val="0D0D0D" w:themeColor="text1" w:themeTint="F2"/>
                <w:sz w:val="24"/>
                <w:szCs w:val="24"/>
              </w:rPr>
              <w:t>m</w:t>
            </w:r>
            <w:r w:rsidR="00B53071" w:rsidRPr="002A345F">
              <w:rPr>
                <w:rFonts w:cstheme="majorBidi"/>
                <w:color w:val="0D0D0D" w:themeColor="text1" w:themeTint="F2"/>
                <w:sz w:val="24"/>
                <w:szCs w:val="24"/>
                <w:vertAlign w:val="superscript"/>
              </w:rPr>
              <w:t>th</w:t>
            </w:r>
            <w:proofErr w:type="spellEnd"/>
            <w:r w:rsidR="00B53071"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Supplier</w:t>
            </w:r>
          </w:p>
        </w:tc>
        <w:tc>
          <w:tcPr>
            <w:tcW w:w="1604" w:type="dxa"/>
            <w:tcBorders>
              <w:top w:val="single" w:sz="4" w:space="0" w:color="FFFFFF" w:themeColor="background1"/>
              <w:bottom w:val="single" w:sz="4" w:space="0" w:color="FFFFFF" w:themeColor="background1"/>
            </w:tcBorders>
            <w:shd w:val="clear" w:color="auto" w:fill="F8F8F8"/>
            <w:vAlign w:val="center"/>
          </w:tcPr>
          <w:p w:rsidR="00B77823" w:rsidRPr="002A345F" w:rsidRDefault="00B77823" w:rsidP="0023749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500</w:t>
            </w:r>
          </w:p>
        </w:tc>
        <w:tc>
          <w:tcPr>
            <w:tcW w:w="1354" w:type="dxa"/>
            <w:tcBorders>
              <w:top w:val="single" w:sz="4" w:space="0" w:color="FFFFFF" w:themeColor="background1"/>
              <w:bottom w:val="single" w:sz="4" w:space="0" w:color="FFFFFF" w:themeColor="background1"/>
            </w:tcBorders>
            <w:shd w:val="clear" w:color="auto" w:fill="F8F8F8"/>
            <w:vAlign w:val="center"/>
          </w:tcPr>
          <w:p w:rsidR="00B77823" w:rsidRPr="002A345F" w:rsidRDefault="00B77823" w:rsidP="00BC41D0">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Per month</w:t>
            </w:r>
          </w:p>
        </w:tc>
      </w:tr>
      <w:tr w:rsidR="00B77823" w:rsidRPr="002A345F" w:rsidTr="00E1295C">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065" w:type="dxa"/>
            <w:tcBorders>
              <w:top w:val="single" w:sz="4" w:space="0" w:color="FFFFFF" w:themeColor="background1"/>
              <w:left w:val="none" w:sz="0" w:space="0" w:color="auto"/>
              <w:bottom w:val="single" w:sz="4" w:space="0" w:color="FFFFFF" w:themeColor="background1"/>
              <w:right w:val="single" w:sz="4" w:space="0" w:color="F8F8F8"/>
            </w:tcBorders>
            <w:shd w:val="clear" w:color="auto" w:fill="auto"/>
            <w:vAlign w:val="center"/>
          </w:tcPr>
          <w:p w:rsidR="00B77823" w:rsidRPr="002A345F" w:rsidRDefault="002A345F" w:rsidP="00E1295C">
            <w:pPr>
              <w:autoSpaceDE w:val="0"/>
              <w:autoSpaceDN w:val="0"/>
              <w:adjustRightInd w:val="0"/>
              <w:ind w:firstLine="0"/>
              <w:jc w:val="center"/>
              <w:rPr>
                <w:rFonts w:eastAsia="Calibri" w:cstheme="majorBidi"/>
                <w:i/>
                <w:iCs/>
                <w:color w:val="000000" w:themeColor="text1"/>
                <w:w w:val="95"/>
                <w:sz w:val="24"/>
                <w:szCs w:val="24"/>
              </w:rPr>
            </w:pPr>
            <m:oMathPara>
              <m:oMathParaPr>
                <m:jc m:val="center"/>
              </m:oMathParaPr>
              <m:oMath>
                <m:sSubSup>
                  <m:sSubSupPr>
                    <m:ctrlPr>
                      <w:rPr>
                        <w:rFonts w:ascii="Cambria Math" w:hAnsi="Cambria Math" w:cstheme="majorBidi"/>
                        <w:i/>
                        <w:iCs/>
                        <w:color w:val="000000" w:themeColor="text1"/>
                        <w:w w:val="95"/>
                        <w:sz w:val="24"/>
                        <w:szCs w:val="24"/>
                      </w:rPr>
                    </m:ctrlPr>
                  </m:sSubSupPr>
                  <m:e>
                    <m:r>
                      <m:rPr>
                        <m:sty m:val="bi"/>
                      </m:rPr>
                      <w:rPr>
                        <w:rFonts w:ascii="Cambria Math" w:hAnsi="Cambria Math" w:cstheme="majorBidi"/>
                        <w:color w:val="000000" w:themeColor="text1"/>
                        <w:w w:val="95"/>
                        <w:sz w:val="24"/>
                        <w:szCs w:val="24"/>
                      </w:rPr>
                      <m:t>l</m:t>
                    </m:r>
                  </m:e>
                  <m:sub>
                    <m:r>
                      <m:rPr>
                        <m:sty m:val="bi"/>
                      </m:rPr>
                      <w:rPr>
                        <w:rFonts w:ascii="Cambria Math" w:hAnsi="Cambria Math" w:cstheme="majorBidi"/>
                        <w:color w:val="000000" w:themeColor="text1"/>
                        <w:w w:val="95"/>
                        <w:sz w:val="24"/>
                        <w:szCs w:val="24"/>
                      </w:rPr>
                      <m:t>mj</m:t>
                    </m:r>
                  </m:sub>
                  <m:sup>
                    <m:r>
                      <m:rPr>
                        <m:sty m:val="bi"/>
                      </m:rPr>
                      <w:rPr>
                        <w:rFonts w:ascii="Cambria Math" w:hAnsi="Cambria Math" w:cstheme="majorBidi"/>
                        <w:color w:val="000000" w:themeColor="text1"/>
                        <w:w w:val="95"/>
                        <w:sz w:val="24"/>
                        <w:szCs w:val="24"/>
                      </w:rPr>
                      <m:t>k</m:t>
                    </m:r>
                  </m:sup>
                </m:sSubSup>
              </m:oMath>
            </m:oMathPara>
          </w:p>
        </w:tc>
        <w:tc>
          <w:tcPr>
            <w:tcW w:w="5431" w:type="dxa"/>
            <w:tcBorders>
              <w:top w:val="single" w:sz="4" w:space="0" w:color="FFFFFF" w:themeColor="background1"/>
              <w:left w:val="single" w:sz="4" w:space="0" w:color="F8F8F8"/>
              <w:bottom w:val="single" w:sz="4" w:space="0" w:color="FFFFFF" w:themeColor="background1"/>
              <w:right w:val="single" w:sz="4" w:space="0" w:color="F8F8F8"/>
            </w:tcBorders>
            <w:shd w:val="clear" w:color="auto" w:fill="auto"/>
            <w:vAlign w:val="center"/>
          </w:tcPr>
          <w:p w:rsidR="00B77823" w:rsidRPr="002A345F" w:rsidRDefault="008715F8" w:rsidP="00623E42">
            <w:pPr>
              <w:autoSpaceDE w:val="0"/>
              <w:autoSpaceDN w:val="0"/>
              <w:adjustRightInd w:val="0"/>
              <w:ind w:firstLine="0"/>
              <w:jc w:val="center"/>
              <w:cnfStyle w:val="000000100000" w:firstRow="0" w:lastRow="0" w:firstColumn="0" w:lastColumn="0" w:oddVBand="0" w:evenVBand="0" w:oddHBand="1" w:evenHBand="0" w:firstRowFirstColumn="0" w:firstRowLastColumn="0" w:lastRowFirstColumn="0" w:lastRowLastColumn="0"/>
              <w:rPr>
                <w:rFonts w:cstheme="majorBidi"/>
                <w:color w:val="0D0D0D" w:themeColor="text1" w:themeTint="F2"/>
                <w:sz w:val="24"/>
                <w:szCs w:val="24"/>
              </w:rPr>
            </w:pPr>
            <w:r w:rsidRPr="002A345F">
              <w:rPr>
                <w:rFonts w:cstheme="majorBidi"/>
                <w:color w:val="0D0D0D" w:themeColor="text1" w:themeTint="F2"/>
                <w:sz w:val="24"/>
                <w:szCs w:val="24"/>
              </w:rPr>
              <w:t xml:space="preserve">Lead-time </w:t>
            </w:r>
            <w:r w:rsidR="00B77823" w:rsidRPr="002A345F">
              <w:rPr>
                <w:rFonts w:cstheme="majorBidi"/>
                <w:color w:val="0D0D0D" w:themeColor="text1" w:themeTint="F2"/>
                <w:sz w:val="24"/>
                <w:szCs w:val="24"/>
              </w:rPr>
              <w:t xml:space="preserve">for </w:t>
            </w:r>
            <w:proofErr w:type="spellStart"/>
            <w:r w:rsidR="00B53071" w:rsidRPr="002A345F">
              <w:rPr>
                <w:rFonts w:cstheme="majorBidi"/>
                <w:color w:val="0D0D0D" w:themeColor="text1" w:themeTint="F2"/>
                <w:sz w:val="24"/>
                <w:szCs w:val="24"/>
              </w:rPr>
              <w:t>k</w:t>
            </w:r>
            <w:r w:rsidR="00B53071" w:rsidRPr="002A345F">
              <w:rPr>
                <w:rFonts w:cstheme="majorBidi"/>
                <w:color w:val="0D0D0D" w:themeColor="text1" w:themeTint="F2"/>
                <w:sz w:val="24"/>
                <w:szCs w:val="24"/>
                <w:vertAlign w:val="superscript"/>
              </w:rPr>
              <w:t>th</w:t>
            </w:r>
            <w:proofErr w:type="spellEnd"/>
            <w:r w:rsidR="00B53071" w:rsidRPr="002A345F">
              <w:rPr>
                <w:rFonts w:cstheme="majorBidi"/>
                <w:color w:val="0D0D0D" w:themeColor="text1" w:themeTint="F2"/>
                <w:sz w:val="24"/>
                <w:szCs w:val="24"/>
              </w:rPr>
              <w:t xml:space="preserve"> </w:t>
            </w:r>
            <w:r w:rsidR="00874FE4" w:rsidRPr="002A345F">
              <w:rPr>
                <w:rFonts w:cstheme="majorBidi"/>
                <w:color w:val="0D0D0D" w:themeColor="text1" w:themeTint="F2"/>
                <w:sz w:val="24"/>
                <w:szCs w:val="24"/>
              </w:rPr>
              <w:t xml:space="preserve">Commodity </w:t>
            </w:r>
            <w:r w:rsidR="00B77823" w:rsidRPr="002A345F">
              <w:rPr>
                <w:rFonts w:cstheme="majorBidi"/>
                <w:color w:val="0D0D0D" w:themeColor="text1" w:themeTint="F2"/>
                <w:sz w:val="24"/>
                <w:szCs w:val="24"/>
              </w:rPr>
              <w:t xml:space="preserve">from </w:t>
            </w:r>
            <w:proofErr w:type="spellStart"/>
            <w:r w:rsidR="00B53071" w:rsidRPr="002A345F">
              <w:rPr>
                <w:rFonts w:cstheme="majorBidi"/>
                <w:color w:val="0D0D0D" w:themeColor="text1" w:themeTint="F2"/>
                <w:sz w:val="24"/>
                <w:szCs w:val="24"/>
              </w:rPr>
              <w:t>m</w:t>
            </w:r>
            <w:r w:rsidR="00B53071" w:rsidRPr="002A345F">
              <w:rPr>
                <w:rFonts w:cstheme="majorBidi"/>
                <w:color w:val="0D0D0D" w:themeColor="text1" w:themeTint="F2"/>
                <w:sz w:val="24"/>
                <w:szCs w:val="24"/>
                <w:vertAlign w:val="superscript"/>
              </w:rPr>
              <w:t>th</w:t>
            </w:r>
            <w:proofErr w:type="spellEnd"/>
            <w:r w:rsidR="00B53071" w:rsidRPr="002A345F">
              <w:rPr>
                <w:rFonts w:cstheme="majorBidi"/>
                <w:color w:val="0D0D0D" w:themeColor="text1" w:themeTint="F2"/>
                <w:sz w:val="24"/>
                <w:szCs w:val="24"/>
              </w:rPr>
              <w:t xml:space="preserve"> </w:t>
            </w:r>
            <w:r w:rsidR="00B77823" w:rsidRPr="002A345F">
              <w:rPr>
                <w:rFonts w:cstheme="majorBidi"/>
                <w:color w:val="0D0D0D" w:themeColor="text1" w:themeTint="F2"/>
                <w:sz w:val="24"/>
                <w:szCs w:val="24"/>
              </w:rPr>
              <w:t xml:space="preserve">Supplier to </w:t>
            </w:r>
            <w:proofErr w:type="spellStart"/>
            <w:r w:rsidR="00B53071" w:rsidRPr="002A345F">
              <w:rPr>
                <w:rFonts w:cstheme="majorBidi"/>
                <w:color w:val="0D0D0D" w:themeColor="text1" w:themeTint="F2"/>
                <w:sz w:val="24"/>
                <w:szCs w:val="24"/>
              </w:rPr>
              <w:t>j</w:t>
            </w:r>
            <w:r w:rsidR="00B53071" w:rsidRPr="002A345F">
              <w:rPr>
                <w:rFonts w:cstheme="majorBidi"/>
                <w:color w:val="0D0D0D" w:themeColor="text1" w:themeTint="F2"/>
                <w:sz w:val="24"/>
                <w:szCs w:val="24"/>
                <w:vertAlign w:val="superscript"/>
              </w:rPr>
              <w:t>th</w:t>
            </w:r>
            <w:proofErr w:type="spellEnd"/>
            <w:r w:rsidR="00B53071" w:rsidRPr="002A345F">
              <w:rPr>
                <w:rFonts w:cstheme="majorBidi"/>
                <w:color w:val="0D0D0D" w:themeColor="text1" w:themeTint="F2"/>
                <w:sz w:val="24"/>
                <w:szCs w:val="24"/>
              </w:rPr>
              <w:t xml:space="preserve"> </w:t>
            </w:r>
            <w:r w:rsidR="00B77823" w:rsidRPr="002A345F">
              <w:rPr>
                <w:rFonts w:cstheme="majorBidi"/>
                <w:color w:val="0D0D0D" w:themeColor="text1" w:themeTint="F2"/>
                <w:sz w:val="24"/>
                <w:szCs w:val="24"/>
              </w:rPr>
              <w:t>Warehouse</w:t>
            </w:r>
          </w:p>
        </w:tc>
        <w:tc>
          <w:tcPr>
            <w:tcW w:w="1604" w:type="dxa"/>
            <w:tcBorders>
              <w:top w:val="single" w:sz="4" w:space="0" w:color="FFFFFF" w:themeColor="background1"/>
              <w:left w:val="single" w:sz="4" w:space="0" w:color="F8F8F8"/>
              <w:bottom w:val="single" w:sz="4" w:space="0" w:color="FFFFFF" w:themeColor="background1"/>
              <w:right w:val="single" w:sz="4" w:space="0" w:color="F8F8F8"/>
            </w:tcBorders>
            <w:shd w:val="clear" w:color="auto" w:fill="auto"/>
            <w:vAlign w:val="center"/>
          </w:tcPr>
          <w:p w:rsidR="00B77823" w:rsidRPr="002A345F" w:rsidRDefault="00B77823" w:rsidP="0023749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U[2-3]</w:t>
            </w:r>
          </w:p>
        </w:tc>
        <w:tc>
          <w:tcPr>
            <w:tcW w:w="1354" w:type="dxa"/>
            <w:tcBorders>
              <w:top w:val="single" w:sz="4" w:space="0" w:color="FFFFFF" w:themeColor="background1"/>
              <w:left w:val="single" w:sz="4" w:space="0" w:color="F8F8F8"/>
              <w:bottom w:val="single" w:sz="4" w:space="0" w:color="FFFFFF" w:themeColor="background1"/>
              <w:right w:val="none" w:sz="0" w:space="0" w:color="auto"/>
            </w:tcBorders>
            <w:shd w:val="clear" w:color="auto" w:fill="auto"/>
            <w:vAlign w:val="center"/>
          </w:tcPr>
          <w:p w:rsidR="00B77823" w:rsidRPr="002A345F" w:rsidRDefault="00B77823" w:rsidP="00BC41D0">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Day</w:t>
            </w:r>
          </w:p>
        </w:tc>
      </w:tr>
      <w:tr w:rsidR="00B77823" w:rsidRPr="002A345F" w:rsidTr="00E1295C">
        <w:trPr>
          <w:trHeight w:val="170"/>
          <w:jc w:val="center"/>
        </w:trPr>
        <w:tc>
          <w:tcPr>
            <w:cnfStyle w:val="001000000000" w:firstRow="0" w:lastRow="0" w:firstColumn="1" w:lastColumn="0" w:oddVBand="0" w:evenVBand="0" w:oddHBand="0" w:evenHBand="0" w:firstRowFirstColumn="0" w:firstRowLastColumn="0" w:lastRowFirstColumn="0" w:lastRowLastColumn="0"/>
            <w:tcW w:w="1065" w:type="dxa"/>
            <w:tcBorders>
              <w:top w:val="single" w:sz="4" w:space="0" w:color="FFFFFF" w:themeColor="background1"/>
              <w:bottom w:val="single" w:sz="4" w:space="0" w:color="FFFFFF" w:themeColor="background1"/>
            </w:tcBorders>
            <w:shd w:val="clear" w:color="auto" w:fill="F8F8F8"/>
            <w:vAlign w:val="center"/>
          </w:tcPr>
          <w:p w:rsidR="00B77823" w:rsidRPr="002A345F" w:rsidRDefault="00B77823" w:rsidP="00E1295C">
            <w:pPr>
              <w:autoSpaceDE w:val="0"/>
              <w:autoSpaceDN w:val="0"/>
              <w:adjustRightInd w:val="0"/>
              <w:ind w:firstLine="0"/>
              <w:jc w:val="center"/>
              <w:rPr>
                <w:rFonts w:eastAsia="Calibri" w:cstheme="majorBidi"/>
                <w:i/>
                <w:iCs/>
                <w:color w:val="000000" w:themeColor="text1"/>
                <w:w w:val="95"/>
                <w:sz w:val="24"/>
                <w:szCs w:val="24"/>
                <w:rtl/>
              </w:rPr>
            </w:pPr>
            <w:r w:rsidRPr="002A345F">
              <w:rPr>
                <w:rFonts w:cstheme="majorBidi"/>
                <w:i/>
                <w:iCs/>
                <w:color w:val="000000" w:themeColor="text1"/>
                <w:w w:val="95"/>
                <w:sz w:val="24"/>
                <w:szCs w:val="24"/>
              </w:rPr>
              <w:t>R</w:t>
            </w:r>
          </w:p>
        </w:tc>
        <w:tc>
          <w:tcPr>
            <w:tcW w:w="5431" w:type="dxa"/>
            <w:tcBorders>
              <w:top w:val="single" w:sz="4" w:space="0" w:color="FFFFFF" w:themeColor="background1"/>
              <w:bottom w:val="single" w:sz="4" w:space="0" w:color="FFFFFF" w:themeColor="background1"/>
            </w:tcBorders>
            <w:shd w:val="clear" w:color="auto" w:fill="F8F8F8"/>
            <w:vAlign w:val="center"/>
          </w:tcPr>
          <w:p w:rsidR="00B77823" w:rsidRPr="002A345F" w:rsidRDefault="00B77823" w:rsidP="00623E42">
            <w:pPr>
              <w:autoSpaceDE w:val="0"/>
              <w:autoSpaceDN w:val="0"/>
              <w:adjustRightInd w:val="0"/>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cstheme="majorBidi"/>
                <w:color w:val="0D0D0D" w:themeColor="text1" w:themeTint="F2"/>
                <w:sz w:val="24"/>
                <w:szCs w:val="24"/>
              </w:rPr>
            </w:pPr>
            <w:r w:rsidRPr="002A345F">
              <w:rPr>
                <w:rFonts w:cstheme="majorBidi"/>
                <w:color w:val="0D0D0D" w:themeColor="text1" w:themeTint="F2"/>
                <w:sz w:val="24"/>
                <w:szCs w:val="24"/>
              </w:rPr>
              <w:t xml:space="preserve">The </w:t>
            </w:r>
            <w:r w:rsidR="008715F8" w:rsidRPr="002A345F">
              <w:rPr>
                <w:rFonts w:cstheme="majorBidi"/>
                <w:color w:val="0D0D0D" w:themeColor="text1" w:themeTint="F2"/>
                <w:sz w:val="24"/>
                <w:szCs w:val="24"/>
              </w:rPr>
              <w:t xml:space="preserve">Maximum Possible Number of Supplier </w:t>
            </w:r>
          </w:p>
        </w:tc>
        <w:tc>
          <w:tcPr>
            <w:tcW w:w="1604" w:type="dxa"/>
            <w:tcBorders>
              <w:top w:val="single" w:sz="4" w:space="0" w:color="FFFFFF" w:themeColor="background1"/>
              <w:bottom w:val="single" w:sz="4" w:space="0" w:color="FFFFFF" w:themeColor="background1"/>
            </w:tcBorders>
            <w:shd w:val="clear" w:color="auto" w:fill="F8F8F8"/>
            <w:vAlign w:val="center"/>
          </w:tcPr>
          <w:p w:rsidR="00B77823" w:rsidRPr="002A345F" w:rsidRDefault="00B77823" w:rsidP="0023749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50</w:t>
            </w:r>
          </w:p>
        </w:tc>
        <w:tc>
          <w:tcPr>
            <w:tcW w:w="1354" w:type="dxa"/>
            <w:tcBorders>
              <w:top w:val="single" w:sz="4" w:space="0" w:color="FFFFFF" w:themeColor="background1"/>
              <w:bottom w:val="single" w:sz="4" w:space="0" w:color="FFFFFF" w:themeColor="background1"/>
            </w:tcBorders>
            <w:shd w:val="clear" w:color="auto" w:fill="F8F8F8"/>
            <w:vAlign w:val="center"/>
          </w:tcPr>
          <w:p w:rsidR="00B77823" w:rsidRPr="002A345F" w:rsidRDefault="00B77823" w:rsidP="00BC41D0">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unit</w:t>
            </w:r>
          </w:p>
        </w:tc>
      </w:tr>
      <w:tr w:rsidR="00B77823" w:rsidRPr="002A345F" w:rsidTr="00E1295C">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065" w:type="dxa"/>
            <w:tcBorders>
              <w:top w:val="single" w:sz="4" w:space="0" w:color="FFFFFF" w:themeColor="background1"/>
              <w:left w:val="none" w:sz="0" w:space="0" w:color="auto"/>
              <w:bottom w:val="single" w:sz="4" w:space="0" w:color="FFFFFF" w:themeColor="background1"/>
              <w:right w:val="single" w:sz="4" w:space="0" w:color="F8F8F8"/>
            </w:tcBorders>
            <w:shd w:val="clear" w:color="auto" w:fill="auto"/>
            <w:vAlign w:val="center"/>
          </w:tcPr>
          <w:p w:rsidR="00B77823" w:rsidRPr="002A345F" w:rsidRDefault="00B77823" w:rsidP="00E1295C">
            <w:pPr>
              <w:autoSpaceDE w:val="0"/>
              <w:autoSpaceDN w:val="0"/>
              <w:adjustRightInd w:val="0"/>
              <w:ind w:firstLine="0"/>
              <w:jc w:val="center"/>
              <w:rPr>
                <w:rFonts w:eastAsia="Calibri" w:cstheme="majorBidi"/>
                <w:i/>
                <w:iCs/>
                <w:color w:val="000000" w:themeColor="text1"/>
                <w:w w:val="95"/>
                <w:sz w:val="24"/>
                <w:szCs w:val="24"/>
              </w:rPr>
            </w:pPr>
            <w:r w:rsidRPr="002A345F">
              <w:rPr>
                <w:rFonts w:cstheme="majorBidi"/>
                <w:i/>
                <w:iCs/>
                <w:color w:val="000000" w:themeColor="text1"/>
                <w:w w:val="95"/>
                <w:sz w:val="24"/>
                <w:szCs w:val="24"/>
              </w:rPr>
              <w:t>N</w:t>
            </w:r>
          </w:p>
        </w:tc>
        <w:tc>
          <w:tcPr>
            <w:tcW w:w="5431" w:type="dxa"/>
            <w:tcBorders>
              <w:top w:val="single" w:sz="4" w:space="0" w:color="FFFFFF" w:themeColor="background1"/>
              <w:left w:val="single" w:sz="4" w:space="0" w:color="F8F8F8"/>
              <w:bottom w:val="single" w:sz="4" w:space="0" w:color="FFFFFF" w:themeColor="background1"/>
              <w:right w:val="single" w:sz="4" w:space="0" w:color="F8F8F8"/>
            </w:tcBorders>
            <w:shd w:val="clear" w:color="auto" w:fill="auto"/>
            <w:vAlign w:val="center"/>
          </w:tcPr>
          <w:p w:rsidR="00B77823" w:rsidRPr="002A345F" w:rsidRDefault="00B77823" w:rsidP="00623E42">
            <w:pPr>
              <w:autoSpaceDE w:val="0"/>
              <w:autoSpaceDN w:val="0"/>
              <w:adjustRightInd w:val="0"/>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cstheme="majorBidi"/>
                <w:color w:val="0D0D0D" w:themeColor="text1" w:themeTint="F2"/>
                <w:sz w:val="24"/>
                <w:szCs w:val="24"/>
              </w:rPr>
            </w:pPr>
            <w:r w:rsidRPr="002A345F">
              <w:rPr>
                <w:rFonts w:cstheme="majorBidi"/>
                <w:color w:val="0D0D0D" w:themeColor="text1" w:themeTint="F2"/>
                <w:sz w:val="24"/>
                <w:szCs w:val="24"/>
              </w:rPr>
              <w:t xml:space="preserve">The </w:t>
            </w:r>
            <w:r w:rsidR="008715F8" w:rsidRPr="002A345F">
              <w:rPr>
                <w:rFonts w:cstheme="majorBidi"/>
                <w:color w:val="0D0D0D" w:themeColor="text1" w:themeTint="F2"/>
                <w:sz w:val="24"/>
                <w:szCs w:val="24"/>
              </w:rPr>
              <w:t xml:space="preserve">Maximum Possible Number of Warehouses </w:t>
            </w:r>
          </w:p>
        </w:tc>
        <w:tc>
          <w:tcPr>
            <w:tcW w:w="1604" w:type="dxa"/>
            <w:tcBorders>
              <w:top w:val="single" w:sz="4" w:space="0" w:color="FFFFFF" w:themeColor="background1"/>
              <w:left w:val="single" w:sz="4" w:space="0" w:color="F8F8F8"/>
              <w:bottom w:val="single" w:sz="4" w:space="0" w:color="FFFFFF" w:themeColor="background1"/>
              <w:right w:val="single" w:sz="4" w:space="0" w:color="F8F8F8"/>
            </w:tcBorders>
            <w:shd w:val="clear" w:color="auto" w:fill="auto"/>
            <w:vAlign w:val="center"/>
          </w:tcPr>
          <w:p w:rsidR="00B77823" w:rsidRPr="002A345F" w:rsidRDefault="00B77823" w:rsidP="00237499">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25</w:t>
            </w:r>
          </w:p>
        </w:tc>
        <w:tc>
          <w:tcPr>
            <w:tcW w:w="1354" w:type="dxa"/>
            <w:tcBorders>
              <w:top w:val="single" w:sz="4" w:space="0" w:color="FFFFFF" w:themeColor="background1"/>
              <w:left w:val="single" w:sz="4" w:space="0" w:color="F8F8F8"/>
              <w:bottom w:val="single" w:sz="4" w:space="0" w:color="FFFFFF" w:themeColor="background1"/>
              <w:right w:val="none" w:sz="0" w:space="0" w:color="auto"/>
            </w:tcBorders>
            <w:shd w:val="clear" w:color="auto" w:fill="auto"/>
            <w:vAlign w:val="center"/>
          </w:tcPr>
          <w:p w:rsidR="00B77823" w:rsidRPr="002A345F" w:rsidRDefault="00B77823" w:rsidP="00BC41D0">
            <w:pPr>
              <w:spacing w:line="276" w:lineRule="auto"/>
              <w:ind w:firstLine="0"/>
              <w:jc w:val="center"/>
              <w:cnfStyle w:val="000000100000" w:firstRow="0" w:lastRow="0" w:firstColumn="0" w:lastColumn="0" w:oddVBand="0" w:evenVBand="0" w:oddHBand="1"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unit</w:t>
            </w:r>
          </w:p>
        </w:tc>
      </w:tr>
      <w:tr w:rsidR="00B77823" w:rsidRPr="002A345F" w:rsidTr="00E1295C">
        <w:trPr>
          <w:trHeight w:val="170"/>
          <w:jc w:val="center"/>
        </w:trPr>
        <w:tc>
          <w:tcPr>
            <w:cnfStyle w:val="001000000000" w:firstRow="0" w:lastRow="0" w:firstColumn="1" w:lastColumn="0" w:oddVBand="0" w:evenVBand="0" w:oddHBand="0" w:evenHBand="0" w:firstRowFirstColumn="0" w:firstRowLastColumn="0" w:lastRowFirstColumn="0" w:lastRowLastColumn="0"/>
            <w:tcW w:w="1065" w:type="dxa"/>
            <w:tcBorders>
              <w:top w:val="single" w:sz="4" w:space="0" w:color="FFFFFF" w:themeColor="background1"/>
            </w:tcBorders>
            <w:shd w:val="clear" w:color="auto" w:fill="F8F8F8"/>
            <w:vAlign w:val="center"/>
          </w:tcPr>
          <w:p w:rsidR="00B77823" w:rsidRPr="002A345F" w:rsidRDefault="00E1295C" w:rsidP="00E1295C">
            <w:pPr>
              <w:autoSpaceDE w:val="0"/>
              <w:autoSpaceDN w:val="0"/>
              <w:adjustRightInd w:val="0"/>
              <w:ind w:firstLine="0"/>
              <w:jc w:val="center"/>
              <w:rPr>
                <w:rFonts w:eastAsia="Calibri" w:cstheme="majorBidi"/>
                <w:i/>
                <w:iCs/>
                <w:color w:val="000000" w:themeColor="text1"/>
                <w:w w:val="95"/>
                <w:sz w:val="24"/>
                <w:szCs w:val="24"/>
              </w:rPr>
            </w:pPr>
            <m:oMathPara>
              <m:oMath>
                <m:r>
                  <m:rPr>
                    <m:sty m:val="bi"/>
                  </m:rPr>
                  <w:rPr>
                    <w:rFonts w:ascii="Cambria Math" w:hAnsi="Cambria Math" w:cs="Cambria Math" w:hint="cs"/>
                    <w:color w:val="000000" w:themeColor="text1"/>
                    <w:w w:val="95"/>
                    <w:sz w:val="24"/>
                    <w:szCs w:val="24"/>
                    <w:rtl/>
                  </w:rPr>
                  <m:t>β</m:t>
                </m:r>
              </m:oMath>
            </m:oMathPara>
          </w:p>
        </w:tc>
        <w:tc>
          <w:tcPr>
            <w:tcW w:w="5431" w:type="dxa"/>
            <w:tcBorders>
              <w:top w:val="single" w:sz="4" w:space="0" w:color="FFFFFF" w:themeColor="background1"/>
            </w:tcBorders>
            <w:shd w:val="clear" w:color="auto" w:fill="F8F8F8"/>
            <w:vAlign w:val="center"/>
          </w:tcPr>
          <w:p w:rsidR="00B77823" w:rsidRPr="002A345F" w:rsidRDefault="00B77823" w:rsidP="00623E42">
            <w:pPr>
              <w:autoSpaceDE w:val="0"/>
              <w:autoSpaceDN w:val="0"/>
              <w:adjustRightInd w:val="0"/>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cstheme="majorBidi"/>
                <w:color w:val="0D0D0D" w:themeColor="text1" w:themeTint="F2"/>
                <w:sz w:val="24"/>
                <w:szCs w:val="24"/>
              </w:rPr>
            </w:pPr>
            <w:r w:rsidRPr="002A345F">
              <w:rPr>
                <w:rFonts w:cstheme="majorBidi"/>
                <w:color w:val="0D0D0D" w:themeColor="text1" w:themeTint="F2"/>
                <w:sz w:val="24"/>
                <w:szCs w:val="24"/>
              </w:rPr>
              <w:t xml:space="preserve">The </w:t>
            </w:r>
            <w:r w:rsidR="008715F8" w:rsidRPr="002A345F">
              <w:rPr>
                <w:rFonts w:cstheme="majorBidi"/>
                <w:color w:val="0D0D0D" w:themeColor="text1" w:themeTint="F2"/>
                <w:sz w:val="24"/>
                <w:szCs w:val="24"/>
              </w:rPr>
              <w:t xml:space="preserve">Number of Working-day Per Year </w:t>
            </w:r>
          </w:p>
        </w:tc>
        <w:tc>
          <w:tcPr>
            <w:tcW w:w="1604" w:type="dxa"/>
            <w:tcBorders>
              <w:top w:val="single" w:sz="4" w:space="0" w:color="FFFFFF" w:themeColor="background1"/>
            </w:tcBorders>
            <w:shd w:val="clear" w:color="auto" w:fill="F8F8F8"/>
            <w:vAlign w:val="center"/>
          </w:tcPr>
          <w:p w:rsidR="00B77823" w:rsidRPr="002A345F" w:rsidRDefault="00B77823" w:rsidP="00237499">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220</w:t>
            </w:r>
          </w:p>
        </w:tc>
        <w:tc>
          <w:tcPr>
            <w:tcW w:w="1354" w:type="dxa"/>
            <w:tcBorders>
              <w:top w:val="single" w:sz="4" w:space="0" w:color="FFFFFF" w:themeColor="background1"/>
            </w:tcBorders>
            <w:shd w:val="clear" w:color="auto" w:fill="F8F8F8"/>
            <w:vAlign w:val="center"/>
          </w:tcPr>
          <w:p w:rsidR="00B77823" w:rsidRPr="002A345F" w:rsidRDefault="00B77823" w:rsidP="00BC41D0">
            <w:pPr>
              <w:spacing w:line="276" w:lineRule="auto"/>
              <w:ind w:firstLine="0"/>
              <w:jc w:val="center"/>
              <w:cnfStyle w:val="000000000000" w:firstRow="0" w:lastRow="0" w:firstColumn="0" w:lastColumn="0" w:oddVBand="0" w:evenVBand="0" w:oddHBand="0" w:evenHBand="0" w:firstRowFirstColumn="0" w:firstRowLastColumn="0" w:lastRowFirstColumn="0" w:lastRowLastColumn="0"/>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t>Day</w:t>
            </w:r>
          </w:p>
        </w:tc>
      </w:tr>
    </w:tbl>
    <w:p w:rsidR="00285DF2" w:rsidRPr="002A345F" w:rsidRDefault="00285DF2" w:rsidP="00B77823">
      <w:pPr>
        <w:pStyle w:val="Caption"/>
        <w:keepNext/>
        <w:rPr>
          <w:rFonts w:asciiTheme="majorBidi" w:hAnsiTheme="majorBidi" w:cstheme="majorBidi"/>
          <w:b/>
          <w:bCs/>
          <w:color w:val="0D0D0D" w:themeColor="text1" w:themeTint="F2"/>
          <w:sz w:val="24"/>
          <w:szCs w:val="24"/>
        </w:rPr>
      </w:pPr>
    </w:p>
    <w:p w:rsidR="00E27F4A" w:rsidRPr="002A345F" w:rsidRDefault="00E27F4A" w:rsidP="00E27F4A">
      <w:pPr>
        <w:rPr>
          <w:rFonts w:cstheme="majorBidi"/>
          <w:sz w:val="24"/>
          <w:szCs w:val="24"/>
          <w:lang w:bidi="ar-SA"/>
        </w:rPr>
      </w:pPr>
    </w:p>
    <w:p w:rsidR="00BA1A06" w:rsidRPr="002A345F" w:rsidRDefault="00BA1A06" w:rsidP="008B4F88">
      <w:pPr>
        <w:pStyle w:val="Caption"/>
        <w:keepNext/>
        <w:ind w:firstLine="0"/>
        <w:rPr>
          <w:rFonts w:asciiTheme="majorBidi" w:hAnsiTheme="majorBidi" w:cstheme="majorBidi"/>
          <w:b/>
          <w:bCs/>
          <w:color w:val="0D0D0D" w:themeColor="text1" w:themeTint="F2"/>
          <w:sz w:val="24"/>
          <w:szCs w:val="24"/>
        </w:rPr>
      </w:pPr>
      <w:bookmarkStart w:id="21" w:name="_Ref406877745"/>
    </w:p>
    <w:p w:rsidR="00B77823" w:rsidRPr="007063E3" w:rsidRDefault="00B77823" w:rsidP="00095777">
      <w:pPr>
        <w:pStyle w:val="Caption"/>
        <w:keepNext/>
        <w:ind w:firstLine="0"/>
        <w:jc w:val="left"/>
        <w:rPr>
          <w:rFonts w:asciiTheme="majorBidi" w:hAnsiTheme="majorBidi" w:cstheme="majorBidi"/>
          <w:color w:val="0D0D0D" w:themeColor="text1" w:themeTint="F2"/>
          <w:sz w:val="24"/>
          <w:szCs w:val="24"/>
        </w:rPr>
      </w:pPr>
      <w:bookmarkStart w:id="22" w:name="_Ref407122315"/>
      <w:bookmarkStart w:id="23" w:name="_GoBack"/>
      <w:proofErr w:type="gramStart"/>
      <w:r w:rsidRPr="007063E3">
        <w:rPr>
          <w:rFonts w:asciiTheme="majorBidi" w:hAnsiTheme="majorBidi" w:cstheme="majorBidi"/>
          <w:color w:val="0D0D0D" w:themeColor="text1" w:themeTint="F2"/>
          <w:sz w:val="24"/>
          <w:szCs w:val="24"/>
        </w:rPr>
        <w:t xml:space="preserve">Table </w:t>
      </w:r>
      <w:r w:rsidR="00103353" w:rsidRPr="007063E3">
        <w:rPr>
          <w:rFonts w:asciiTheme="majorBidi" w:hAnsiTheme="majorBidi" w:cstheme="majorBidi"/>
          <w:color w:val="0D0D0D" w:themeColor="text1" w:themeTint="F2"/>
          <w:sz w:val="24"/>
          <w:szCs w:val="24"/>
        </w:rPr>
        <w:fldChar w:fldCharType="begin"/>
      </w:r>
      <w:r w:rsidRPr="007063E3">
        <w:rPr>
          <w:rFonts w:asciiTheme="majorBidi" w:hAnsiTheme="majorBidi" w:cstheme="majorBidi"/>
          <w:color w:val="0D0D0D" w:themeColor="text1" w:themeTint="F2"/>
          <w:sz w:val="24"/>
          <w:szCs w:val="24"/>
        </w:rPr>
        <w:instrText xml:space="preserve"> SEQ Table \* ARABIC </w:instrText>
      </w:r>
      <w:r w:rsidR="00103353" w:rsidRPr="007063E3">
        <w:rPr>
          <w:rFonts w:asciiTheme="majorBidi" w:hAnsiTheme="majorBidi" w:cstheme="majorBidi"/>
          <w:color w:val="0D0D0D" w:themeColor="text1" w:themeTint="F2"/>
          <w:sz w:val="24"/>
          <w:szCs w:val="24"/>
        </w:rPr>
        <w:fldChar w:fldCharType="separate"/>
      </w:r>
      <w:r w:rsidR="00A97F14" w:rsidRPr="007063E3">
        <w:rPr>
          <w:rFonts w:asciiTheme="majorBidi" w:hAnsiTheme="majorBidi" w:cstheme="majorBidi"/>
          <w:noProof/>
          <w:color w:val="0D0D0D" w:themeColor="text1" w:themeTint="F2"/>
          <w:sz w:val="24"/>
          <w:szCs w:val="24"/>
        </w:rPr>
        <w:t>2</w:t>
      </w:r>
      <w:r w:rsidR="00103353" w:rsidRPr="007063E3">
        <w:rPr>
          <w:rFonts w:asciiTheme="majorBidi" w:hAnsiTheme="majorBidi" w:cstheme="majorBidi"/>
          <w:color w:val="0D0D0D" w:themeColor="text1" w:themeTint="F2"/>
          <w:sz w:val="24"/>
          <w:szCs w:val="24"/>
        </w:rPr>
        <w:fldChar w:fldCharType="end"/>
      </w:r>
      <w:bookmarkEnd w:id="21"/>
      <w:bookmarkEnd w:id="22"/>
      <w:r w:rsidRPr="007063E3">
        <w:rPr>
          <w:rFonts w:asciiTheme="majorBidi" w:hAnsiTheme="majorBidi" w:cstheme="majorBidi"/>
          <w:noProof/>
          <w:color w:val="0D0D0D" w:themeColor="text1" w:themeTint="F2"/>
          <w:sz w:val="24"/>
          <w:szCs w:val="24"/>
        </w:rPr>
        <w:t>.</w:t>
      </w:r>
      <w:proofErr w:type="gramEnd"/>
      <w:r w:rsidRPr="007063E3">
        <w:rPr>
          <w:rFonts w:asciiTheme="majorBidi" w:hAnsiTheme="majorBidi" w:cstheme="majorBidi"/>
          <w:noProof/>
          <w:color w:val="0D0D0D" w:themeColor="text1" w:themeTint="F2"/>
          <w:sz w:val="24"/>
          <w:szCs w:val="24"/>
        </w:rPr>
        <w:t xml:space="preserve"> Decision Variables Used in the Mathematical Formulation</w:t>
      </w:r>
    </w:p>
    <w:tbl>
      <w:tblPr>
        <w:tblStyle w:val="LightShading"/>
        <w:tblW w:w="9533" w:type="dxa"/>
        <w:jc w:val="center"/>
        <w:tblBorders>
          <w:top w:val="single" w:sz="4" w:space="0" w:color="F8F8F8"/>
          <w:insideH w:val="single" w:sz="4" w:space="0" w:color="FFFFFF" w:themeColor="background1"/>
          <w:insideV w:val="single" w:sz="4" w:space="0" w:color="FFFFFF" w:themeColor="background1"/>
        </w:tblBorders>
        <w:tblLook w:val="04A0" w:firstRow="1" w:lastRow="0" w:firstColumn="1" w:lastColumn="0" w:noHBand="0" w:noVBand="1"/>
      </w:tblPr>
      <w:tblGrid>
        <w:gridCol w:w="1476"/>
        <w:gridCol w:w="8057"/>
      </w:tblGrid>
      <w:tr w:rsidR="00CB3F71" w:rsidRPr="002A345F" w:rsidTr="005558FA">
        <w:trPr>
          <w:cnfStyle w:val="100000000000" w:firstRow="1" w:lastRow="0" w:firstColumn="0" w:lastColumn="0" w:oddVBand="0" w:evenVBand="0" w:oddHBand="0"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1476" w:type="dxa"/>
            <w:tcBorders>
              <w:top w:val="none" w:sz="0" w:space="0" w:color="auto"/>
              <w:left w:val="none" w:sz="0" w:space="0" w:color="auto"/>
              <w:bottom w:val="single" w:sz="4" w:space="0" w:color="FFFFFF" w:themeColor="background1"/>
              <w:right w:val="none" w:sz="0" w:space="0" w:color="auto"/>
            </w:tcBorders>
            <w:shd w:val="clear" w:color="auto" w:fill="EAEAEA"/>
            <w:vAlign w:val="center"/>
          </w:tcPr>
          <w:bookmarkEnd w:id="23"/>
          <w:p w:rsidR="00B77823" w:rsidRPr="002A345F" w:rsidRDefault="00B77823" w:rsidP="00E44326">
            <w:pPr>
              <w:autoSpaceDE w:val="0"/>
              <w:autoSpaceDN w:val="0"/>
              <w:adjustRightInd w:val="0"/>
              <w:ind w:firstLine="0"/>
              <w:jc w:val="center"/>
              <w:rPr>
                <w:rFonts w:cstheme="majorBidi"/>
                <w:b w:val="0"/>
                <w:bCs w:val="0"/>
                <w:color w:val="404040" w:themeColor="text1" w:themeTint="BF"/>
                <w:w w:val="95"/>
                <w:sz w:val="24"/>
                <w:szCs w:val="24"/>
              </w:rPr>
            </w:pPr>
            <w:r w:rsidRPr="002A345F">
              <w:rPr>
                <w:rFonts w:cstheme="majorBidi"/>
                <w:color w:val="404040" w:themeColor="text1" w:themeTint="BF"/>
                <w:w w:val="95"/>
                <w:sz w:val="24"/>
                <w:szCs w:val="24"/>
              </w:rPr>
              <w:t>Notation Used</w:t>
            </w:r>
          </w:p>
        </w:tc>
        <w:tc>
          <w:tcPr>
            <w:tcW w:w="8057" w:type="dxa"/>
            <w:tcBorders>
              <w:top w:val="none" w:sz="0" w:space="0" w:color="auto"/>
              <w:left w:val="none" w:sz="0" w:space="0" w:color="auto"/>
              <w:bottom w:val="single" w:sz="4" w:space="0" w:color="FFFFFF" w:themeColor="background1"/>
              <w:right w:val="none" w:sz="0" w:space="0" w:color="auto"/>
            </w:tcBorders>
            <w:shd w:val="clear" w:color="auto" w:fill="EAEAEA"/>
            <w:vAlign w:val="center"/>
          </w:tcPr>
          <w:p w:rsidR="00B77823" w:rsidRPr="002A345F" w:rsidRDefault="00B77823" w:rsidP="00367F0B">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ajorBidi"/>
                <w:b w:val="0"/>
                <w:bCs w:val="0"/>
                <w:color w:val="404040" w:themeColor="text1" w:themeTint="BF"/>
                <w:w w:val="95"/>
                <w:sz w:val="24"/>
                <w:szCs w:val="24"/>
              </w:rPr>
            </w:pPr>
            <w:r w:rsidRPr="002A345F">
              <w:rPr>
                <w:rFonts w:cstheme="majorBidi"/>
                <w:color w:val="404040" w:themeColor="text1" w:themeTint="BF"/>
                <w:w w:val="95"/>
                <w:sz w:val="24"/>
                <w:szCs w:val="24"/>
              </w:rPr>
              <w:t>Definition</w:t>
            </w:r>
          </w:p>
        </w:tc>
      </w:tr>
      <w:tr w:rsidR="00B77823" w:rsidRPr="002A345F" w:rsidTr="006D5E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6" w:type="dxa"/>
            <w:tcBorders>
              <w:top w:val="single" w:sz="4" w:space="0" w:color="FFFFFF" w:themeColor="background1"/>
              <w:left w:val="none" w:sz="0" w:space="0" w:color="auto"/>
              <w:bottom w:val="single" w:sz="4" w:space="0" w:color="FFFFFF" w:themeColor="background1"/>
              <w:right w:val="single" w:sz="6" w:space="0" w:color="F2F2F2" w:themeColor="background1" w:themeShade="F2"/>
            </w:tcBorders>
            <w:shd w:val="clear" w:color="auto" w:fill="auto"/>
            <w:vAlign w:val="center"/>
          </w:tcPr>
          <w:p w:rsidR="00B77823" w:rsidRPr="002A345F" w:rsidRDefault="002A345F" w:rsidP="00623E42">
            <w:pPr>
              <w:autoSpaceDE w:val="0"/>
              <w:autoSpaceDN w:val="0"/>
              <w:adjustRightInd w:val="0"/>
              <w:ind w:firstLine="0"/>
              <w:rPr>
                <w:rFonts w:cstheme="majorBidi"/>
                <w:color w:val="000000" w:themeColor="text1"/>
                <w:w w:val="95"/>
                <w:sz w:val="24"/>
                <w:szCs w:val="24"/>
              </w:rPr>
            </w:pPr>
            <m:oMathPara>
              <m:oMathParaPr>
                <m:jc m:val="center"/>
              </m:oMathParaPr>
              <m:oMath>
                <m:sSubSup>
                  <m:sSubSupPr>
                    <m:ctrlPr>
                      <w:rPr>
                        <w:rFonts w:ascii="Cambria Math" w:eastAsiaTheme="minorEastAsia" w:hAnsi="Cambria Math" w:cstheme="majorBidi"/>
                        <w:i/>
                        <w:color w:val="000000" w:themeColor="text1"/>
                        <w:w w:val="95"/>
                        <w:sz w:val="24"/>
                        <w:szCs w:val="24"/>
                      </w:rPr>
                    </m:ctrlPr>
                  </m:sSubSupPr>
                  <m:e>
                    <m:r>
                      <m:rPr>
                        <m:sty m:val="bi"/>
                      </m:rPr>
                      <w:rPr>
                        <w:rFonts w:ascii="Cambria Math" w:eastAsiaTheme="minorEastAsia" w:hAnsi="Cambria Math" w:cstheme="majorBidi"/>
                        <w:color w:val="000000" w:themeColor="text1"/>
                        <w:w w:val="95"/>
                        <w:sz w:val="24"/>
                        <w:szCs w:val="24"/>
                      </w:rPr>
                      <m:t>x</m:t>
                    </m:r>
                  </m:e>
                  <m:sub>
                    <m:r>
                      <m:rPr>
                        <m:sty m:val="bi"/>
                      </m:rPr>
                      <w:rPr>
                        <w:rFonts w:ascii="Cambria Math" w:eastAsiaTheme="minorEastAsia" w:hAnsi="Cambria Math" w:cstheme="majorBidi"/>
                        <w:color w:val="000000" w:themeColor="text1"/>
                        <w:w w:val="95"/>
                        <w:sz w:val="24"/>
                        <w:szCs w:val="24"/>
                      </w:rPr>
                      <m:t>ji</m:t>
                    </m:r>
                  </m:sub>
                  <m:sup>
                    <m:r>
                      <m:rPr>
                        <m:sty m:val="bi"/>
                      </m:rPr>
                      <w:rPr>
                        <w:rFonts w:ascii="Cambria Math" w:eastAsiaTheme="minorEastAsia" w:hAnsi="Cambria Math" w:cstheme="majorBidi"/>
                        <w:color w:val="000000" w:themeColor="text1"/>
                        <w:w w:val="95"/>
                        <w:sz w:val="24"/>
                        <w:szCs w:val="24"/>
                      </w:rPr>
                      <m:t>k</m:t>
                    </m:r>
                  </m:sup>
                </m:sSubSup>
                <m:r>
                  <m:rPr>
                    <m:sty m:val="bi"/>
                  </m:rPr>
                  <w:rPr>
                    <w:rFonts w:ascii="Cambria Math" w:eastAsiaTheme="minorEastAsia" w:hAnsi="Cambria Math" w:cstheme="majorBidi"/>
                    <w:color w:val="000000" w:themeColor="text1"/>
                    <w:w w:val="95"/>
                    <w:sz w:val="24"/>
                    <w:szCs w:val="24"/>
                  </w:rPr>
                  <m:t>∈</m:t>
                </m:r>
                <m:d>
                  <m:dPr>
                    <m:begChr m:val="["/>
                    <m:endChr m:val="]"/>
                    <m:ctrlPr>
                      <w:rPr>
                        <w:rFonts w:ascii="Cambria Math" w:eastAsiaTheme="minorEastAsia" w:hAnsi="Cambria Math" w:cstheme="majorBidi"/>
                        <w:i/>
                        <w:color w:val="000000" w:themeColor="text1"/>
                        <w:w w:val="95"/>
                        <w:sz w:val="24"/>
                        <w:szCs w:val="24"/>
                      </w:rPr>
                    </m:ctrlPr>
                  </m:dPr>
                  <m:e>
                    <m:r>
                      <m:rPr>
                        <m:sty m:val="bi"/>
                      </m:rPr>
                      <w:rPr>
                        <w:rFonts w:ascii="Cambria Math" w:eastAsiaTheme="minorEastAsia" w:hAnsi="Cambria Math" w:cstheme="majorBidi"/>
                        <w:color w:val="000000" w:themeColor="text1"/>
                        <w:w w:val="95"/>
                        <w:sz w:val="24"/>
                        <w:szCs w:val="24"/>
                      </w:rPr>
                      <m:t>0 , 1</m:t>
                    </m:r>
                  </m:e>
                </m:d>
              </m:oMath>
            </m:oMathPara>
          </w:p>
        </w:tc>
        <w:tc>
          <w:tcPr>
            <w:tcW w:w="8057" w:type="dxa"/>
            <w:tcBorders>
              <w:top w:val="single" w:sz="4" w:space="0" w:color="FFFFFF" w:themeColor="background1"/>
              <w:left w:val="single" w:sz="6" w:space="0" w:color="F2F2F2" w:themeColor="background1" w:themeShade="F2"/>
              <w:bottom w:val="single" w:sz="4" w:space="0" w:color="FFFFFF" w:themeColor="background1"/>
              <w:right w:val="none" w:sz="0" w:space="0" w:color="auto"/>
            </w:tcBorders>
            <w:shd w:val="clear" w:color="auto" w:fill="auto"/>
            <w:vAlign w:val="center"/>
          </w:tcPr>
          <w:p w:rsidR="00B77823" w:rsidRPr="002A345F" w:rsidRDefault="00B77823" w:rsidP="00BC41D0">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cstheme="majorBidi"/>
                <w:color w:val="0D0D0D" w:themeColor="text1" w:themeTint="F2"/>
                <w:sz w:val="24"/>
                <w:szCs w:val="24"/>
              </w:rPr>
            </w:pPr>
            <w:r w:rsidRPr="002A345F">
              <w:rPr>
                <w:rFonts w:cstheme="majorBidi"/>
                <w:color w:val="0D0D0D" w:themeColor="text1" w:themeTint="F2"/>
                <w:sz w:val="24"/>
                <w:szCs w:val="24"/>
              </w:rPr>
              <w:t xml:space="preserve">1, </w:t>
            </w:r>
            <w:r w:rsidRPr="002A345F">
              <w:rPr>
                <w:rFonts w:cstheme="majorBidi"/>
                <w:b/>
                <w:bCs/>
                <w:color w:val="0D0D0D" w:themeColor="text1" w:themeTint="F2"/>
                <w:sz w:val="24"/>
                <w:szCs w:val="24"/>
              </w:rPr>
              <w:t>If</w:t>
            </w:r>
            <w:r w:rsidRPr="002A345F">
              <w:rPr>
                <w:rFonts w:cstheme="majorBidi"/>
                <w:color w:val="0D0D0D" w:themeColor="text1" w:themeTint="F2"/>
                <w:sz w:val="24"/>
                <w:szCs w:val="24"/>
              </w:rPr>
              <w:t xml:space="preserve"> the Demand of </w:t>
            </w:r>
            <w:proofErr w:type="spellStart"/>
            <w:r w:rsidR="008715F8" w:rsidRPr="002A345F">
              <w:rPr>
                <w:rFonts w:cstheme="majorBidi"/>
                <w:color w:val="0D0D0D" w:themeColor="text1" w:themeTint="F2"/>
                <w:sz w:val="24"/>
                <w:szCs w:val="24"/>
              </w:rPr>
              <w:t>k</w:t>
            </w:r>
            <w:r w:rsidR="008715F8" w:rsidRPr="002A345F">
              <w:rPr>
                <w:rFonts w:cstheme="majorBidi"/>
                <w:color w:val="0D0D0D" w:themeColor="text1" w:themeTint="F2"/>
                <w:sz w:val="24"/>
                <w:szCs w:val="24"/>
                <w:vertAlign w:val="superscript"/>
              </w:rPr>
              <w:t>th</w:t>
            </w:r>
            <w:proofErr w:type="spellEnd"/>
            <w:r w:rsidR="008715F8" w:rsidRPr="002A345F">
              <w:rPr>
                <w:rFonts w:cstheme="majorBidi"/>
                <w:color w:val="0D0D0D" w:themeColor="text1" w:themeTint="F2"/>
                <w:sz w:val="24"/>
                <w:szCs w:val="24"/>
              </w:rPr>
              <w:t xml:space="preserve"> </w:t>
            </w:r>
            <w:r w:rsidR="00874FE4" w:rsidRPr="002A345F">
              <w:rPr>
                <w:rFonts w:cstheme="majorBidi"/>
                <w:color w:val="0D0D0D" w:themeColor="text1" w:themeTint="F2"/>
                <w:sz w:val="24"/>
                <w:szCs w:val="24"/>
              </w:rPr>
              <w:t xml:space="preserve">Commodity </w:t>
            </w:r>
            <w:r w:rsidRPr="002A345F">
              <w:rPr>
                <w:rFonts w:cstheme="majorBidi"/>
                <w:color w:val="0D0D0D" w:themeColor="text1" w:themeTint="F2"/>
                <w:sz w:val="24"/>
                <w:szCs w:val="24"/>
              </w:rPr>
              <w:t xml:space="preserve">for </w:t>
            </w:r>
            <w:proofErr w:type="spellStart"/>
            <w:r w:rsidR="008715F8" w:rsidRPr="002A345F">
              <w:rPr>
                <w:rFonts w:cstheme="majorBidi"/>
                <w:color w:val="0D0D0D" w:themeColor="text1" w:themeTint="F2"/>
                <w:sz w:val="24"/>
                <w:szCs w:val="24"/>
              </w:rPr>
              <w:t>i</w:t>
            </w:r>
            <w:r w:rsidR="008715F8" w:rsidRPr="002A345F">
              <w:rPr>
                <w:rFonts w:cstheme="majorBidi"/>
                <w:color w:val="0D0D0D" w:themeColor="text1" w:themeTint="F2"/>
                <w:sz w:val="24"/>
                <w:szCs w:val="24"/>
                <w:vertAlign w:val="superscript"/>
              </w:rPr>
              <w:t>th</w:t>
            </w:r>
            <w:proofErr w:type="spellEnd"/>
            <w:r w:rsidR="008715F8"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 xml:space="preserve">Retailer is Satisfied by </w:t>
            </w:r>
            <w:proofErr w:type="spellStart"/>
            <w:r w:rsidR="008715F8" w:rsidRPr="002A345F">
              <w:rPr>
                <w:rFonts w:cstheme="majorBidi"/>
                <w:color w:val="0D0D0D" w:themeColor="text1" w:themeTint="F2"/>
                <w:sz w:val="24"/>
                <w:szCs w:val="24"/>
              </w:rPr>
              <w:t>j</w:t>
            </w:r>
            <w:r w:rsidR="008715F8" w:rsidRPr="002A345F">
              <w:rPr>
                <w:rFonts w:cstheme="majorBidi"/>
                <w:color w:val="0D0D0D" w:themeColor="text1" w:themeTint="F2"/>
                <w:sz w:val="24"/>
                <w:szCs w:val="24"/>
                <w:vertAlign w:val="superscript"/>
              </w:rPr>
              <w:t>th</w:t>
            </w:r>
            <w:proofErr w:type="spellEnd"/>
            <w:r w:rsidR="008715F8"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 xml:space="preserve">Warehouse, </w:t>
            </w:r>
            <w:r w:rsidR="008715F8" w:rsidRPr="002A345F">
              <w:rPr>
                <w:rFonts w:cstheme="majorBidi"/>
                <w:b/>
                <w:bCs/>
                <w:color w:val="0D0D0D" w:themeColor="text1" w:themeTint="F2"/>
                <w:sz w:val="24"/>
                <w:szCs w:val="24"/>
              </w:rPr>
              <w:t>E</w:t>
            </w:r>
            <w:r w:rsidRPr="002A345F">
              <w:rPr>
                <w:rFonts w:cstheme="majorBidi"/>
                <w:b/>
                <w:bCs/>
                <w:color w:val="0D0D0D" w:themeColor="text1" w:themeTint="F2"/>
                <w:sz w:val="24"/>
                <w:szCs w:val="24"/>
              </w:rPr>
              <w:t>lse</w:t>
            </w:r>
            <w:r w:rsidRPr="002A345F">
              <w:rPr>
                <w:rFonts w:cstheme="majorBidi"/>
                <w:color w:val="0D0D0D" w:themeColor="text1" w:themeTint="F2"/>
                <w:sz w:val="24"/>
                <w:szCs w:val="24"/>
              </w:rPr>
              <w:t xml:space="preserve"> 0</w:t>
            </w:r>
          </w:p>
        </w:tc>
      </w:tr>
      <w:tr w:rsidR="00B77823" w:rsidRPr="002A345F" w:rsidTr="006D5E75">
        <w:trPr>
          <w:jc w:val="center"/>
        </w:trPr>
        <w:tc>
          <w:tcPr>
            <w:cnfStyle w:val="001000000000" w:firstRow="0" w:lastRow="0" w:firstColumn="1" w:lastColumn="0" w:oddVBand="0" w:evenVBand="0" w:oddHBand="0" w:evenHBand="0" w:firstRowFirstColumn="0" w:firstRowLastColumn="0" w:lastRowFirstColumn="0" w:lastRowLastColumn="0"/>
            <w:tcW w:w="1476" w:type="dxa"/>
            <w:tcBorders>
              <w:top w:val="single" w:sz="4" w:space="0" w:color="FFFFFF" w:themeColor="background1"/>
              <w:bottom w:val="single" w:sz="4" w:space="0" w:color="FFFFFF" w:themeColor="background1"/>
            </w:tcBorders>
            <w:shd w:val="clear" w:color="auto" w:fill="F8F8F8"/>
            <w:vAlign w:val="center"/>
          </w:tcPr>
          <w:p w:rsidR="00B77823" w:rsidRPr="002A345F" w:rsidRDefault="002A345F" w:rsidP="00623E42">
            <w:pPr>
              <w:autoSpaceDE w:val="0"/>
              <w:autoSpaceDN w:val="0"/>
              <w:adjustRightInd w:val="0"/>
              <w:ind w:firstLine="0"/>
              <w:rPr>
                <w:rFonts w:eastAsia="Calibri" w:cstheme="majorBidi"/>
                <w:color w:val="000000" w:themeColor="text1"/>
                <w:w w:val="95"/>
                <w:sz w:val="24"/>
                <w:szCs w:val="24"/>
              </w:rPr>
            </w:pPr>
            <m:oMathPara>
              <m:oMathParaPr>
                <m:jc m:val="center"/>
              </m:oMathParaPr>
              <m:oMath>
                <m:sSubSup>
                  <m:sSubSupPr>
                    <m:ctrlPr>
                      <w:rPr>
                        <w:rFonts w:ascii="Cambria Math" w:eastAsiaTheme="minorEastAsia" w:hAnsi="Cambria Math" w:cstheme="majorBidi"/>
                        <w:i/>
                        <w:color w:val="000000" w:themeColor="text1"/>
                        <w:w w:val="95"/>
                        <w:sz w:val="24"/>
                        <w:szCs w:val="24"/>
                      </w:rPr>
                    </m:ctrlPr>
                  </m:sSubSupPr>
                  <m:e>
                    <m:r>
                      <m:rPr>
                        <m:sty m:val="bi"/>
                      </m:rPr>
                      <w:rPr>
                        <w:rFonts w:ascii="Cambria Math" w:eastAsiaTheme="minorEastAsia" w:hAnsi="Cambria Math" w:cstheme="majorBidi"/>
                        <w:color w:val="000000" w:themeColor="text1"/>
                        <w:w w:val="95"/>
                        <w:sz w:val="24"/>
                        <w:szCs w:val="24"/>
                      </w:rPr>
                      <m:t>y</m:t>
                    </m:r>
                  </m:e>
                  <m:sub>
                    <m:r>
                      <m:rPr>
                        <m:sty m:val="bi"/>
                      </m:rPr>
                      <w:rPr>
                        <w:rFonts w:ascii="Cambria Math" w:eastAsiaTheme="minorEastAsia" w:hAnsi="Cambria Math" w:cstheme="majorBidi"/>
                        <w:color w:val="000000" w:themeColor="text1"/>
                        <w:w w:val="95"/>
                        <w:sz w:val="24"/>
                        <w:szCs w:val="24"/>
                      </w:rPr>
                      <m:t>mj</m:t>
                    </m:r>
                  </m:sub>
                  <m:sup>
                    <m:r>
                      <m:rPr>
                        <m:sty m:val="bi"/>
                      </m:rPr>
                      <w:rPr>
                        <w:rFonts w:ascii="Cambria Math" w:eastAsiaTheme="minorEastAsia" w:hAnsi="Cambria Math" w:cstheme="majorBidi"/>
                        <w:color w:val="000000" w:themeColor="text1"/>
                        <w:w w:val="95"/>
                        <w:sz w:val="24"/>
                        <w:szCs w:val="24"/>
                      </w:rPr>
                      <m:t>k</m:t>
                    </m:r>
                  </m:sup>
                </m:sSubSup>
                <m:r>
                  <m:rPr>
                    <m:sty m:val="bi"/>
                  </m:rPr>
                  <w:rPr>
                    <w:rFonts w:ascii="Cambria Math" w:eastAsiaTheme="minorEastAsia" w:hAnsi="Cambria Math" w:cstheme="majorBidi"/>
                    <w:color w:val="000000" w:themeColor="text1"/>
                    <w:w w:val="95"/>
                    <w:sz w:val="24"/>
                    <w:szCs w:val="24"/>
                  </w:rPr>
                  <m:t>∈</m:t>
                </m:r>
                <m:d>
                  <m:dPr>
                    <m:begChr m:val="["/>
                    <m:endChr m:val="]"/>
                    <m:ctrlPr>
                      <w:rPr>
                        <w:rFonts w:ascii="Cambria Math" w:eastAsiaTheme="minorEastAsia" w:hAnsi="Cambria Math" w:cstheme="majorBidi"/>
                        <w:i/>
                        <w:color w:val="000000" w:themeColor="text1"/>
                        <w:w w:val="95"/>
                        <w:sz w:val="24"/>
                        <w:szCs w:val="24"/>
                      </w:rPr>
                    </m:ctrlPr>
                  </m:dPr>
                  <m:e>
                    <m:r>
                      <m:rPr>
                        <m:sty m:val="bi"/>
                      </m:rPr>
                      <w:rPr>
                        <w:rFonts w:ascii="Cambria Math" w:eastAsiaTheme="minorEastAsia" w:hAnsi="Cambria Math" w:cstheme="majorBidi"/>
                        <w:color w:val="000000" w:themeColor="text1"/>
                        <w:w w:val="95"/>
                        <w:sz w:val="24"/>
                        <w:szCs w:val="24"/>
                      </w:rPr>
                      <m:t>0 , 1</m:t>
                    </m:r>
                  </m:e>
                </m:d>
              </m:oMath>
            </m:oMathPara>
          </w:p>
        </w:tc>
        <w:tc>
          <w:tcPr>
            <w:tcW w:w="8057" w:type="dxa"/>
            <w:tcBorders>
              <w:top w:val="single" w:sz="4" w:space="0" w:color="FFFFFF" w:themeColor="background1"/>
              <w:bottom w:val="single" w:sz="4" w:space="0" w:color="FFFFFF" w:themeColor="background1"/>
            </w:tcBorders>
            <w:shd w:val="clear" w:color="auto" w:fill="F8F8F8"/>
            <w:vAlign w:val="center"/>
          </w:tcPr>
          <w:p w:rsidR="00B77823" w:rsidRPr="002A345F" w:rsidRDefault="00B77823" w:rsidP="00BC41D0">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cstheme="majorBidi"/>
                <w:color w:val="0D0D0D" w:themeColor="text1" w:themeTint="F2"/>
                <w:sz w:val="24"/>
                <w:szCs w:val="24"/>
              </w:rPr>
            </w:pPr>
            <w:r w:rsidRPr="002A345F">
              <w:rPr>
                <w:rFonts w:cstheme="majorBidi"/>
                <w:color w:val="0D0D0D" w:themeColor="text1" w:themeTint="F2"/>
                <w:sz w:val="24"/>
                <w:szCs w:val="24"/>
              </w:rPr>
              <w:t xml:space="preserve">1, </w:t>
            </w:r>
            <w:r w:rsidRPr="002A345F">
              <w:rPr>
                <w:rFonts w:cstheme="majorBidi"/>
                <w:b/>
                <w:bCs/>
                <w:color w:val="0D0D0D" w:themeColor="text1" w:themeTint="F2"/>
                <w:sz w:val="24"/>
                <w:szCs w:val="24"/>
              </w:rPr>
              <w:t>If</w:t>
            </w:r>
            <w:r w:rsidRPr="002A345F">
              <w:rPr>
                <w:rFonts w:cstheme="majorBidi"/>
                <w:color w:val="0D0D0D" w:themeColor="text1" w:themeTint="F2"/>
                <w:sz w:val="24"/>
                <w:szCs w:val="24"/>
              </w:rPr>
              <w:t xml:space="preserve"> the Stock of </w:t>
            </w:r>
            <w:proofErr w:type="spellStart"/>
            <w:r w:rsidR="008715F8" w:rsidRPr="002A345F">
              <w:rPr>
                <w:rFonts w:cstheme="majorBidi"/>
                <w:color w:val="0D0D0D" w:themeColor="text1" w:themeTint="F2"/>
                <w:sz w:val="24"/>
                <w:szCs w:val="24"/>
              </w:rPr>
              <w:t>k</w:t>
            </w:r>
            <w:r w:rsidR="008715F8" w:rsidRPr="002A345F">
              <w:rPr>
                <w:rFonts w:cstheme="majorBidi"/>
                <w:color w:val="0D0D0D" w:themeColor="text1" w:themeTint="F2"/>
                <w:sz w:val="24"/>
                <w:szCs w:val="24"/>
                <w:vertAlign w:val="superscript"/>
              </w:rPr>
              <w:t>th</w:t>
            </w:r>
            <w:proofErr w:type="spellEnd"/>
            <w:r w:rsidR="008715F8" w:rsidRPr="002A345F">
              <w:rPr>
                <w:rFonts w:cstheme="majorBidi"/>
                <w:color w:val="0D0D0D" w:themeColor="text1" w:themeTint="F2"/>
                <w:sz w:val="24"/>
                <w:szCs w:val="24"/>
              </w:rPr>
              <w:t xml:space="preserve"> </w:t>
            </w:r>
            <w:r w:rsidR="00874FE4" w:rsidRPr="002A345F">
              <w:rPr>
                <w:rFonts w:cstheme="majorBidi"/>
                <w:color w:val="0D0D0D" w:themeColor="text1" w:themeTint="F2"/>
                <w:sz w:val="24"/>
                <w:szCs w:val="24"/>
              </w:rPr>
              <w:t xml:space="preserve">Commodity </w:t>
            </w:r>
            <w:r w:rsidRPr="002A345F">
              <w:rPr>
                <w:rFonts w:cstheme="majorBidi"/>
                <w:color w:val="0D0D0D" w:themeColor="text1" w:themeTint="F2"/>
                <w:sz w:val="24"/>
                <w:szCs w:val="24"/>
              </w:rPr>
              <w:t xml:space="preserve">for </w:t>
            </w:r>
            <w:proofErr w:type="spellStart"/>
            <w:r w:rsidR="008715F8" w:rsidRPr="002A345F">
              <w:rPr>
                <w:rFonts w:cstheme="majorBidi"/>
                <w:color w:val="0D0D0D" w:themeColor="text1" w:themeTint="F2"/>
                <w:sz w:val="24"/>
                <w:szCs w:val="24"/>
              </w:rPr>
              <w:t>j</w:t>
            </w:r>
            <w:r w:rsidR="008715F8" w:rsidRPr="002A345F">
              <w:rPr>
                <w:rFonts w:cstheme="majorBidi"/>
                <w:color w:val="0D0D0D" w:themeColor="text1" w:themeTint="F2"/>
                <w:sz w:val="24"/>
                <w:szCs w:val="24"/>
                <w:vertAlign w:val="superscript"/>
              </w:rPr>
              <w:t>th</w:t>
            </w:r>
            <w:proofErr w:type="spellEnd"/>
            <w:r w:rsidR="008715F8"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 xml:space="preserve">Warehouse is Procured by </w:t>
            </w:r>
            <w:proofErr w:type="spellStart"/>
            <w:r w:rsidR="008715F8" w:rsidRPr="002A345F">
              <w:rPr>
                <w:rFonts w:cstheme="majorBidi"/>
                <w:color w:val="0D0D0D" w:themeColor="text1" w:themeTint="F2"/>
                <w:sz w:val="24"/>
                <w:szCs w:val="24"/>
              </w:rPr>
              <w:t>m</w:t>
            </w:r>
            <w:r w:rsidR="008715F8" w:rsidRPr="002A345F">
              <w:rPr>
                <w:rFonts w:cstheme="majorBidi"/>
                <w:color w:val="0D0D0D" w:themeColor="text1" w:themeTint="F2"/>
                <w:sz w:val="24"/>
                <w:szCs w:val="24"/>
                <w:vertAlign w:val="superscript"/>
              </w:rPr>
              <w:t>th</w:t>
            </w:r>
            <w:proofErr w:type="spellEnd"/>
            <w:r w:rsidR="008715F8" w:rsidRPr="002A345F">
              <w:rPr>
                <w:rFonts w:cstheme="majorBidi"/>
                <w:color w:val="0D0D0D" w:themeColor="text1" w:themeTint="F2"/>
                <w:sz w:val="24"/>
                <w:szCs w:val="24"/>
              </w:rPr>
              <w:t xml:space="preserve"> </w:t>
            </w:r>
            <w:r w:rsidR="00874FE4" w:rsidRPr="002A345F">
              <w:rPr>
                <w:rFonts w:cstheme="majorBidi"/>
                <w:color w:val="0D0D0D" w:themeColor="text1" w:themeTint="F2"/>
                <w:sz w:val="24"/>
                <w:szCs w:val="24"/>
              </w:rPr>
              <w:t>Supplier</w:t>
            </w:r>
            <w:r w:rsidRPr="002A345F">
              <w:rPr>
                <w:rFonts w:cstheme="majorBidi"/>
                <w:color w:val="0D0D0D" w:themeColor="text1" w:themeTint="F2"/>
                <w:sz w:val="24"/>
                <w:szCs w:val="24"/>
              </w:rPr>
              <w:t xml:space="preserve">, </w:t>
            </w:r>
            <w:r w:rsidR="008715F8" w:rsidRPr="002A345F">
              <w:rPr>
                <w:rFonts w:cstheme="majorBidi"/>
                <w:b/>
                <w:bCs/>
                <w:color w:val="0D0D0D" w:themeColor="text1" w:themeTint="F2"/>
                <w:sz w:val="24"/>
                <w:szCs w:val="24"/>
              </w:rPr>
              <w:t>E</w:t>
            </w:r>
            <w:r w:rsidRPr="002A345F">
              <w:rPr>
                <w:rFonts w:cstheme="majorBidi"/>
                <w:b/>
                <w:bCs/>
                <w:color w:val="0D0D0D" w:themeColor="text1" w:themeTint="F2"/>
                <w:sz w:val="24"/>
                <w:szCs w:val="24"/>
              </w:rPr>
              <w:t>lse</w:t>
            </w:r>
            <w:r w:rsidRPr="002A345F">
              <w:rPr>
                <w:rFonts w:cstheme="majorBidi"/>
                <w:color w:val="0D0D0D" w:themeColor="text1" w:themeTint="F2"/>
                <w:sz w:val="24"/>
                <w:szCs w:val="24"/>
              </w:rPr>
              <w:t xml:space="preserve"> 0.</w:t>
            </w:r>
          </w:p>
        </w:tc>
      </w:tr>
      <w:tr w:rsidR="00B77823" w:rsidRPr="002A345F" w:rsidTr="006D5E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6" w:type="dxa"/>
            <w:tcBorders>
              <w:top w:val="single" w:sz="4" w:space="0" w:color="FFFFFF" w:themeColor="background1"/>
              <w:left w:val="none" w:sz="0" w:space="0" w:color="auto"/>
              <w:bottom w:val="single" w:sz="4" w:space="0" w:color="FFFFFF" w:themeColor="background1"/>
              <w:right w:val="single" w:sz="6" w:space="0" w:color="F2F2F2" w:themeColor="background1" w:themeShade="F2"/>
            </w:tcBorders>
            <w:shd w:val="clear" w:color="auto" w:fill="auto"/>
            <w:vAlign w:val="center"/>
          </w:tcPr>
          <w:p w:rsidR="00B77823" w:rsidRPr="002A345F" w:rsidRDefault="002A345F" w:rsidP="00623E42">
            <w:pPr>
              <w:autoSpaceDE w:val="0"/>
              <w:autoSpaceDN w:val="0"/>
              <w:adjustRightInd w:val="0"/>
              <w:ind w:firstLine="0"/>
              <w:rPr>
                <w:rFonts w:eastAsia="Calibri" w:cstheme="majorBidi"/>
                <w:color w:val="000000" w:themeColor="text1"/>
                <w:w w:val="95"/>
                <w:sz w:val="24"/>
                <w:szCs w:val="24"/>
              </w:rPr>
            </w:pPr>
            <m:oMathPara>
              <m:oMathParaPr>
                <m:jc m:val="center"/>
              </m:oMathParaPr>
              <m:oMath>
                <m:sSub>
                  <m:sSubPr>
                    <m:ctrlPr>
                      <w:rPr>
                        <w:rFonts w:ascii="Cambria Math" w:eastAsiaTheme="minorEastAsia" w:hAnsi="Cambria Math" w:cstheme="majorBidi"/>
                        <w:i/>
                        <w:color w:val="000000" w:themeColor="text1"/>
                        <w:w w:val="95"/>
                        <w:sz w:val="24"/>
                        <w:szCs w:val="24"/>
                      </w:rPr>
                    </m:ctrlPr>
                  </m:sSubPr>
                  <m:e>
                    <m:r>
                      <m:rPr>
                        <m:sty m:val="bi"/>
                      </m:rPr>
                      <w:rPr>
                        <w:rFonts w:ascii="Cambria Math" w:eastAsiaTheme="minorEastAsia" w:hAnsi="Cambria Math" w:cstheme="majorBidi"/>
                        <w:color w:val="000000" w:themeColor="text1"/>
                        <w:w w:val="95"/>
                        <w:sz w:val="24"/>
                        <w:szCs w:val="24"/>
                      </w:rPr>
                      <m:t>u</m:t>
                    </m:r>
                  </m:e>
                  <m:sub>
                    <m:r>
                      <m:rPr>
                        <m:sty m:val="bi"/>
                      </m:rPr>
                      <w:rPr>
                        <w:rFonts w:ascii="Cambria Math" w:eastAsiaTheme="minorEastAsia" w:hAnsi="Cambria Math" w:cstheme="majorBidi"/>
                        <w:color w:val="000000" w:themeColor="text1"/>
                        <w:w w:val="95"/>
                        <w:sz w:val="24"/>
                        <w:szCs w:val="24"/>
                      </w:rPr>
                      <m:t>j</m:t>
                    </m:r>
                  </m:sub>
                </m:sSub>
                <m:r>
                  <m:rPr>
                    <m:sty m:val="bi"/>
                  </m:rPr>
                  <w:rPr>
                    <w:rFonts w:ascii="Cambria Math" w:eastAsiaTheme="minorEastAsia" w:hAnsi="Cambria Math" w:cstheme="majorBidi"/>
                    <w:color w:val="000000" w:themeColor="text1"/>
                    <w:w w:val="95"/>
                    <w:sz w:val="24"/>
                    <w:szCs w:val="24"/>
                  </w:rPr>
                  <m:t>∈</m:t>
                </m:r>
                <m:d>
                  <m:dPr>
                    <m:begChr m:val="["/>
                    <m:endChr m:val="]"/>
                    <m:ctrlPr>
                      <w:rPr>
                        <w:rFonts w:ascii="Cambria Math" w:eastAsiaTheme="minorEastAsia" w:hAnsi="Cambria Math" w:cstheme="majorBidi"/>
                        <w:i/>
                        <w:color w:val="000000" w:themeColor="text1"/>
                        <w:w w:val="95"/>
                        <w:sz w:val="24"/>
                        <w:szCs w:val="24"/>
                      </w:rPr>
                    </m:ctrlPr>
                  </m:dPr>
                  <m:e>
                    <m:r>
                      <m:rPr>
                        <m:sty m:val="bi"/>
                      </m:rPr>
                      <w:rPr>
                        <w:rFonts w:ascii="Cambria Math" w:eastAsiaTheme="minorEastAsia" w:hAnsi="Cambria Math" w:cstheme="majorBidi"/>
                        <w:color w:val="000000" w:themeColor="text1"/>
                        <w:w w:val="95"/>
                        <w:sz w:val="24"/>
                        <w:szCs w:val="24"/>
                      </w:rPr>
                      <m:t>0 , 1</m:t>
                    </m:r>
                  </m:e>
                </m:d>
              </m:oMath>
            </m:oMathPara>
          </w:p>
        </w:tc>
        <w:tc>
          <w:tcPr>
            <w:tcW w:w="8057" w:type="dxa"/>
            <w:tcBorders>
              <w:top w:val="single" w:sz="4" w:space="0" w:color="FFFFFF" w:themeColor="background1"/>
              <w:left w:val="single" w:sz="6" w:space="0" w:color="F2F2F2" w:themeColor="background1" w:themeShade="F2"/>
              <w:bottom w:val="single" w:sz="4" w:space="0" w:color="FFFFFF" w:themeColor="background1"/>
              <w:right w:val="none" w:sz="0" w:space="0" w:color="auto"/>
            </w:tcBorders>
            <w:shd w:val="clear" w:color="auto" w:fill="auto"/>
            <w:vAlign w:val="center"/>
          </w:tcPr>
          <w:p w:rsidR="00B77823" w:rsidRPr="002A345F" w:rsidRDefault="00B77823" w:rsidP="00DE22AC">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cstheme="majorBidi"/>
                <w:color w:val="0D0D0D" w:themeColor="text1" w:themeTint="F2"/>
                <w:sz w:val="24"/>
                <w:szCs w:val="24"/>
              </w:rPr>
            </w:pPr>
            <w:r w:rsidRPr="002A345F">
              <w:rPr>
                <w:rFonts w:cstheme="majorBidi"/>
                <w:color w:val="0D0D0D" w:themeColor="text1" w:themeTint="F2"/>
                <w:sz w:val="24"/>
                <w:szCs w:val="24"/>
              </w:rPr>
              <w:t xml:space="preserve">1, </w:t>
            </w:r>
            <w:r w:rsidRPr="002A345F">
              <w:rPr>
                <w:rFonts w:cstheme="majorBidi"/>
                <w:b/>
                <w:bCs/>
                <w:color w:val="0D0D0D" w:themeColor="text1" w:themeTint="F2"/>
                <w:sz w:val="24"/>
                <w:szCs w:val="24"/>
              </w:rPr>
              <w:t>If</w:t>
            </w:r>
            <w:r w:rsidRPr="002A345F">
              <w:rPr>
                <w:rFonts w:cstheme="majorBidi"/>
                <w:color w:val="0D0D0D" w:themeColor="text1" w:themeTint="F2"/>
                <w:sz w:val="24"/>
                <w:szCs w:val="24"/>
              </w:rPr>
              <w:t xml:space="preserve"> </w:t>
            </w:r>
            <w:proofErr w:type="spellStart"/>
            <w:r w:rsidR="008715F8" w:rsidRPr="002A345F">
              <w:rPr>
                <w:rFonts w:cstheme="majorBidi"/>
                <w:color w:val="0D0D0D" w:themeColor="text1" w:themeTint="F2"/>
                <w:sz w:val="24"/>
                <w:szCs w:val="24"/>
              </w:rPr>
              <w:t>j</w:t>
            </w:r>
            <w:r w:rsidR="008715F8" w:rsidRPr="002A345F">
              <w:rPr>
                <w:rFonts w:cstheme="majorBidi"/>
                <w:color w:val="0D0D0D" w:themeColor="text1" w:themeTint="F2"/>
                <w:sz w:val="24"/>
                <w:szCs w:val="24"/>
                <w:vertAlign w:val="superscript"/>
              </w:rPr>
              <w:t>th</w:t>
            </w:r>
            <w:proofErr w:type="spellEnd"/>
            <w:r w:rsidR="008715F8"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Warehouse is Open/</w:t>
            </w:r>
            <w:r w:rsidR="00E05F30" w:rsidRPr="002A345F">
              <w:rPr>
                <w:rFonts w:cstheme="majorBidi"/>
                <w:color w:val="0D0D0D" w:themeColor="text1" w:themeTint="F2"/>
                <w:sz w:val="24"/>
                <w:szCs w:val="24"/>
              </w:rPr>
              <w:t>Active,</w:t>
            </w:r>
            <w:r w:rsidR="00DE22AC" w:rsidRPr="002A345F">
              <w:rPr>
                <w:rFonts w:cstheme="majorBidi"/>
                <w:color w:val="0D0D0D" w:themeColor="text1" w:themeTint="F2"/>
                <w:sz w:val="24"/>
                <w:szCs w:val="24"/>
              </w:rPr>
              <w:t xml:space="preserve"> </w:t>
            </w:r>
            <w:r w:rsidR="00DE22AC" w:rsidRPr="002A345F">
              <w:rPr>
                <w:rFonts w:cstheme="majorBidi"/>
                <w:b/>
                <w:bCs/>
                <w:color w:val="0D0D0D" w:themeColor="text1" w:themeTint="F2"/>
                <w:sz w:val="24"/>
                <w:szCs w:val="24"/>
              </w:rPr>
              <w:t>Else</w:t>
            </w:r>
            <w:r w:rsidRPr="002A345F">
              <w:rPr>
                <w:rFonts w:cstheme="majorBidi"/>
                <w:color w:val="0D0D0D" w:themeColor="text1" w:themeTint="F2"/>
                <w:sz w:val="24"/>
                <w:szCs w:val="24"/>
              </w:rPr>
              <w:t xml:space="preserve"> </w:t>
            </w:r>
            <w:r w:rsidR="00E05F30" w:rsidRPr="002A345F">
              <w:rPr>
                <w:rFonts w:cstheme="majorBidi"/>
                <w:color w:val="0D0D0D" w:themeColor="text1" w:themeTint="F2"/>
                <w:sz w:val="24"/>
                <w:szCs w:val="24"/>
              </w:rPr>
              <w:t xml:space="preserve">0. </w:t>
            </w:r>
          </w:p>
        </w:tc>
      </w:tr>
      <w:tr w:rsidR="00B77823" w:rsidRPr="002A345F" w:rsidTr="006D5E75">
        <w:trPr>
          <w:jc w:val="center"/>
        </w:trPr>
        <w:tc>
          <w:tcPr>
            <w:cnfStyle w:val="001000000000" w:firstRow="0" w:lastRow="0" w:firstColumn="1" w:lastColumn="0" w:oddVBand="0" w:evenVBand="0" w:oddHBand="0" w:evenHBand="0" w:firstRowFirstColumn="0" w:firstRowLastColumn="0" w:lastRowFirstColumn="0" w:lastRowLastColumn="0"/>
            <w:tcW w:w="1476" w:type="dxa"/>
            <w:tcBorders>
              <w:top w:val="single" w:sz="4" w:space="0" w:color="FFFFFF" w:themeColor="background1"/>
              <w:bottom w:val="single" w:sz="4" w:space="0" w:color="FFFFFF" w:themeColor="background1"/>
            </w:tcBorders>
            <w:shd w:val="clear" w:color="auto" w:fill="F8F8F8"/>
            <w:vAlign w:val="center"/>
          </w:tcPr>
          <w:p w:rsidR="00B77823" w:rsidRPr="002A345F" w:rsidRDefault="002A345F" w:rsidP="00623E42">
            <w:pPr>
              <w:autoSpaceDE w:val="0"/>
              <w:autoSpaceDN w:val="0"/>
              <w:adjustRightInd w:val="0"/>
              <w:ind w:firstLine="0"/>
              <w:rPr>
                <w:rFonts w:eastAsia="Calibri" w:cstheme="majorBidi"/>
                <w:color w:val="000000" w:themeColor="text1"/>
                <w:w w:val="95"/>
                <w:sz w:val="24"/>
                <w:szCs w:val="24"/>
              </w:rPr>
            </w:pPr>
            <m:oMathPara>
              <m:oMathParaPr>
                <m:jc m:val="center"/>
              </m:oMathParaPr>
              <m:oMath>
                <m:sSub>
                  <m:sSubPr>
                    <m:ctrlPr>
                      <w:rPr>
                        <w:rFonts w:ascii="Cambria Math" w:eastAsiaTheme="minorEastAsia" w:hAnsi="Cambria Math" w:cstheme="majorBidi"/>
                        <w:i/>
                        <w:color w:val="000000" w:themeColor="text1"/>
                        <w:w w:val="95"/>
                        <w:sz w:val="24"/>
                        <w:szCs w:val="24"/>
                      </w:rPr>
                    </m:ctrlPr>
                  </m:sSubPr>
                  <m:e>
                    <m:r>
                      <m:rPr>
                        <m:sty m:val="bi"/>
                      </m:rPr>
                      <w:rPr>
                        <w:rFonts w:ascii="Cambria Math" w:eastAsiaTheme="minorEastAsia" w:hAnsi="Cambria Math" w:cstheme="majorBidi"/>
                        <w:color w:val="000000" w:themeColor="text1"/>
                        <w:w w:val="95"/>
                        <w:sz w:val="24"/>
                        <w:szCs w:val="24"/>
                      </w:rPr>
                      <m:t>z</m:t>
                    </m:r>
                  </m:e>
                  <m:sub>
                    <m:r>
                      <m:rPr>
                        <m:sty m:val="bi"/>
                      </m:rPr>
                      <w:rPr>
                        <w:rFonts w:ascii="Cambria Math" w:eastAsiaTheme="minorEastAsia" w:hAnsi="Cambria Math" w:cstheme="majorBidi"/>
                        <w:color w:val="000000" w:themeColor="text1"/>
                        <w:w w:val="95"/>
                        <w:sz w:val="24"/>
                        <w:szCs w:val="24"/>
                      </w:rPr>
                      <m:t>m</m:t>
                    </m:r>
                  </m:sub>
                </m:sSub>
                <m:r>
                  <m:rPr>
                    <m:sty m:val="bi"/>
                  </m:rPr>
                  <w:rPr>
                    <w:rFonts w:ascii="Cambria Math" w:eastAsiaTheme="minorEastAsia" w:hAnsi="Cambria Math" w:cstheme="majorBidi"/>
                    <w:color w:val="000000" w:themeColor="text1"/>
                    <w:w w:val="95"/>
                    <w:sz w:val="24"/>
                    <w:szCs w:val="24"/>
                  </w:rPr>
                  <m:t>∈</m:t>
                </m:r>
                <m:d>
                  <m:dPr>
                    <m:begChr m:val="["/>
                    <m:endChr m:val="]"/>
                    <m:ctrlPr>
                      <w:rPr>
                        <w:rFonts w:ascii="Cambria Math" w:eastAsiaTheme="minorEastAsia" w:hAnsi="Cambria Math" w:cstheme="majorBidi"/>
                        <w:i/>
                        <w:color w:val="000000" w:themeColor="text1"/>
                        <w:w w:val="95"/>
                        <w:sz w:val="24"/>
                        <w:szCs w:val="24"/>
                      </w:rPr>
                    </m:ctrlPr>
                  </m:dPr>
                  <m:e>
                    <m:r>
                      <m:rPr>
                        <m:sty m:val="bi"/>
                      </m:rPr>
                      <w:rPr>
                        <w:rFonts w:ascii="Cambria Math" w:eastAsiaTheme="minorEastAsia" w:hAnsi="Cambria Math" w:cstheme="majorBidi"/>
                        <w:color w:val="000000" w:themeColor="text1"/>
                        <w:w w:val="95"/>
                        <w:sz w:val="24"/>
                        <w:szCs w:val="24"/>
                      </w:rPr>
                      <m:t>0 , 1</m:t>
                    </m:r>
                  </m:e>
                </m:d>
              </m:oMath>
            </m:oMathPara>
          </w:p>
        </w:tc>
        <w:tc>
          <w:tcPr>
            <w:tcW w:w="8057" w:type="dxa"/>
            <w:tcBorders>
              <w:top w:val="single" w:sz="4" w:space="0" w:color="FFFFFF" w:themeColor="background1"/>
              <w:bottom w:val="single" w:sz="4" w:space="0" w:color="FFFFFF" w:themeColor="background1"/>
            </w:tcBorders>
            <w:shd w:val="clear" w:color="auto" w:fill="F8F8F8"/>
            <w:vAlign w:val="center"/>
          </w:tcPr>
          <w:p w:rsidR="00B77823" w:rsidRPr="002A345F" w:rsidRDefault="00B77823" w:rsidP="00BC41D0">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cstheme="majorBidi"/>
                <w:color w:val="0D0D0D" w:themeColor="text1" w:themeTint="F2"/>
                <w:sz w:val="24"/>
                <w:szCs w:val="24"/>
              </w:rPr>
            </w:pPr>
            <w:r w:rsidRPr="002A345F">
              <w:rPr>
                <w:rFonts w:cstheme="majorBidi"/>
                <w:color w:val="0D0D0D" w:themeColor="text1" w:themeTint="F2"/>
                <w:sz w:val="24"/>
                <w:szCs w:val="24"/>
              </w:rPr>
              <w:t xml:space="preserve">1, </w:t>
            </w:r>
            <w:r w:rsidRPr="002A345F">
              <w:rPr>
                <w:rFonts w:cstheme="majorBidi"/>
                <w:b/>
                <w:bCs/>
                <w:color w:val="0D0D0D" w:themeColor="text1" w:themeTint="F2"/>
                <w:sz w:val="24"/>
                <w:szCs w:val="24"/>
              </w:rPr>
              <w:t>If</w:t>
            </w:r>
            <w:r w:rsidRPr="002A345F">
              <w:rPr>
                <w:rFonts w:cstheme="majorBidi"/>
                <w:color w:val="0D0D0D" w:themeColor="text1" w:themeTint="F2"/>
                <w:sz w:val="24"/>
                <w:szCs w:val="24"/>
              </w:rPr>
              <w:t xml:space="preserve"> </w:t>
            </w:r>
            <w:proofErr w:type="spellStart"/>
            <w:r w:rsidR="00BC41D0" w:rsidRPr="002A345F">
              <w:rPr>
                <w:rFonts w:cstheme="majorBidi"/>
                <w:color w:val="0D0D0D" w:themeColor="text1" w:themeTint="F2"/>
                <w:sz w:val="24"/>
                <w:szCs w:val="24"/>
              </w:rPr>
              <w:t>m</w:t>
            </w:r>
            <w:r w:rsidR="00BC41D0" w:rsidRPr="002A345F">
              <w:rPr>
                <w:rFonts w:cstheme="majorBidi"/>
                <w:color w:val="0D0D0D" w:themeColor="text1" w:themeTint="F2"/>
                <w:sz w:val="24"/>
                <w:szCs w:val="24"/>
                <w:vertAlign w:val="superscript"/>
              </w:rPr>
              <w:t>th</w:t>
            </w:r>
            <w:proofErr w:type="spellEnd"/>
            <w:r w:rsidR="00BC41D0"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 xml:space="preserve">Supplier is Selected for/Accept Procuring, </w:t>
            </w:r>
            <w:r w:rsidR="008715F8" w:rsidRPr="002A345F">
              <w:rPr>
                <w:rFonts w:cstheme="majorBidi"/>
                <w:b/>
                <w:bCs/>
                <w:color w:val="0D0D0D" w:themeColor="text1" w:themeTint="F2"/>
                <w:sz w:val="24"/>
                <w:szCs w:val="24"/>
              </w:rPr>
              <w:t>Else</w:t>
            </w:r>
            <w:r w:rsidR="008715F8" w:rsidRPr="002A345F">
              <w:rPr>
                <w:rFonts w:cstheme="majorBidi"/>
                <w:color w:val="0D0D0D" w:themeColor="text1" w:themeTint="F2"/>
                <w:sz w:val="24"/>
                <w:szCs w:val="24"/>
              </w:rPr>
              <w:t xml:space="preserve"> 0.</w:t>
            </w:r>
          </w:p>
        </w:tc>
      </w:tr>
      <w:tr w:rsidR="00B77823" w:rsidRPr="002A345F" w:rsidTr="006D5E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6" w:type="dxa"/>
            <w:tcBorders>
              <w:top w:val="single" w:sz="4" w:space="0" w:color="FFFFFF" w:themeColor="background1"/>
              <w:left w:val="none" w:sz="0" w:space="0" w:color="auto"/>
              <w:bottom w:val="single" w:sz="4" w:space="0" w:color="FFFFFF" w:themeColor="background1"/>
              <w:right w:val="single" w:sz="6" w:space="0" w:color="F2F2F2" w:themeColor="background1" w:themeShade="F2"/>
            </w:tcBorders>
            <w:shd w:val="clear" w:color="auto" w:fill="auto"/>
            <w:vAlign w:val="center"/>
          </w:tcPr>
          <w:p w:rsidR="00B77823" w:rsidRPr="002A345F" w:rsidRDefault="002A345F" w:rsidP="00623E42">
            <w:pPr>
              <w:autoSpaceDE w:val="0"/>
              <w:autoSpaceDN w:val="0"/>
              <w:adjustRightInd w:val="0"/>
              <w:ind w:firstLine="0"/>
              <w:rPr>
                <w:rFonts w:eastAsia="Calibri" w:cstheme="majorBidi"/>
                <w:i/>
                <w:iCs/>
                <w:color w:val="000000" w:themeColor="text1"/>
                <w:w w:val="95"/>
                <w:sz w:val="24"/>
                <w:szCs w:val="24"/>
              </w:rPr>
            </w:pPr>
            <m:oMathPara>
              <m:oMathParaPr>
                <m:jc m:val="center"/>
              </m:oMathParaPr>
              <m:oMath>
                <m:sSubSup>
                  <m:sSubSupPr>
                    <m:ctrlPr>
                      <w:rPr>
                        <w:rFonts w:ascii="Cambria Math" w:hAnsi="Cambria Math" w:cstheme="majorBidi"/>
                        <w:i/>
                        <w:iCs/>
                        <w:color w:val="000000" w:themeColor="text1"/>
                        <w:w w:val="95"/>
                        <w:sz w:val="24"/>
                        <w:szCs w:val="24"/>
                      </w:rPr>
                    </m:ctrlPr>
                  </m:sSubSupPr>
                  <m:e>
                    <m:r>
                      <m:rPr>
                        <m:sty m:val="bi"/>
                      </m:rPr>
                      <w:rPr>
                        <w:rFonts w:ascii="Cambria Math" w:hAnsi="Cambria Math" w:cstheme="majorBidi"/>
                        <w:color w:val="000000" w:themeColor="text1"/>
                        <w:w w:val="95"/>
                        <w:sz w:val="24"/>
                        <w:szCs w:val="24"/>
                      </w:rPr>
                      <m:t>Q</m:t>
                    </m:r>
                  </m:e>
                  <m:sub>
                    <m:r>
                      <m:rPr>
                        <m:sty m:val="bi"/>
                      </m:rPr>
                      <w:rPr>
                        <w:rFonts w:ascii="Cambria Math" w:hAnsi="Cambria Math" w:cstheme="majorBidi"/>
                        <w:color w:val="000000" w:themeColor="text1"/>
                        <w:w w:val="95"/>
                        <w:sz w:val="24"/>
                        <w:szCs w:val="24"/>
                      </w:rPr>
                      <m:t>j</m:t>
                    </m:r>
                  </m:sub>
                  <m:sup>
                    <m:r>
                      <m:rPr>
                        <m:sty m:val="bi"/>
                      </m:rPr>
                      <w:rPr>
                        <w:rFonts w:ascii="Cambria Math" w:hAnsi="Cambria Math" w:cstheme="majorBidi"/>
                        <w:color w:val="000000" w:themeColor="text1"/>
                        <w:w w:val="95"/>
                        <w:sz w:val="24"/>
                        <w:szCs w:val="24"/>
                      </w:rPr>
                      <m:t>k</m:t>
                    </m:r>
                  </m:sup>
                </m:sSubSup>
                <m:r>
                  <m:rPr>
                    <m:sty m:val="bi"/>
                  </m:rPr>
                  <w:rPr>
                    <w:rFonts w:ascii="Cambria Math" w:hAnsi="Cambria Math" w:cstheme="majorBidi"/>
                    <w:color w:val="000000" w:themeColor="text1"/>
                    <w:w w:val="95"/>
                    <w:sz w:val="24"/>
                    <w:szCs w:val="24"/>
                  </w:rPr>
                  <m:t>≥0</m:t>
                </m:r>
              </m:oMath>
            </m:oMathPara>
          </w:p>
        </w:tc>
        <w:tc>
          <w:tcPr>
            <w:tcW w:w="8057" w:type="dxa"/>
            <w:tcBorders>
              <w:top w:val="single" w:sz="4" w:space="0" w:color="FFFFFF" w:themeColor="background1"/>
              <w:left w:val="single" w:sz="6" w:space="0" w:color="F2F2F2" w:themeColor="background1" w:themeShade="F2"/>
              <w:bottom w:val="single" w:sz="4" w:space="0" w:color="FFFFFF" w:themeColor="background1"/>
              <w:right w:val="none" w:sz="0" w:space="0" w:color="auto"/>
            </w:tcBorders>
            <w:shd w:val="clear" w:color="auto" w:fill="auto"/>
            <w:vAlign w:val="center"/>
          </w:tcPr>
          <w:p w:rsidR="00B77823" w:rsidRPr="002A345F" w:rsidRDefault="00B77823" w:rsidP="00BC41D0">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cstheme="majorBidi"/>
                <w:color w:val="0D0D0D" w:themeColor="text1" w:themeTint="F2"/>
                <w:sz w:val="24"/>
                <w:szCs w:val="24"/>
                <w:vertAlign w:val="superscript"/>
                <w:rtl/>
              </w:rPr>
            </w:pPr>
            <w:r w:rsidRPr="002A345F">
              <w:rPr>
                <w:rFonts w:cstheme="majorBidi"/>
                <w:color w:val="0D0D0D" w:themeColor="text1" w:themeTint="F2"/>
                <w:sz w:val="24"/>
                <w:szCs w:val="24"/>
              </w:rPr>
              <w:t xml:space="preserve">Optimum Quantity of </w:t>
            </w:r>
            <w:proofErr w:type="spellStart"/>
            <w:r w:rsidR="008715F8" w:rsidRPr="002A345F">
              <w:rPr>
                <w:rFonts w:cstheme="majorBidi"/>
                <w:color w:val="0D0D0D" w:themeColor="text1" w:themeTint="F2"/>
                <w:sz w:val="24"/>
                <w:szCs w:val="24"/>
              </w:rPr>
              <w:t>k</w:t>
            </w:r>
            <w:r w:rsidR="008715F8" w:rsidRPr="002A345F">
              <w:rPr>
                <w:rFonts w:cstheme="majorBidi"/>
                <w:color w:val="0D0D0D" w:themeColor="text1" w:themeTint="F2"/>
                <w:sz w:val="24"/>
                <w:szCs w:val="24"/>
                <w:vertAlign w:val="superscript"/>
              </w:rPr>
              <w:t>th</w:t>
            </w:r>
            <w:proofErr w:type="spellEnd"/>
            <w:r w:rsidR="008715F8" w:rsidRPr="002A345F">
              <w:rPr>
                <w:rFonts w:cstheme="majorBidi"/>
                <w:color w:val="0D0D0D" w:themeColor="text1" w:themeTint="F2"/>
                <w:sz w:val="24"/>
                <w:szCs w:val="24"/>
              </w:rPr>
              <w:t xml:space="preserve"> </w:t>
            </w:r>
            <w:r w:rsidR="00874FE4" w:rsidRPr="002A345F">
              <w:rPr>
                <w:rFonts w:cstheme="majorBidi"/>
                <w:color w:val="0D0D0D" w:themeColor="text1" w:themeTint="F2"/>
                <w:sz w:val="24"/>
                <w:szCs w:val="24"/>
              </w:rPr>
              <w:t xml:space="preserve">Commodity </w:t>
            </w:r>
            <w:r w:rsidRPr="002A345F">
              <w:rPr>
                <w:rFonts w:cstheme="majorBidi"/>
                <w:color w:val="0D0D0D" w:themeColor="text1" w:themeTint="F2"/>
                <w:sz w:val="24"/>
                <w:szCs w:val="24"/>
              </w:rPr>
              <w:t xml:space="preserve">for </w:t>
            </w:r>
            <w:proofErr w:type="spellStart"/>
            <w:r w:rsidR="008715F8" w:rsidRPr="002A345F">
              <w:rPr>
                <w:rFonts w:cstheme="majorBidi"/>
                <w:color w:val="0D0D0D" w:themeColor="text1" w:themeTint="F2"/>
                <w:sz w:val="24"/>
                <w:szCs w:val="24"/>
              </w:rPr>
              <w:t>j</w:t>
            </w:r>
            <w:r w:rsidR="008715F8" w:rsidRPr="002A345F">
              <w:rPr>
                <w:rFonts w:cstheme="majorBidi"/>
                <w:color w:val="0D0D0D" w:themeColor="text1" w:themeTint="F2"/>
                <w:sz w:val="24"/>
                <w:szCs w:val="24"/>
                <w:vertAlign w:val="superscript"/>
              </w:rPr>
              <w:t>th</w:t>
            </w:r>
            <w:proofErr w:type="spellEnd"/>
            <w:r w:rsidR="008715F8"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Warehouse</w:t>
            </w:r>
          </w:p>
        </w:tc>
      </w:tr>
      <w:tr w:rsidR="00B77823" w:rsidRPr="002A345F" w:rsidTr="006D5E75">
        <w:trPr>
          <w:jc w:val="center"/>
        </w:trPr>
        <w:tc>
          <w:tcPr>
            <w:cnfStyle w:val="001000000000" w:firstRow="0" w:lastRow="0" w:firstColumn="1" w:lastColumn="0" w:oddVBand="0" w:evenVBand="0" w:oddHBand="0" w:evenHBand="0" w:firstRowFirstColumn="0" w:firstRowLastColumn="0" w:lastRowFirstColumn="0" w:lastRowLastColumn="0"/>
            <w:tcW w:w="1476" w:type="dxa"/>
            <w:tcBorders>
              <w:top w:val="single" w:sz="4" w:space="0" w:color="FFFFFF" w:themeColor="background1"/>
              <w:bottom w:val="single" w:sz="4" w:space="0" w:color="FFFFFF" w:themeColor="background1"/>
            </w:tcBorders>
            <w:shd w:val="clear" w:color="auto" w:fill="F8F8F8"/>
            <w:vAlign w:val="center"/>
          </w:tcPr>
          <w:p w:rsidR="00B77823" w:rsidRPr="002A345F" w:rsidRDefault="002A345F" w:rsidP="00623E42">
            <w:pPr>
              <w:autoSpaceDE w:val="0"/>
              <w:autoSpaceDN w:val="0"/>
              <w:adjustRightInd w:val="0"/>
              <w:ind w:firstLine="0"/>
              <w:rPr>
                <w:rFonts w:eastAsia="Calibri" w:cstheme="majorBidi"/>
                <w:color w:val="000000" w:themeColor="text1"/>
                <w:w w:val="95"/>
                <w:sz w:val="24"/>
                <w:szCs w:val="24"/>
              </w:rPr>
            </w:pPr>
            <m:oMathPara>
              <m:oMathParaPr>
                <m:jc m:val="center"/>
              </m:oMathParaPr>
              <m:oMath>
                <m:sSubSup>
                  <m:sSubSupPr>
                    <m:ctrlPr>
                      <w:rPr>
                        <w:rFonts w:ascii="Cambria Math" w:hAnsi="Cambria Math" w:cstheme="majorBidi"/>
                        <w:color w:val="000000" w:themeColor="text1"/>
                        <w:w w:val="95"/>
                        <w:sz w:val="24"/>
                        <w:szCs w:val="24"/>
                      </w:rPr>
                    </m:ctrlPr>
                  </m:sSubSupPr>
                  <m:e>
                    <m:r>
                      <m:rPr>
                        <m:sty m:val="bi"/>
                      </m:rPr>
                      <w:rPr>
                        <w:rFonts w:ascii="Cambria Math" w:hAnsi="Cambria Math" w:cstheme="majorBidi"/>
                        <w:color w:val="000000" w:themeColor="text1"/>
                        <w:w w:val="95"/>
                        <w:sz w:val="24"/>
                        <w:szCs w:val="24"/>
                      </w:rPr>
                      <m:t>SS</m:t>
                    </m:r>
                  </m:e>
                  <m:sub>
                    <m:r>
                      <m:rPr>
                        <m:sty m:val="b"/>
                      </m:rPr>
                      <w:rPr>
                        <w:rFonts w:ascii="Cambria Math" w:hAnsi="Cambria Math" w:cstheme="majorBidi"/>
                        <w:color w:val="000000" w:themeColor="text1"/>
                        <w:w w:val="95"/>
                        <w:sz w:val="24"/>
                        <w:szCs w:val="24"/>
                      </w:rPr>
                      <m:t>j</m:t>
                    </m:r>
                  </m:sub>
                  <m:sup>
                    <m:r>
                      <m:rPr>
                        <m:sty m:val="b"/>
                      </m:rPr>
                      <w:rPr>
                        <w:rFonts w:ascii="Cambria Math" w:hAnsi="Cambria Math" w:cstheme="majorBidi"/>
                        <w:color w:val="000000" w:themeColor="text1"/>
                        <w:w w:val="95"/>
                        <w:sz w:val="24"/>
                        <w:szCs w:val="24"/>
                      </w:rPr>
                      <m:t>k</m:t>
                    </m:r>
                  </m:sup>
                </m:sSubSup>
                <m:r>
                  <m:rPr>
                    <m:sty m:val="b"/>
                  </m:rPr>
                  <w:rPr>
                    <w:rFonts w:ascii="Cambria Math" w:hAnsi="Cambria Math" w:cstheme="majorBidi"/>
                    <w:color w:val="000000" w:themeColor="text1"/>
                    <w:w w:val="95"/>
                    <w:sz w:val="24"/>
                    <w:szCs w:val="24"/>
                  </w:rPr>
                  <m:t>≥0</m:t>
                </m:r>
              </m:oMath>
            </m:oMathPara>
          </w:p>
        </w:tc>
        <w:tc>
          <w:tcPr>
            <w:tcW w:w="8057" w:type="dxa"/>
            <w:tcBorders>
              <w:top w:val="single" w:sz="4" w:space="0" w:color="FFFFFF" w:themeColor="background1"/>
              <w:bottom w:val="single" w:sz="4" w:space="0" w:color="FFFFFF" w:themeColor="background1"/>
            </w:tcBorders>
            <w:shd w:val="clear" w:color="auto" w:fill="F8F8F8"/>
            <w:vAlign w:val="center"/>
          </w:tcPr>
          <w:p w:rsidR="00B77823" w:rsidRPr="002A345F" w:rsidRDefault="00B77823" w:rsidP="00BC41D0">
            <w:pPr>
              <w:autoSpaceDE w:val="0"/>
              <w:autoSpaceDN w:val="0"/>
              <w:adjustRightInd w:val="0"/>
              <w:ind w:firstLine="0"/>
              <w:cnfStyle w:val="000000000000" w:firstRow="0" w:lastRow="0" w:firstColumn="0" w:lastColumn="0" w:oddVBand="0" w:evenVBand="0" w:oddHBand="0" w:evenHBand="0" w:firstRowFirstColumn="0" w:firstRowLastColumn="0" w:lastRowFirstColumn="0" w:lastRowLastColumn="0"/>
              <w:rPr>
                <w:rFonts w:cstheme="majorBidi"/>
                <w:color w:val="0D0D0D" w:themeColor="text1" w:themeTint="F2"/>
                <w:sz w:val="24"/>
                <w:szCs w:val="24"/>
              </w:rPr>
            </w:pPr>
            <w:r w:rsidRPr="002A345F">
              <w:rPr>
                <w:rFonts w:cstheme="majorBidi"/>
                <w:color w:val="0D0D0D" w:themeColor="text1" w:themeTint="F2"/>
                <w:sz w:val="24"/>
                <w:szCs w:val="24"/>
              </w:rPr>
              <w:t xml:space="preserve">Buffer Quantity of </w:t>
            </w:r>
            <w:proofErr w:type="spellStart"/>
            <w:r w:rsidR="008715F8" w:rsidRPr="002A345F">
              <w:rPr>
                <w:rFonts w:cstheme="majorBidi"/>
                <w:color w:val="0D0D0D" w:themeColor="text1" w:themeTint="F2"/>
                <w:sz w:val="24"/>
                <w:szCs w:val="24"/>
              </w:rPr>
              <w:t>k</w:t>
            </w:r>
            <w:r w:rsidR="008715F8" w:rsidRPr="002A345F">
              <w:rPr>
                <w:rFonts w:cstheme="majorBidi"/>
                <w:color w:val="0D0D0D" w:themeColor="text1" w:themeTint="F2"/>
                <w:sz w:val="24"/>
                <w:szCs w:val="24"/>
                <w:vertAlign w:val="superscript"/>
              </w:rPr>
              <w:t>th</w:t>
            </w:r>
            <w:proofErr w:type="spellEnd"/>
            <w:r w:rsidR="008715F8" w:rsidRPr="002A345F">
              <w:rPr>
                <w:rFonts w:cstheme="majorBidi"/>
                <w:color w:val="0D0D0D" w:themeColor="text1" w:themeTint="F2"/>
                <w:sz w:val="24"/>
                <w:szCs w:val="24"/>
              </w:rPr>
              <w:t xml:space="preserve"> </w:t>
            </w:r>
            <w:r w:rsidR="00874FE4" w:rsidRPr="002A345F">
              <w:rPr>
                <w:rFonts w:cstheme="majorBidi"/>
                <w:color w:val="0D0D0D" w:themeColor="text1" w:themeTint="F2"/>
                <w:sz w:val="24"/>
                <w:szCs w:val="24"/>
              </w:rPr>
              <w:t xml:space="preserve">Commodity </w:t>
            </w:r>
            <w:r w:rsidRPr="002A345F">
              <w:rPr>
                <w:rFonts w:cstheme="majorBidi"/>
                <w:color w:val="0D0D0D" w:themeColor="text1" w:themeTint="F2"/>
                <w:sz w:val="24"/>
                <w:szCs w:val="24"/>
              </w:rPr>
              <w:t xml:space="preserve">for </w:t>
            </w:r>
            <w:proofErr w:type="spellStart"/>
            <w:r w:rsidR="008715F8" w:rsidRPr="002A345F">
              <w:rPr>
                <w:rFonts w:cstheme="majorBidi"/>
                <w:color w:val="0D0D0D" w:themeColor="text1" w:themeTint="F2"/>
                <w:sz w:val="24"/>
                <w:szCs w:val="24"/>
              </w:rPr>
              <w:t>j</w:t>
            </w:r>
            <w:r w:rsidR="008715F8" w:rsidRPr="002A345F">
              <w:rPr>
                <w:rFonts w:cstheme="majorBidi"/>
                <w:color w:val="0D0D0D" w:themeColor="text1" w:themeTint="F2"/>
                <w:sz w:val="24"/>
                <w:szCs w:val="24"/>
                <w:vertAlign w:val="superscript"/>
              </w:rPr>
              <w:t>th</w:t>
            </w:r>
            <w:proofErr w:type="spellEnd"/>
            <w:r w:rsidR="008715F8"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Warehouse</w:t>
            </w:r>
          </w:p>
        </w:tc>
      </w:tr>
      <w:tr w:rsidR="00B77823" w:rsidRPr="002A345F" w:rsidTr="006D5E7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76" w:type="dxa"/>
            <w:tcBorders>
              <w:top w:val="single" w:sz="4" w:space="0" w:color="FFFFFF" w:themeColor="background1"/>
              <w:left w:val="none" w:sz="0" w:space="0" w:color="auto"/>
              <w:bottom w:val="single" w:sz="6" w:space="0" w:color="F2F2F2" w:themeColor="background1" w:themeShade="F2"/>
              <w:right w:val="single" w:sz="6" w:space="0" w:color="F2F2F2" w:themeColor="background1" w:themeShade="F2"/>
            </w:tcBorders>
            <w:shd w:val="clear" w:color="auto" w:fill="auto"/>
            <w:vAlign w:val="bottom"/>
          </w:tcPr>
          <w:p w:rsidR="00B77823" w:rsidRPr="002A345F" w:rsidRDefault="002A345F" w:rsidP="00623E42">
            <w:pPr>
              <w:autoSpaceDE w:val="0"/>
              <w:autoSpaceDN w:val="0"/>
              <w:adjustRightInd w:val="0"/>
              <w:ind w:firstLine="0"/>
              <w:jc w:val="center"/>
              <w:rPr>
                <w:rFonts w:eastAsia="Calibri" w:cstheme="majorBidi"/>
                <w:i/>
                <w:iCs/>
                <w:color w:val="000000" w:themeColor="text1"/>
                <w:w w:val="95"/>
                <w:sz w:val="24"/>
                <w:szCs w:val="24"/>
              </w:rPr>
            </w:pPr>
            <m:oMathPara>
              <m:oMathParaPr>
                <m:jc m:val="center"/>
              </m:oMathParaPr>
              <m:oMath>
                <m:sSubSup>
                  <m:sSubSupPr>
                    <m:ctrlPr>
                      <w:rPr>
                        <w:rFonts w:ascii="Cambria Math" w:hAnsi="Cambria Math" w:cstheme="majorBidi"/>
                        <w:i/>
                        <w:iCs/>
                        <w:color w:val="000000" w:themeColor="text1"/>
                        <w:w w:val="95"/>
                        <w:sz w:val="24"/>
                        <w:szCs w:val="24"/>
                      </w:rPr>
                    </m:ctrlPr>
                  </m:sSubSupPr>
                  <m:e>
                    <m:r>
                      <m:rPr>
                        <m:sty m:val="bi"/>
                      </m:rPr>
                      <w:rPr>
                        <w:rFonts w:ascii="Cambria Math" w:hAnsi="Cambria Math" w:cstheme="majorBidi"/>
                        <w:color w:val="000000" w:themeColor="text1"/>
                        <w:w w:val="95"/>
                        <w:sz w:val="24"/>
                        <w:szCs w:val="24"/>
                      </w:rPr>
                      <m:t>r</m:t>
                    </m:r>
                  </m:e>
                  <m:sub>
                    <m:r>
                      <m:rPr>
                        <m:sty m:val="bi"/>
                      </m:rPr>
                      <w:rPr>
                        <w:rFonts w:ascii="Cambria Math" w:hAnsi="Cambria Math" w:cstheme="majorBidi"/>
                        <w:color w:val="000000" w:themeColor="text1"/>
                        <w:w w:val="95"/>
                        <w:sz w:val="24"/>
                        <w:szCs w:val="24"/>
                      </w:rPr>
                      <m:t>j</m:t>
                    </m:r>
                  </m:sub>
                  <m:sup>
                    <m:r>
                      <m:rPr>
                        <m:sty m:val="bi"/>
                      </m:rPr>
                      <w:rPr>
                        <w:rFonts w:ascii="Cambria Math" w:hAnsi="Cambria Math" w:cstheme="majorBidi"/>
                        <w:color w:val="000000" w:themeColor="text1"/>
                        <w:w w:val="95"/>
                        <w:sz w:val="24"/>
                        <w:szCs w:val="24"/>
                      </w:rPr>
                      <m:t>k</m:t>
                    </m:r>
                  </m:sup>
                </m:sSubSup>
                <m:r>
                  <m:rPr>
                    <m:sty m:val="bi"/>
                  </m:rPr>
                  <w:rPr>
                    <w:rFonts w:ascii="Cambria Math" w:hAnsi="Cambria Math" w:cstheme="majorBidi"/>
                    <w:color w:val="000000" w:themeColor="text1"/>
                    <w:w w:val="95"/>
                    <w:sz w:val="24"/>
                    <w:szCs w:val="24"/>
                  </w:rPr>
                  <m:t>≥0</m:t>
                </m:r>
              </m:oMath>
            </m:oMathPara>
          </w:p>
        </w:tc>
        <w:tc>
          <w:tcPr>
            <w:tcW w:w="8057" w:type="dxa"/>
            <w:tcBorders>
              <w:top w:val="single" w:sz="4" w:space="0" w:color="FFFFFF" w:themeColor="background1"/>
              <w:left w:val="single" w:sz="6" w:space="0" w:color="F2F2F2" w:themeColor="background1" w:themeShade="F2"/>
              <w:bottom w:val="single" w:sz="6" w:space="0" w:color="F2F2F2" w:themeColor="background1" w:themeShade="F2"/>
              <w:right w:val="none" w:sz="0" w:space="0" w:color="auto"/>
            </w:tcBorders>
            <w:shd w:val="clear" w:color="auto" w:fill="auto"/>
            <w:vAlign w:val="center"/>
          </w:tcPr>
          <w:p w:rsidR="008715F8" w:rsidRPr="002A345F" w:rsidRDefault="00845D79" w:rsidP="00BC41D0">
            <w:pPr>
              <w:autoSpaceDE w:val="0"/>
              <w:autoSpaceDN w:val="0"/>
              <w:adjustRightInd w:val="0"/>
              <w:ind w:firstLine="0"/>
              <w:cnfStyle w:val="000000100000" w:firstRow="0" w:lastRow="0" w:firstColumn="0" w:lastColumn="0" w:oddVBand="0" w:evenVBand="0" w:oddHBand="1" w:evenHBand="0" w:firstRowFirstColumn="0" w:firstRowLastColumn="0" w:lastRowFirstColumn="0" w:lastRowLastColumn="0"/>
              <w:rPr>
                <w:rFonts w:cstheme="majorBidi"/>
                <w:color w:val="0D0D0D" w:themeColor="text1" w:themeTint="F2"/>
                <w:sz w:val="24"/>
                <w:szCs w:val="24"/>
              </w:rPr>
            </w:pPr>
            <w:proofErr w:type="spellStart"/>
            <w:r w:rsidRPr="002A345F">
              <w:rPr>
                <w:rFonts w:cstheme="majorBidi"/>
                <w:color w:val="0D0D0D" w:themeColor="text1" w:themeTint="F2"/>
                <w:sz w:val="24"/>
                <w:szCs w:val="24"/>
              </w:rPr>
              <w:t>k</w:t>
            </w:r>
            <w:r w:rsidRPr="002A345F">
              <w:rPr>
                <w:rFonts w:cstheme="majorBidi"/>
                <w:color w:val="0D0D0D" w:themeColor="text1" w:themeTint="F2"/>
                <w:sz w:val="24"/>
                <w:szCs w:val="24"/>
                <w:vertAlign w:val="superscript"/>
              </w:rPr>
              <w:t>th</w:t>
            </w:r>
            <w:proofErr w:type="spellEnd"/>
            <w:r w:rsidRPr="002A345F">
              <w:rPr>
                <w:rFonts w:cstheme="majorBidi"/>
                <w:color w:val="0D0D0D" w:themeColor="text1" w:themeTint="F2"/>
                <w:sz w:val="24"/>
                <w:szCs w:val="24"/>
              </w:rPr>
              <w:t xml:space="preserve"> </w:t>
            </w:r>
            <w:r w:rsidR="00874FE4" w:rsidRPr="002A345F">
              <w:rPr>
                <w:rFonts w:cstheme="majorBidi"/>
                <w:color w:val="0D0D0D" w:themeColor="text1" w:themeTint="F2"/>
                <w:sz w:val="24"/>
                <w:szCs w:val="24"/>
              </w:rPr>
              <w:t xml:space="preserve">Commodity </w:t>
            </w:r>
            <w:r w:rsidR="00B77823" w:rsidRPr="002A345F">
              <w:rPr>
                <w:rFonts w:cstheme="majorBidi"/>
                <w:color w:val="0D0D0D" w:themeColor="text1" w:themeTint="F2"/>
                <w:sz w:val="24"/>
                <w:szCs w:val="24"/>
              </w:rPr>
              <w:t xml:space="preserve">Order Point for </w:t>
            </w:r>
            <w:proofErr w:type="spellStart"/>
            <w:r w:rsidR="00BC41D0" w:rsidRPr="002A345F">
              <w:rPr>
                <w:rFonts w:cstheme="majorBidi"/>
                <w:color w:val="0D0D0D" w:themeColor="text1" w:themeTint="F2"/>
                <w:sz w:val="24"/>
                <w:szCs w:val="24"/>
              </w:rPr>
              <w:t>j</w:t>
            </w:r>
            <w:r w:rsidR="00BC41D0" w:rsidRPr="002A345F">
              <w:rPr>
                <w:rFonts w:cstheme="majorBidi"/>
                <w:color w:val="0D0D0D" w:themeColor="text1" w:themeTint="F2"/>
                <w:sz w:val="24"/>
                <w:szCs w:val="24"/>
                <w:vertAlign w:val="superscript"/>
              </w:rPr>
              <w:t>th</w:t>
            </w:r>
            <w:proofErr w:type="spellEnd"/>
            <w:r w:rsidR="00BC41D0" w:rsidRPr="002A345F">
              <w:rPr>
                <w:rFonts w:cstheme="majorBidi"/>
                <w:color w:val="0D0D0D" w:themeColor="text1" w:themeTint="F2"/>
                <w:sz w:val="24"/>
                <w:szCs w:val="24"/>
              </w:rPr>
              <w:t xml:space="preserve"> </w:t>
            </w:r>
            <w:r w:rsidR="00B77823" w:rsidRPr="002A345F">
              <w:rPr>
                <w:rFonts w:cstheme="majorBidi"/>
                <w:color w:val="0D0D0D" w:themeColor="text1" w:themeTint="F2"/>
                <w:sz w:val="24"/>
                <w:szCs w:val="24"/>
              </w:rPr>
              <w:t>Warehouse</w:t>
            </w:r>
          </w:p>
        </w:tc>
      </w:tr>
    </w:tbl>
    <w:p w:rsidR="003C333F" w:rsidRPr="002A345F" w:rsidRDefault="003C333F" w:rsidP="00CB6D35">
      <w:pPr>
        <w:rPr>
          <w:rFonts w:cstheme="majorBidi"/>
          <w:sz w:val="24"/>
          <w:szCs w:val="24"/>
        </w:rPr>
      </w:pPr>
      <w:bookmarkStart w:id="24" w:name="_Ref405929384"/>
    </w:p>
    <w:p w:rsidR="007032DA" w:rsidRPr="002A345F" w:rsidRDefault="007032DA" w:rsidP="00BA1A06">
      <w:pPr>
        <w:pStyle w:val="Heading1"/>
        <w:spacing w:before="0" w:line="276" w:lineRule="auto"/>
        <w:rPr>
          <w:rFonts w:asciiTheme="majorBidi" w:hAnsiTheme="majorBidi" w:cstheme="majorBidi"/>
          <w:color w:val="0D0D0D" w:themeColor="text1" w:themeTint="F2"/>
          <w:sz w:val="24"/>
          <w:szCs w:val="24"/>
        </w:rPr>
      </w:pPr>
      <w:bookmarkStart w:id="25" w:name="_Ref407055958"/>
      <w:r w:rsidRPr="002A345F">
        <w:rPr>
          <w:rFonts w:asciiTheme="majorBidi" w:hAnsiTheme="majorBidi" w:cstheme="majorBidi"/>
          <w:color w:val="0D0D0D" w:themeColor="text1" w:themeTint="F2"/>
          <w:sz w:val="24"/>
          <w:szCs w:val="24"/>
        </w:rPr>
        <w:t>Solving Procedure</w:t>
      </w:r>
      <w:bookmarkEnd w:id="24"/>
      <w:bookmarkEnd w:id="25"/>
    </w:p>
    <w:p w:rsidR="00483639" w:rsidRPr="002A345F" w:rsidRDefault="00C161C8" w:rsidP="006B2D92">
      <w:pPr>
        <w:spacing w:after="0"/>
        <w:rPr>
          <w:rFonts w:cstheme="majorBidi"/>
          <w:color w:val="0D0D0D" w:themeColor="text1" w:themeTint="F2"/>
          <w:sz w:val="24"/>
          <w:szCs w:val="24"/>
        </w:rPr>
      </w:pPr>
      <w:r w:rsidRPr="002A345F">
        <w:rPr>
          <w:rFonts w:cstheme="majorBidi"/>
          <w:color w:val="0D0D0D" w:themeColor="text1" w:themeTint="F2"/>
          <w:sz w:val="24"/>
          <w:szCs w:val="24"/>
        </w:rPr>
        <w:t>Totally to solve complicated multi-objective optimization problems t</w:t>
      </w:r>
      <w:r w:rsidR="007032DA" w:rsidRPr="002A345F">
        <w:rPr>
          <w:rFonts w:cstheme="majorBidi"/>
          <w:color w:val="0D0D0D" w:themeColor="text1" w:themeTint="F2"/>
          <w:sz w:val="24"/>
          <w:szCs w:val="24"/>
        </w:rPr>
        <w:t>here are two approaches</w:t>
      </w:r>
      <w:r w:rsidRPr="002A345F">
        <w:rPr>
          <w:rFonts w:cstheme="majorBidi"/>
          <w:color w:val="0D0D0D" w:themeColor="text1" w:themeTint="F2"/>
          <w:sz w:val="24"/>
          <w:szCs w:val="24"/>
        </w:rPr>
        <w:t>. In one</w:t>
      </w:r>
      <w:r w:rsidR="000B615A" w:rsidRPr="002A345F">
        <w:rPr>
          <w:rFonts w:cstheme="majorBidi"/>
          <w:color w:val="0D0D0D" w:themeColor="text1" w:themeTint="F2"/>
          <w:sz w:val="24"/>
          <w:szCs w:val="24"/>
        </w:rPr>
        <w:t>,</w:t>
      </w:r>
      <w:r w:rsidR="007032DA" w:rsidRPr="002A345F">
        <w:rPr>
          <w:rFonts w:cstheme="majorBidi"/>
          <w:color w:val="0D0D0D" w:themeColor="text1" w:themeTint="F2"/>
          <w:sz w:val="24"/>
          <w:szCs w:val="24"/>
        </w:rPr>
        <w:t xml:space="preserve"> the problem is converted to a single-objective optimization using </w:t>
      </w:r>
      <w:r w:rsidRPr="002A345F">
        <w:rPr>
          <w:rFonts w:cstheme="majorBidi"/>
          <w:color w:val="0D0D0D" w:themeColor="text1" w:themeTint="F2"/>
          <w:sz w:val="24"/>
          <w:szCs w:val="24"/>
        </w:rPr>
        <w:t>MCDM</w:t>
      </w:r>
      <w:r w:rsidRPr="002A345F">
        <w:rPr>
          <w:rStyle w:val="FootnoteReference"/>
          <w:rFonts w:cstheme="majorBidi"/>
          <w:color w:val="0D0D0D" w:themeColor="text1" w:themeTint="F2"/>
          <w:sz w:val="24"/>
          <w:szCs w:val="24"/>
        </w:rPr>
        <w:footnoteReference w:id="10"/>
      </w:r>
      <w:r w:rsidR="007032DA" w:rsidRPr="002A345F">
        <w:rPr>
          <w:rFonts w:cstheme="majorBidi"/>
          <w:color w:val="0D0D0D" w:themeColor="text1" w:themeTint="F2"/>
          <w:sz w:val="24"/>
          <w:szCs w:val="24"/>
        </w:rPr>
        <w:t xml:space="preserve"> methods </w:t>
      </w:r>
      <w:r w:rsidR="000B615A" w:rsidRPr="002A345F">
        <w:rPr>
          <w:rFonts w:cstheme="majorBidi"/>
          <w:color w:val="0D0D0D" w:themeColor="text1" w:themeTint="F2"/>
          <w:sz w:val="24"/>
          <w:szCs w:val="24"/>
        </w:rPr>
        <w:t>(</w:t>
      </w:r>
      <w:r w:rsidRPr="002A345F">
        <w:rPr>
          <w:rFonts w:cstheme="majorBidi"/>
          <w:color w:val="0D0D0D" w:themeColor="text1" w:themeTint="F2"/>
          <w:sz w:val="24"/>
          <w:szCs w:val="24"/>
        </w:rPr>
        <w:t>proposed by</w:t>
      </w:r>
      <w:r w:rsidR="004C177C" w:rsidRPr="002A345F">
        <w:rPr>
          <w:rFonts w:cstheme="majorBidi"/>
          <w:color w:val="0D0D0D" w:themeColor="text1" w:themeTint="F2"/>
          <w:sz w:val="24"/>
          <w:szCs w:val="24"/>
        </w:rPr>
        <w:t xml:space="preserve"> </w:t>
      </w:r>
      <w:r w:rsidR="00103353" w:rsidRPr="002A345F">
        <w:rPr>
          <w:rFonts w:cstheme="majorBidi"/>
          <w:sz w:val="24"/>
          <w:szCs w:val="24"/>
        </w:rPr>
        <w:fldChar w:fldCharType="begin"/>
      </w:r>
      <w:r w:rsidR="006B2D92" w:rsidRPr="002A345F">
        <w:rPr>
          <w:rFonts w:cstheme="majorBidi"/>
          <w:sz w:val="24"/>
          <w:szCs w:val="24"/>
        </w:rPr>
        <w:instrText xml:space="preserve"> ADDIN EN.CITE &lt;EndNote&gt;&lt;Cite AuthorYear="1"&gt;&lt;Author&gt;Hwang&lt;/Author&gt;&lt;Year&gt;1979&lt;/Year&gt;&lt;RecNum&gt;62&lt;/RecNum&gt;&lt;DisplayText&gt;Hwang, et al. [37]&lt;/DisplayText&gt;&lt;record&gt;&lt;rec-number&gt;62&lt;/rec-number&gt;&lt;foreign-keys&gt;&lt;key app="EN" db-id="2t5v2v0fzdt5fpe5xt7pxed9ps5xxswvxafw"&gt;62&lt;/key&gt;&lt;/foreign-keys&gt;&lt;ref-type name="Book"&gt;6&lt;/ref-type&gt;&lt;contributors&gt;&lt;authors&gt;&lt;author&gt;Hwang, Ching-Lai&lt;/author&gt;&lt;author&gt;Masud, Abu Syed Md&lt;/author&gt;&lt;author&gt;Paidy, Sudhakar R&lt;/author&gt;&lt;author&gt;Yoon, Kwangsun Paul&lt;/author&gt;&lt;/authors&gt;&lt;/contributors&gt;&lt;titles&gt;&lt;title&gt;Multiple objective decision making, methods and applications: a state-of-the-art survey&lt;/title&gt;&lt;/titles&gt;&lt;volume&gt;164&lt;/volume&gt;&lt;dates&gt;&lt;year&gt;1979&lt;/year&gt;&lt;/dates&gt;&lt;publisher&gt;Springer Berlin&lt;/publisher&gt;&lt;isbn&gt;0387091114&lt;/isbn&gt;&lt;urls&gt;&lt;/urls&gt;&lt;/record&gt;&lt;/Cite&gt;&lt;/EndNote&gt;</w:instrText>
      </w:r>
      <w:r w:rsidR="00103353" w:rsidRPr="002A345F">
        <w:rPr>
          <w:rFonts w:cstheme="majorBidi"/>
          <w:sz w:val="24"/>
          <w:szCs w:val="24"/>
        </w:rPr>
        <w:fldChar w:fldCharType="separate"/>
      </w:r>
      <w:hyperlink w:anchor="_ENREF_37" w:tooltip="Hwang, 1979 #62" w:history="1">
        <w:r w:rsidR="006B2D92" w:rsidRPr="002A345F">
          <w:rPr>
            <w:rStyle w:val="Hyperlink"/>
            <w:rFonts w:cstheme="majorBidi"/>
            <w:noProof/>
            <w:sz w:val="24"/>
            <w:szCs w:val="24"/>
          </w:rPr>
          <w:t>Hwang, et al. [37</w:t>
        </w:r>
      </w:hyperlink>
      <w:r w:rsidR="006B2D92" w:rsidRPr="002A345F">
        <w:rPr>
          <w:rFonts w:cstheme="majorBidi"/>
          <w:noProof/>
          <w:sz w:val="24"/>
          <w:szCs w:val="24"/>
        </w:rPr>
        <w:t>]</w:t>
      </w:r>
      <w:r w:rsidR="00103353" w:rsidRPr="002A345F">
        <w:rPr>
          <w:rFonts w:cstheme="majorBidi"/>
          <w:sz w:val="24"/>
          <w:szCs w:val="24"/>
        </w:rPr>
        <w:fldChar w:fldCharType="end"/>
      </w:r>
      <w:r w:rsidR="000B615A" w:rsidRPr="002A345F">
        <w:rPr>
          <w:rFonts w:cstheme="majorBidi"/>
          <w:sz w:val="24"/>
          <w:szCs w:val="24"/>
        </w:rPr>
        <w:t>)</w:t>
      </w:r>
      <w:r w:rsidR="004C177C" w:rsidRPr="002A345F">
        <w:rPr>
          <w:rFonts w:cstheme="majorBidi"/>
          <w:sz w:val="24"/>
          <w:szCs w:val="24"/>
        </w:rPr>
        <w:t xml:space="preserve"> </w:t>
      </w:r>
      <w:r w:rsidR="000B615A" w:rsidRPr="002A345F">
        <w:rPr>
          <w:rFonts w:cstheme="majorBidi"/>
          <w:color w:val="0D0D0D" w:themeColor="text1" w:themeTint="F2"/>
          <w:sz w:val="24"/>
          <w:szCs w:val="24"/>
        </w:rPr>
        <w:t xml:space="preserve">at </w:t>
      </w:r>
      <w:r w:rsidR="004C177C" w:rsidRPr="002A345F">
        <w:rPr>
          <w:rFonts w:cstheme="majorBidi"/>
          <w:color w:val="0D0D0D" w:themeColor="text1" w:themeTint="F2"/>
          <w:sz w:val="24"/>
          <w:szCs w:val="24"/>
        </w:rPr>
        <w:t>f</w:t>
      </w:r>
      <w:r w:rsidRPr="002A345F">
        <w:rPr>
          <w:rFonts w:cstheme="majorBidi"/>
          <w:color w:val="0D0D0D" w:themeColor="text1" w:themeTint="F2"/>
          <w:sz w:val="24"/>
          <w:szCs w:val="24"/>
        </w:rPr>
        <w:t>irst,</w:t>
      </w:r>
      <w:r w:rsidR="007032DA"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and t</w:t>
      </w:r>
      <w:r w:rsidR="007032DA" w:rsidRPr="002A345F">
        <w:rPr>
          <w:rFonts w:cstheme="majorBidi"/>
          <w:color w:val="0D0D0D" w:themeColor="text1" w:themeTint="F2"/>
          <w:sz w:val="24"/>
          <w:szCs w:val="24"/>
        </w:rPr>
        <w:t>hen, a SOEA</w:t>
      </w:r>
      <w:r w:rsidRPr="002A345F">
        <w:rPr>
          <w:rStyle w:val="FootnoteReference"/>
          <w:rFonts w:cstheme="majorBidi"/>
          <w:color w:val="0D0D0D" w:themeColor="text1" w:themeTint="F2"/>
          <w:sz w:val="24"/>
          <w:szCs w:val="24"/>
        </w:rPr>
        <w:footnoteReference w:id="11"/>
      </w:r>
      <w:r w:rsidR="007032DA" w:rsidRPr="002A345F">
        <w:rPr>
          <w:rFonts w:cstheme="majorBidi"/>
          <w:color w:val="0D0D0D" w:themeColor="text1" w:themeTint="F2"/>
          <w:sz w:val="24"/>
          <w:szCs w:val="24"/>
        </w:rPr>
        <w:t xml:space="preserve"> such as GA</w:t>
      </w:r>
      <w:r w:rsidRPr="002A345F">
        <w:rPr>
          <w:rStyle w:val="FootnoteReference"/>
          <w:rFonts w:cstheme="majorBidi"/>
          <w:color w:val="0D0D0D" w:themeColor="text1" w:themeTint="F2"/>
          <w:sz w:val="24"/>
          <w:szCs w:val="24"/>
        </w:rPr>
        <w:footnoteReference w:id="12"/>
      </w:r>
      <w:r w:rsidR="007032DA" w:rsidRPr="002A345F">
        <w:rPr>
          <w:rFonts w:cstheme="majorBidi"/>
          <w:color w:val="0D0D0D" w:themeColor="text1" w:themeTint="F2"/>
          <w:sz w:val="24"/>
          <w:szCs w:val="24"/>
        </w:rPr>
        <w:t>,</w:t>
      </w:r>
      <w:r w:rsidRPr="002A345F">
        <w:rPr>
          <w:rFonts w:cstheme="majorBidi"/>
          <w:color w:val="0D0D0D" w:themeColor="text1" w:themeTint="F2"/>
          <w:sz w:val="24"/>
          <w:szCs w:val="24"/>
        </w:rPr>
        <w:t xml:space="preserve"> PSO</w:t>
      </w:r>
      <w:r w:rsidRPr="002A345F">
        <w:rPr>
          <w:rStyle w:val="FootnoteReference"/>
          <w:rFonts w:cstheme="majorBidi"/>
          <w:color w:val="0D0D0D" w:themeColor="text1" w:themeTint="F2"/>
          <w:sz w:val="24"/>
          <w:szCs w:val="24"/>
        </w:rPr>
        <w:footnoteReference w:id="13"/>
      </w:r>
      <w:r w:rsidRPr="002A345F">
        <w:rPr>
          <w:rFonts w:cstheme="majorBidi"/>
          <w:color w:val="0D0D0D" w:themeColor="text1" w:themeTint="F2"/>
          <w:sz w:val="24"/>
          <w:szCs w:val="24"/>
        </w:rPr>
        <w:t>,</w:t>
      </w:r>
      <w:r w:rsidR="007032DA" w:rsidRPr="002A345F">
        <w:rPr>
          <w:rFonts w:cstheme="majorBidi"/>
          <w:color w:val="0D0D0D" w:themeColor="text1" w:themeTint="F2"/>
          <w:sz w:val="24"/>
          <w:szCs w:val="24"/>
        </w:rPr>
        <w:t xml:space="preserve"> SA</w:t>
      </w:r>
      <w:r w:rsidRPr="002A345F">
        <w:rPr>
          <w:rStyle w:val="FootnoteReference"/>
          <w:rFonts w:cstheme="majorBidi"/>
          <w:color w:val="0D0D0D" w:themeColor="text1" w:themeTint="F2"/>
          <w:sz w:val="24"/>
          <w:szCs w:val="24"/>
        </w:rPr>
        <w:footnoteReference w:id="14"/>
      </w:r>
      <w:r w:rsidR="007032DA" w:rsidRPr="002A345F">
        <w:rPr>
          <w:rFonts w:cstheme="majorBidi"/>
          <w:color w:val="0D0D0D" w:themeColor="text1" w:themeTint="F2"/>
          <w:sz w:val="24"/>
          <w:szCs w:val="24"/>
        </w:rPr>
        <w:t>,</w:t>
      </w:r>
      <w:r w:rsidRPr="002A345F">
        <w:rPr>
          <w:rFonts w:cstheme="majorBidi"/>
          <w:color w:val="0D0D0D" w:themeColor="text1" w:themeTint="F2"/>
          <w:sz w:val="24"/>
          <w:szCs w:val="24"/>
        </w:rPr>
        <w:t xml:space="preserve"> HAS</w:t>
      </w:r>
      <w:r w:rsidRPr="002A345F">
        <w:rPr>
          <w:rStyle w:val="FootnoteReference"/>
          <w:rFonts w:cstheme="majorBidi"/>
          <w:color w:val="0D0D0D" w:themeColor="text1" w:themeTint="F2"/>
          <w:sz w:val="24"/>
          <w:szCs w:val="24"/>
        </w:rPr>
        <w:footnoteReference w:id="15"/>
      </w:r>
      <w:r w:rsidRPr="002A345F">
        <w:rPr>
          <w:rFonts w:cstheme="majorBidi"/>
          <w:color w:val="0D0D0D" w:themeColor="text1" w:themeTint="F2"/>
          <w:sz w:val="24"/>
          <w:szCs w:val="24"/>
        </w:rPr>
        <w:t>,</w:t>
      </w:r>
      <w:r w:rsidR="0062267C" w:rsidRPr="002A345F">
        <w:rPr>
          <w:rFonts w:cstheme="majorBidi"/>
          <w:color w:val="0D0D0D" w:themeColor="text1" w:themeTint="F2"/>
          <w:sz w:val="24"/>
          <w:szCs w:val="24"/>
          <w:rtl/>
        </w:rPr>
        <w:t xml:space="preserve"> </w:t>
      </w:r>
      <w:r w:rsidR="0062267C" w:rsidRPr="002A345F">
        <w:rPr>
          <w:rFonts w:cstheme="majorBidi"/>
          <w:color w:val="0D0D0D" w:themeColor="text1" w:themeTint="F2"/>
          <w:sz w:val="24"/>
          <w:szCs w:val="24"/>
        </w:rPr>
        <w:t>or</w:t>
      </w:r>
      <w:r w:rsidRPr="002A345F">
        <w:rPr>
          <w:rFonts w:cstheme="majorBidi"/>
          <w:color w:val="0D0D0D" w:themeColor="text1" w:themeTint="F2"/>
          <w:sz w:val="24"/>
          <w:szCs w:val="24"/>
        </w:rPr>
        <w:t xml:space="preserve"> </w:t>
      </w:r>
      <w:r w:rsidR="007032DA" w:rsidRPr="002A345F">
        <w:rPr>
          <w:rFonts w:cstheme="majorBidi"/>
          <w:color w:val="0D0D0D" w:themeColor="text1" w:themeTint="F2"/>
          <w:sz w:val="24"/>
          <w:szCs w:val="24"/>
        </w:rPr>
        <w:t xml:space="preserve"> ICA</w:t>
      </w:r>
      <w:r w:rsidRPr="002A345F">
        <w:rPr>
          <w:rStyle w:val="FootnoteReference"/>
          <w:rFonts w:cstheme="majorBidi"/>
          <w:color w:val="0D0D0D" w:themeColor="text1" w:themeTint="F2"/>
          <w:sz w:val="24"/>
          <w:szCs w:val="24"/>
        </w:rPr>
        <w:footnoteReference w:id="16"/>
      </w:r>
      <w:r w:rsidRPr="002A345F">
        <w:rPr>
          <w:rFonts w:cstheme="majorBidi"/>
          <w:color w:val="0D0D0D" w:themeColor="text1" w:themeTint="F2"/>
          <w:sz w:val="24"/>
          <w:szCs w:val="24"/>
        </w:rPr>
        <w:t xml:space="preserve"> </w:t>
      </w:r>
      <w:r w:rsidR="0062267C" w:rsidRPr="002A345F">
        <w:rPr>
          <w:rFonts w:cstheme="majorBidi"/>
          <w:color w:val="0D0D0D" w:themeColor="text1" w:themeTint="F2"/>
          <w:sz w:val="24"/>
          <w:szCs w:val="24"/>
        </w:rPr>
        <w:t>could</w:t>
      </w:r>
      <w:r w:rsidR="007032DA" w:rsidRPr="002A345F">
        <w:rPr>
          <w:rFonts w:cstheme="majorBidi"/>
          <w:color w:val="0D0D0D" w:themeColor="text1" w:themeTint="F2"/>
          <w:sz w:val="24"/>
          <w:szCs w:val="24"/>
        </w:rPr>
        <w:t xml:space="preserve"> </w:t>
      </w:r>
      <w:r w:rsidR="000B615A" w:rsidRPr="002A345F">
        <w:rPr>
          <w:rFonts w:cstheme="majorBidi"/>
          <w:color w:val="0D0D0D" w:themeColor="text1" w:themeTint="F2"/>
          <w:sz w:val="24"/>
          <w:szCs w:val="24"/>
        </w:rPr>
        <w:t xml:space="preserve">be </w:t>
      </w:r>
      <w:r w:rsidRPr="002A345F">
        <w:rPr>
          <w:rFonts w:cstheme="majorBidi"/>
          <w:color w:val="0D0D0D" w:themeColor="text1" w:themeTint="F2"/>
          <w:sz w:val="24"/>
          <w:szCs w:val="24"/>
        </w:rPr>
        <w:t>deployed</w:t>
      </w:r>
      <w:r w:rsidR="007032DA" w:rsidRPr="002A345F">
        <w:rPr>
          <w:rFonts w:cstheme="majorBidi"/>
          <w:color w:val="0D0D0D" w:themeColor="text1" w:themeTint="F2"/>
          <w:sz w:val="24"/>
          <w:szCs w:val="24"/>
        </w:rPr>
        <w:t xml:space="preserve"> to solve the single-objective problem in </w:t>
      </w:r>
      <w:r w:rsidR="0062267C" w:rsidRPr="002A345F">
        <w:rPr>
          <w:rFonts w:cstheme="majorBidi"/>
          <w:color w:val="0D0D0D" w:themeColor="text1" w:themeTint="F2"/>
          <w:sz w:val="24"/>
          <w:szCs w:val="24"/>
        </w:rPr>
        <w:t>one</w:t>
      </w:r>
      <w:r w:rsidR="007032DA" w:rsidRPr="002A345F">
        <w:rPr>
          <w:rFonts w:cstheme="majorBidi"/>
          <w:color w:val="0D0D0D" w:themeColor="text1" w:themeTint="F2"/>
          <w:sz w:val="24"/>
          <w:szCs w:val="24"/>
        </w:rPr>
        <w:t xml:space="preserve"> single run </w:t>
      </w:r>
      <w:r w:rsidR="00103353" w:rsidRPr="002A345F">
        <w:rPr>
          <w:rFonts w:cstheme="majorBidi"/>
          <w:sz w:val="24"/>
          <w:szCs w:val="24"/>
        </w:rPr>
        <w:fldChar w:fldCharType="begin"/>
      </w:r>
      <w:r w:rsidR="00470FEC" w:rsidRPr="002A345F">
        <w:rPr>
          <w:rFonts w:cstheme="majorBidi"/>
          <w:sz w:val="24"/>
          <w:szCs w:val="24"/>
        </w:rPr>
        <w:instrText xml:space="preserve"> ADDIN EN.CITE &lt;EndNote&gt;&lt;Cite&gt;&lt;Author&gt;Deb&lt;/Author&gt;&lt;Year&gt;2002&lt;/Year&gt;&lt;RecNum&gt;37&lt;/RecNum&gt;&lt;DisplayText&gt;[38]&lt;/DisplayText&gt;&lt;record&gt;&lt;rec-number&gt;37&lt;/rec-number&gt;&lt;foreign-keys&gt;&lt;key app="EN" db-id="2t5v2v0fzdt5fpe5xt7pxed9ps5xxswvxafw"&gt;37&lt;/key&gt;&lt;/foreign-keys&gt;&lt;ref-type name="Journal Article"&gt;17&lt;/ref-type&gt;&lt;contributors&gt;&lt;authors&gt;&lt;author&gt;Deb, Kalyanmoy&lt;/author&gt;&lt;author&gt;Pratap, Amrit&lt;/author&gt;&lt;author&gt;Agarwal, Sameer&lt;/author&gt;&lt;author&gt;Meyarivan, TAMT&lt;/author&gt;&lt;/authors&gt;&lt;/contributors&gt;&lt;titles&gt;&lt;title&gt;A fast and elitist multiobjective genetic algorithm: NSGA-II&lt;/title&gt;&lt;secondary-title&gt;Evolutionary Computation, IEEE Transactions on&lt;/secondary-title&gt;&lt;/titles&gt;&lt;periodical&gt;&lt;full-title&gt;Evolutionary Computation, IEEE Transactions on&lt;/full-title&gt;&lt;/periodical&gt;&lt;pages&gt;182-197&lt;/pages&gt;&lt;volume&gt;6&lt;/volume&gt;&lt;number&gt;2&lt;/number&gt;&lt;dates&gt;&lt;year&gt;2002&lt;/year&gt;&lt;/dates&gt;&lt;isbn&gt;1089-778X&lt;/isbn&gt;&lt;urls&gt;&lt;/urls&gt;&lt;/record&gt;&lt;/Cite&gt;&lt;/EndNote&gt;</w:instrText>
      </w:r>
      <w:r w:rsidR="00103353" w:rsidRPr="002A345F">
        <w:rPr>
          <w:rFonts w:cstheme="majorBidi"/>
          <w:sz w:val="24"/>
          <w:szCs w:val="24"/>
        </w:rPr>
        <w:fldChar w:fldCharType="separate"/>
      </w:r>
      <w:r w:rsidR="00470FEC" w:rsidRPr="002A345F">
        <w:rPr>
          <w:rFonts w:cstheme="majorBidi"/>
          <w:noProof/>
          <w:sz w:val="24"/>
          <w:szCs w:val="24"/>
        </w:rPr>
        <w:t>[</w:t>
      </w:r>
      <w:hyperlink w:anchor="_ENREF_38" w:tooltip="Deb, 2002 #37" w:history="1">
        <w:r w:rsidR="00470FEC" w:rsidRPr="002A345F">
          <w:rPr>
            <w:rStyle w:val="Hyperlink"/>
            <w:rFonts w:cstheme="majorBidi"/>
            <w:noProof/>
            <w:sz w:val="24"/>
            <w:szCs w:val="24"/>
          </w:rPr>
          <w:t>38</w:t>
        </w:r>
      </w:hyperlink>
      <w:r w:rsidR="00470FEC"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w:t>
      </w:r>
      <w:r w:rsidRPr="002A345F">
        <w:rPr>
          <w:rFonts w:cstheme="majorBidi"/>
          <w:color w:val="0D0D0D" w:themeColor="text1" w:themeTint="F2"/>
          <w:sz w:val="24"/>
          <w:szCs w:val="24"/>
        </w:rPr>
        <w:t>But in another</w:t>
      </w:r>
      <w:r w:rsidR="007032DA" w:rsidRPr="002A345F">
        <w:rPr>
          <w:rFonts w:cstheme="majorBidi"/>
          <w:color w:val="0D0D0D" w:themeColor="text1" w:themeTint="F2"/>
          <w:sz w:val="24"/>
          <w:szCs w:val="24"/>
        </w:rPr>
        <w:t>, a MOEA</w:t>
      </w:r>
      <w:r w:rsidRPr="002A345F">
        <w:rPr>
          <w:rStyle w:val="FootnoteReference"/>
          <w:rFonts w:cstheme="majorBidi"/>
          <w:color w:val="0D0D0D" w:themeColor="text1" w:themeTint="F2"/>
          <w:sz w:val="24"/>
          <w:szCs w:val="24"/>
        </w:rPr>
        <w:footnoteReference w:id="17"/>
      </w:r>
      <w:r w:rsidR="007032DA" w:rsidRPr="002A345F">
        <w:rPr>
          <w:rFonts w:cstheme="majorBidi"/>
          <w:color w:val="0D0D0D" w:themeColor="text1" w:themeTint="F2"/>
          <w:sz w:val="24"/>
          <w:szCs w:val="24"/>
        </w:rPr>
        <w:t xml:space="preserve"> such as NSGA-II, NRGA</w:t>
      </w:r>
      <w:r w:rsidRPr="002A345F">
        <w:rPr>
          <w:rFonts w:cstheme="majorBidi"/>
          <w:color w:val="0D0D0D" w:themeColor="text1" w:themeTint="F2"/>
          <w:sz w:val="24"/>
          <w:szCs w:val="24"/>
        </w:rPr>
        <w:t>,</w:t>
      </w:r>
      <w:r w:rsidR="0062267C" w:rsidRPr="002A345F">
        <w:rPr>
          <w:rFonts w:cstheme="majorBidi"/>
          <w:color w:val="0D0D0D" w:themeColor="text1" w:themeTint="F2"/>
          <w:sz w:val="24"/>
          <w:szCs w:val="24"/>
        </w:rPr>
        <w:t xml:space="preserve"> or</w:t>
      </w:r>
      <w:r w:rsidRPr="002A345F">
        <w:rPr>
          <w:rFonts w:cstheme="majorBidi"/>
          <w:color w:val="0D0D0D" w:themeColor="text1" w:themeTint="F2"/>
          <w:sz w:val="24"/>
          <w:szCs w:val="24"/>
        </w:rPr>
        <w:t xml:space="preserve"> PESA-II</w:t>
      </w:r>
      <w:r w:rsidR="0062267C" w:rsidRPr="002A345F">
        <w:rPr>
          <w:rFonts w:cstheme="majorBidi"/>
          <w:color w:val="0D0D0D" w:themeColor="text1" w:themeTint="F2"/>
          <w:sz w:val="24"/>
          <w:szCs w:val="24"/>
        </w:rPr>
        <w:t xml:space="preserve"> </w:t>
      </w:r>
      <w:r w:rsidR="002F5A76" w:rsidRPr="002A345F">
        <w:rPr>
          <w:rFonts w:cstheme="majorBidi"/>
          <w:color w:val="0D0D0D" w:themeColor="text1" w:themeTint="F2"/>
          <w:sz w:val="24"/>
          <w:szCs w:val="24"/>
        </w:rPr>
        <w:t>directly used to find an</w:t>
      </w:r>
      <w:r w:rsidR="007032DA" w:rsidRPr="002A345F">
        <w:rPr>
          <w:rFonts w:cstheme="majorBidi"/>
          <w:color w:val="0D0D0D" w:themeColor="text1" w:themeTint="F2"/>
          <w:sz w:val="24"/>
          <w:szCs w:val="24"/>
        </w:rPr>
        <w:t xml:space="preserve"> optimal </w:t>
      </w:r>
      <w:r w:rsidR="002F5A76" w:rsidRPr="002A345F">
        <w:rPr>
          <w:rFonts w:cstheme="majorBidi"/>
          <w:color w:val="0D0D0D" w:themeColor="text1" w:themeTint="F2"/>
          <w:sz w:val="24"/>
          <w:szCs w:val="24"/>
        </w:rPr>
        <w:t xml:space="preserve">set </w:t>
      </w:r>
      <w:r w:rsidR="006D5E75" w:rsidRPr="002A345F">
        <w:rPr>
          <w:rFonts w:cstheme="majorBidi"/>
          <w:color w:val="0D0D0D" w:themeColor="text1" w:themeTint="F2"/>
          <w:sz w:val="24"/>
          <w:szCs w:val="24"/>
        </w:rPr>
        <w:t xml:space="preserve">has </w:t>
      </w:r>
      <w:r w:rsidRPr="002A345F">
        <w:rPr>
          <w:rFonts w:cstheme="majorBidi"/>
          <w:color w:val="0D0D0D" w:themeColor="text1" w:themeTint="F2"/>
          <w:sz w:val="24"/>
          <w:szCs w:val="24"/>
        </w:rPr>
        <w:t xml:space="preserve">named </w:t>
      </w:r>
      <w:r w:rsidR="007032DA" w:rsidRPr="002A345F">
        <w:rPr>
          <w:rFonts w:cstheme="majorBidi"/>
          <w:i/>
          <w:iCs/>
          <w:color w:val="0D0D0D" w:themeColor="text1" w:themeTint="F2"/>
          <w:sz w:val="24"/>
          <w:szCs w:val="24"/>
        </w:rPr>
        <w:t xml:space="preserve">Pareto </w:t>
      </w:r>
      <w:r w:rsidRPr="002A345F">
        <w:rPr>
          <w:rFonts w:cstheme="majorBidi"/>
          <w:i/>
          <w:iCs/>
          <w:color w:val="0D0D0D" w:themeColor="text1" w:themeTint="F2"/>
          <w:sz w:val="24"/>
          <w:szCs w:val="24"/>
        </w:rPr>
        <w:t>Optimal Front</w:t>
      </w:r>
      <w:r w:rsidRPr="002A345F">
        <w:rPr>
          <w:rFonts w:cstheme="majorBidi"/>
          <w:color w:val="0D0D0D" w:themeColor="text1" w:themeTint="F2"/>
          <w:sz w:val="24"/>
          <w:szCs w:val="24"/>
        </w:rPr>
        <w:t xml:space="preserve"> </w:t>
      </w:r>
      <w:r w:rsidR="007032DA" w:rsidRPr="002A345F">
        <w:rPr>
          <w:rFonts w:cstheme="majorBidi"/>
          <w:color w:val="0D0D0D" w:themeColor="text1" w:themeTint="F2"/>
          <w:sz w:val="24"/>
          <w:szCs w:val="24"/>
        </w:rPr>
        <w:t xml:space="preserve">in a single run </w:t>
      </w:r>
      <w:r w:rsidR="00103353" w:rsidRPr="002A345F">
        <w:rPr>
          <w:rFonts w:cstheme="majorBidi"/>
          <w:sz w:val="24"/>
          <w:szCs w:val="24"/>
        </w:rPr>
        <w:fldChar w:fldCharType="begin"/>
      </w:r>
      <w:r w:rsidR="00470FEC" w:rsidRPr="002A345F">
        <w:rPr>
          <w:rFonts w:cstheme="majorBidi"/>
          <w:sz w:val="24"/>
          <w:szCs w:val="24"/>
        </w:rPr>
        <w:instrText xml:space="preserve"> ADDIN EN.CITE &lt;EndNote&gt;&lt;Cite&gt;&lt;Author&gt;Al Jadaan&lt;/Author&gt;&lt;Year&gt;2006&lt;/Year&gt;&lt;RecNum&gt;53&lt;/RecNum&gt;&lt;DisplayText&gt;[39]&lt;/DisplayText&gt;&lt;record&gt;&lt;rec-number&gt;53&lt;/rec-number&gt;&lt;foreign-keys&gt;&lt;key app="EN" db-id="2t5v2v0fzdt5fpe5xt7pxed9ps5xxswvxafw"&gt;53&lt;/key&gt;&lt;/foreign-keys&gt;&lt;ref-type name="Conference Proceedings"&gt;10&lt;/ref-type&gt;&lt;contributors&gt;&lt;authors&gt;&lt;author&gt;Al Jadaan, Omar&lt;/author&gt;&lt;author&gt;Rao, CR&lt;/author&gt;&lt;author&gt;Rajamani, L&lt;/author&gt;&lt;/authors&gt;&lt;/contributors&gt;&lt;titles&gt;&lt;title&gt;Parametric study to enhance genetic algorithm performance, using ranked based roulette wheel selection method&lt;/title&gt;&lt;secondary-title&gt;International Conference on Multidisciplinary Information Sciences and Technology (InSciT2006)&lt;/secondary-title&gt;&lt;/titles&gt;&lt;pages&gt;274-278&lt;/pages&gt;&lt;volume&gt;2&lt;/volume&gt;&lt;dates&gt;&lt;year&gt;2006&lt;/year&gt;&lt;/dates&gt;&lt;urls&gt;&lt;/urls&gt;&lt;/record&gt;&lt;/Cite&gt;&lt;/EndNote&gt;</w:instrText>
      </w:r>
      <w:r w:rsidR="00103353" w:rsidRPr="002A345F">
        <w:rPr>
          <w:rFonts w:cstheme="majorBidi"/>
          <w:sz w:val="24"/>
          <w:szCs w:val="24"/>
        </w:rPr>
        <w:fldChar w:fldCharType="separate"/>
      </w:r>
      <w:r w:rsidR="00470FEC" w:rsidRPr="002A345F">
        <w:rPr>
          <w:rFonts w:cstheme="majorBidi"/>
          <w:noProof/>
          <w:sz w:val="24"/>
          <w:szCs w:val="24"/>
        </w:rPr>
        <w:t>[</w:t>
      </w:r>
      <w:hyperlink w:anchor="_ENREF_39" w:tooltip="Al Jadaan, 2006 #53" w:history="1">
        <w:r w:rsidR="00470FEC" w:rsidRPr="002A345F">
          <w:rPr>
            <w:rStyle w:val="Hyperlink"/>
            <w:rFonts w:cstheme="majorBidi"/>
            <w:noProof/>
            <w:sz w:val="24"/>
            <w:szCs w:val="24"/>
          </w:rPr>
          <w:t>39</w:t>
        </w:r>
      </w:hyperlink>
      <w:r w:rsidR="00470FEC" w:rsidRPr="002A345F">
        <w:rPr>
          <w:rFonts w:cstheme="majorBidi"/>
          <w:noProof/>
          <w:sz w:val="24"/>
          <w:szCs w:val="24"/>
        </w:rPr>
        <w:t>]</w:t>
      </w:r>
      <w:r w:rsidR="00103353" w:rsidRPr="002A345F">
        <w:rPr>
          <w:rFonts w:cstheme="majorBidi"/>
          <w:sz w:val="24"/>
          <w:szCs w:val="24"/>
        </w:rPr>
        <w:fldChar w:fldCharType="end"/>
      </w:r>
      <w:r w:rsidR="007032DA" w:rsidRPr="002A345F">
        <w:rPr>
          <w:rFonts w:cstheme="majorBidi"/>
          <w:sz w:val="24"/>
          <w:szCs w:val="24"/>
        </w:rPr>
        <w:t xml:space="preserve">. </w:t>
      </w:r>
      <w:r w:rsidR="002F5A76" w:rsidRPr="002A345F">
        <w:rPr>
          <w:rFonts w:cstheme="majorBidi"/>
          <w:color w:val="0D0D0D" w:themeColor="text1" w:themeTint="F2"/>
          <w:sz w:val="24"/>
          <w:szCs w:val="24"/>
        </w:rPr>
        <w:t>Since</w:t>
      </w:r>
      <w:r w:rsidR="007032DA" w:rsidRPr="002A345F">
        <w:rPr>
          <w:rFonts w:cstheme="majorBidi"/>
          <w:color w:val="0D0D0D" w:themeColor="text1" w:themeTint="F2"/>
          <w:sz w:val="24"/>
          <w:szCs w:val="24"/>
        </w:rPr>
        <w:t xml:space="preserve"> MOEAs are usually fast to find Pareto </w:t>
      </w:r>
      <w:r w:rsidR="000B615A" w:rsidRPr="002A345F">
        <w:rPr>
          <w:rFonts w:cstheme="majorBidi"/>
          <w:color w:val="0D0D0D" w:themeColor="text1" w:themeTint="F2"/>
          <w:sz w:val="24"/>
          <w:szCs w:val="24"/>
        </w:rPr>
        <w:t xml:space="preserve">Fronts </w:t>
      </w:r>
      <w:r w:rsidR="007032DA" w:rsidRPr="002A345F">
        <w:rPr>
          <w:rFonts w:cstheme="majorBidi"/>
          <w:color w:val="0D0D0D" w:themeColor="text1" w:themeTint="F2"/>
          <w:sz w:val="24"/>
          <w:szCs w:val="24"/>
        </w:rPr>
        <w:t xml:space="preserve">in a single run and </w:t>
      </w:r>
      <w:r w:rsidR="002F5A76" w:rsidRPr="002A345F">
        <w:rPr>
          <w:rFonts w:cstheme="majorBidi"/>
          <w:color w:val="0D0D0D" w:themeColor="text1" w:themeTint="F2"/>
          <w:sz w:val="24"/>
          <w:szCs w:val="24"/>
        </w:rPr>
        <w:t>also</w:t>
      </w:r>
      <w:r w:rsidR="007032DA" w:rsidRPr="002A345F">
        <w:rPr>
          <w:rFonts w:cstheme="majorBidi"/>
          <w:color w:val="0D0D0D" w:themeColor="text1" w:themeTint="F2"/>
          <w:sz w:val="24"/>
          <w:szCs w:val="24"/>
        </w:rPr>
        <w:t xml:space="preserve"> SOEAs </w:t>
      </w:r>
      <w:r w:rsidR="002F5A76" w:rsidRPr="002A345F">
        <w:rPr>
          <w:rFonts w:cstheme="majorBidi"/>
          <w:color w:val="0D0D0D" w:themeColor="text1" w:themeTint="F2"/>
          <w:sz w:val="24"/>
          <w:szCs w:val="24"/>
        </w:rPr>
        <w:t>need</w:t>
      </w:r>
      <w:r w:rsidR="007032DA" w:rsidRPr="002A345F">
        <w:rPr>
          <w:rFonts w:cstheme="majorBidi"/>
          <w:color w:val="0D0D0D" w:themeColor="text1" w:themeTint="F2"/>
          <w:sz w:val="24"/>
          <w:szCs w:val="24"/>
        </w:rPr>
        <w:t xml:space="preserve"> </w:t>
      </w:r>
      <w:r w:rsidR="00FC2EAF" w:rsidRPr="002A345F">
        <w:rPr>
          <w:rFonts w:cstheme="majorBidi"/>
          <w:color w:val="0D0D0D" w:themeColor="text1" w:themeTint="F2"/>
          <w:sz w:val="24"/>
          <w:szCs w:val="24"/>
        </w:rPr>
        <w:t>multitude</w:t>
      </w:r>
      <w:r w:rsidR="007032DA" w:rsidRPr="002A345F">
        <w:rPr>
          <w:rFonts w:cstheme="majorBidi"/>
          <w:color w:val="0D0D0D" w:themeColor="text1" w:themeTint="F2"/>
          <w:sz w:val="24"/>
          <w:szCs w:val="24"/>
        </w:rPr>
        <w:t xml:space="preserve"> runs </w:t>
      </w:r>
      <w:r w:rsidR="003E70C1" w:rsidRPr="002A345F">
        <w:rPr>
          <w:rFonts w:cstheme="majorBidi"/>
          <w:color w:val="0D0D0D" w:themeColor="text1" w:themeTint="F2"/>
          <w:sz w:val="24"/>
          <w:szCs w:val="24"/>
        </w:rPr>
        <w:t xml:space="preserve">for </w:t>
      </w:r>
      <w:r w:rsidR="007032DA" w:rsidRPr="002A345F">
        <w:rPr>
          <w:rFonts w:cstheme="majorBidi"/>
          <w:color w:val="0D0D0D" w:themeColor="text1" w:themeTint="F2"/>
          <w:sz w:val="24"/>
          <w:szCs w:val="24"/>
        </w:rPr>
        <w:t>obtain</w:t>
      </w:r>
      <w:r w:rsidR="003E70C1" w:rsidRPr="002A345F">
        <w:rPr>
          <w:rFonts w:cstheme="majorBidi"/>
          <w:color w:val="0D0D0D" w:themeColor="text1" w:themeTint="F2"/>
          <w:sz w:val="24"/>
          <w:szCs w:val="24"/>
        </w:rPr>
        <w:t>ing</w:t>
      </w:r>
      <w:r w:rsidR="007032DA" w:rsidRPr="002A345F">
        <w:rPr>
          <w:rFonts w:cstheme="majorBidi"/>
          <w:color w:val="0D0D0D" w:themeColor="text1" w:themeTint="F2"/>
          <w:sz w:val="24"/>
          <w:szCs w:val="24"/>
        </w:rPr>
        <w:t xml:space="preserve"> a </w:t>
      </w:r>
      <w:r w:rsidR="00FC2EAF" w:rsidRPr="002A345F">
        <w:rPr>
          <w:rFonts w:cstheme="majorBidi"/>
          <w:color w:val="0D0D0D" w:themeColor="text1" w:themeTint="F2"/>
          <w:sz w:val="24"/>
          <w:szCs w:val="24"/>
        </w:rPr>
        <w:t>Front</w:t>
      </w:r>
      <w:r w:rsidR="007032DA" w:rsidRPr="002A345F">
        <w:rPr>
          <w:rFonts w:cstheme="majorBidi"/>
          <w:color w:val="0D0D0D" w:themeColor="text1" w:themeTint="F2"/>
          <w:sz w:val="24"/>
          <w:szCs w:val="24"/>
        </w:rPr>
        <w:t xml:space="preserve">, a MOEA </w:t>
      </w:r>
      <w:r w:rsidR="003E70C1" w:rsidRPr="002A345F">
        <w:rPr>
          <w:rFonts w:cstheme="majorBidi"/>
          <w:color w:val="0D0D0D" w:themeColor="text1" w:themeTint="F2"/>
          <w:sz w:val="24"/>
          <w:szCs w:val="24"/>
        </w:rPr>
        <w:t>might as well</w:t>
      </w:r>
      <w:r w:rsidR="00FC2EAF" w:rsidRPr="002A345F">
        <w:rPr>
          <w:rFonts w:cstheme="majorBidi"/>
          <w:color w:val="0D0D0D" w:themeColor="text1" w:themeTint="F2"/>
          <w:sz w:val="24"/>
          <w:szCs w:val="24"/>
        </w:rPr>
        <w:t xml:space="preserve"> be</w:t>
      </w:r>
      <w:r w:rsidR="007032DA" w:rsidRPr="002A345F">
        <w:rPr>
          <w:rFonts w:cstheme="majorBidi"/>
          <w:color w:val="0D0D0D" w:themeColor="text1" w:themeTint="F2"/>
          <w:sz w:val="24"/>
          <w:szCs w:val="24"/>
        </w:rPr>
        <w:t xml:space="preserve"> utilized in this section to solve </w:t>
      </w:r>
      <w:r w:rsidR="00FC2EAF" w:rsidRPr="002A345F">
        <w:rPr>
          <w:rFonts w:cstheme="majorBidi"/>
          <w:color w:val="0D0D0D" w:themeColor="text1" w:themeTint="F2"/>
          <w:sz w:val="24"/>
          <w:szCs w:val="24"/>
        </w:rPr>
        <w:t>a</w:t>
      </w:r>
      <w:r w:rsidR="007032DA" w:rsidRPr="002A345F">
        <w:rPr>
          <w:rFonts w:cstheme="majorBidi"/>
          <w:color w:val="0D0D0D" w:themeColor="text1" w:themeTint="F2"/>
          <w:sz w:val="24"/>
          <w:szCs w:val="24"/>
        </w:rPr>
        <w:t xml:space="preserve"> complex bi-objective optimization problem at han</w:t>
      </w:r>
      <w:r w:rsidR="00FC2EAF" w:rsidRPr="002A345F">
        <w:rPr>
          <w:rFonts w:cstheme="majorBidi"/>
          <w:color w:val="0D0D0D" w:themeColor="text1" w:themeTint="F2"/>
          <w:sz w:val="24"/>
          <w:szCs w:val="24"/>
        </w:rPr>
        <w:t xml:space="preserve">d. </w:t>
      </w:r>
    </w:p>
    <w:p w:rsidR="00F87386" w:rsidRPr="002A345F" w:rsidRDefault="000B615A" w:rsidP="00A46CB5">
      <w:pPr>
        <w:spacing w:after="0"/>
        <w:rPr>
          <w:rFonts w:cstheme="majorBidi"/>
          <w:color w:val="0D0D0D" w:themeColor="text1" w:themeTint="F2"/>
          <w:sz w:val="24"/>
          <w:szCs w:val="24"/>
        </w:rPr>
      </w:pPr>
      <w:r w:rsidRPr="002A345F">
        <w:rPr>
          <w:rFonts w:cstheme="majorBidi"/>
          <w:color w:val="0D0D0D" w:themeColor="text1" w:themeTint="F2"/>
          <w:sz w:val="24"/>
          <w:szCs w:val="24"/>
        </w:rPr>
        <w:t>All in all, s</w:t>
      </w:r>
      <w:r w:rsidR="00B3190C" w:rsidRPr="002A345F">
        <w:rPr>
          <w:rFonts w:cstheme="majorBidi"/>
          <w:color w:val="0D0D0D" w:themeColor="text1" w:themeTint="F2"/>
          <w:sz w:val="24"/>
          <w:szCs w:val="24"/>
        </w:rPr>
        <w:t>olving</w:t>
      </w:r>
      <w:r w:rsidR="00F87386" w:rsidRPr="002A345F">
        <w:rPr>
          <w:rFonts w:cstheme="majorBidi"/>
          <w:color w:val="0D0D0D" w:themeColor="text1" w:themeTint="F2"/>
          <w:sz w:val="24"/>
          <w:szCs w:val="24"/>
        </w:rPr>
        <w:t xml:space="preserve"> SCM problems</w:t>
      </w:r>
      <w:r w:rsidR="00B3190C" w:rsidRPr="002A345F">
        <w:rPr>
          <w:rFonts w:cstheme="majorBidi"/>
          <w:color w:val="0D0D0D" w:themeColor="text1" w:themeTint="F2"/>
          <w:sz w:val="24"/>
          <w:szCs w:val="24"/>
        </w:rPr>
        <w:t xml:space="preserve"> using GA is a popular manner between practitioners of this context</w:t>
      </w:r>
      <w:r w:rsidR="00F87386" w:rsidRPr="002A345F">
        <w:rPr>
          <w:rFonts w:cstheme="majorBidi"/>
          <w:color w:val="0D0D0D" w:themeColor="text1" w:themeTint="F2"/>
          <w:sz w:val="24"/>
          <w:szCs w:val="24"/>
        </w:rPr>
        <w:t>.</w:t>
      </w:r>
      <w:r w:rsidRPr="002A345F">
        <w:rPr>
          <w:rFonts w:cstheme="majorBidi"/>
          <w:color w:val="0D0D0D" w:themeColor="text1" w:themeTint="F2"/>
          <w:sz w:val="24"/>
          <w:szCs w:val="24"/>
        </w:rPr>
        <w:t xml:space="preserve"> as</w:t>
      </w:r>
      <w:r w:rsidR="00F87386" w:rsidRPr="002A345F">
        <w:rPr>
          <w:rFonts w:cstheme="majorBidi"/>
          <w:color w:val="0D0D0D" w:themeColor="text1" w:themeTint="F2"/>
          <w:sz w:val="24"/>
          <w:szCs w:val="24"/>
        </w:rPr>
        <w:t xml:space="preserve"> </w:t>
      </w:r>
      <w:r w:rsidR="00103353" w:rsidRPr="002A345F">
        <w:rPr>
          <w:rFonts w:cstheme="majorBidi"/>
          <w:sz w:val="24"/>
          <w:szCs w:val="24"/>
        </w:rPr>
        <w:fldChar w:fldCharType="begin"/>
      </w:r>
      <w:r w:rsidR="00191FD0" w:rsidRPr="002A345F">
        <w:rPr>
          <w:rFonts w:cstheme="majorBidi"/>
          <w:sz w:val="24"/>
          <w:szCs w:val="24"/>
        </w:rPr>
        <w:instrText xml:space="preserve"> ADDIN EN.CITE &lt;EndNote&gt;&lt;Cite AuthorYear="1"&gt;&lt;Author&gt;Tsai&lt;/Author&gt;&lt;Year&gt;2009&lt;/Year&gt;&lt;RecNum&gt;16&lt;/RecNum&gt;&lt;DisplayText&gt;Tsai and Chao [40]&lt;/DisplayText&gt;&lt;record&gt;&lt;rec-number&gt;16&lt;/rec-number&gt;&lt;foreign-keys&gt;&lt;key app="EN" db-id="2t5v2v0fzdt5fpe5xt7pxed9ps5xxswvxafw"&gt;16&lt;/key&gt;&lt;/foreign-keys&gt;&lt;ref-type name="Journal Article"&gt;17&lt;/ref-type&gt;&lt;contributors&gt;&lt;authors&gt;&lt;author&gt;Tsai, Chen-Fang&lt;/author&gt;&lt;author&gt;Chao, Kuo-Ming&lt;/author&gt;&lt;/authors&gt;&lt;/contributors&gt;&lt;titles&gt;&lt;title&gt;Chromosome refinement for optimising multiple supply chains&lt;/title&gt;&lt;secondary-title&gt;Information Sciences&lt;/secondary-title&gt;&lt;/titles&gt;&lt;periodical&gt;&lt;full-title&gt;Information Sciences&lt;/full-title&gt;&lt;/periodical&gt;&lt;pages&gt;2403-2415&lt;/pages&gt;&lt;volume&gt;179&lt;/volume&gt;&lt;number&gt;14&lt;/number&gt;&lt;dates&gt;&lt;year&gt;2009&lt;/year&gt;&lt;/dates&gt;&lt;isbn&gt;0020-0255&lt;/isbn&gt;&lt;urls&gt;&lt;/urls&gt;&lt;/record&gt;&lt;/Cite&gt;&lt;/EndNote&gt;</w:instrText>
      </w:r>
      <w:r w:rsidR="00103353" w:rsidRPr="002A345F">
        <w:rPr>
          <w:rFonts w:cstheme="majorBidi"/>
          <w:sz w:val="24"/>
          <w:szCs w:val="24"/>
        </w:rPr>
        <w:fldChar w:fldCharType="separate"/>
      </w:r>
      <w:hyperlink w:anchor="_ENREF_40" w:tooltip="Tsai, 2009 #16" w:history="1">
        <w:r w:rsidR="00191FD0" w:rsidRPr="002A345F">
          <w:rPr>
            <w:rStyle w:val="Hyperlink"/>
            <w:rFonts w:cstheme="majorBidi"/>
            <w:noProof/>
            <w:sz w:val="24"/>
            <w:szCs w:val="24"/>
          </w:rPr>
          <w:t>Tsai and Chao [40</w:t>
        </w:r>
      </w:hyperlink>
      <w:r w:rsidR="00191FD0" w:rsidRPr="002A345F">
        <w:rPr>
          <w:rFonts w:cstheme="majorBidi"/>
          <w:noProof/>
          <w:sz w:val="24"/>
          <w:szCs w:val="24"/>
        </w:rPr>
        <w:t>]</w:t>
      </w:r>
      <w:r w:rsidR="00103353" w:rsidRPr="002A345F">
        <w:rPr>
          <w:rFonts w:cstheme="majorBidi"/>
          <w:sz w:val="24"/>
          <w:szCs w:val="24"/>
        </w:rPr>
        <w:fldChar w:fldCharType="end"/>
      </w:r>
      <w:r w:rsidR="00B3190C" w:rsidRPr="002A345F">
        <w:rPr>
          <w:rFonts w:cstheme="majorBidi"/>
          <w:sz w:val="24"/>
          <w:szCs w:val="24"/>
        </w:rPr>
        <w:t xml:space="preserve"> </w:t>
      </w:r>
      <w:r w:rsidR="003E70C1" w:rsidRPr="002A345F">
        <w:rPr>
          <w:rFonts w:cstheme="majorBidi"/>
          <w:color w:val="0D0D0D" w:themeColor="text1" w:themeTint="F2"/>
          <w:sz w:val="24"/>
          <w:szCs w:val="24"/>
        </w:rPr>
        <w:t>applied</w:t>
      </w:r>
      <w:r w:rsidR="00B3190C" w:rsidRPr="002A345F">
        <w:rPr>
          <w:rFonts w:cstheme="majorBidi"/>
          <w:color w:val="0D0D0D" w:themeColor="text1" w:themeTint="F2"/>
          <w:sz w:val="24"/>
          <w:szCs w:val="24"/>
        </w:rPr>
        <w:t xml:space="preserve"> an adaptive GA by</w:t>
      </w:r>
      <w:r w:rsidR="00F87386" w:rsidRPr="002A345F">
        <w:rPr>
          <w:rFonts w:cstheme="majorBidi"/>
          <w:color w:val="0D0D0D" w:themeColor="text1" w:themeTint="F2"/>
          <w:sz w:val="24"/>
          <w:szCs w:val="24"/>
        </w:rPr>
        <w:t xml:space="preserve"> a </w:t>
      </w:r>
      <w:r w:rsidR="00B3190C" w:rsidRPr="002A345F">
        <w:rPr>
          <w:rFonts w:cstheme="majorBidi"/>
          <w:color w:val="0D0D0D" w:themeColor="text1" w:themeTint="F2"/>
          <w:sz w:val="24"/>
          <w:szCs w:val="24"/>
        </w:rPr>
        <w:t>chromosomes</w:t>
      </w:r>
      <w:r w:rsidR="006D5E75" w:rsidRPr="002A345F">
        <w:rPr>
          <w:rFonts w:cstheme="majorBidi"/>
          <w:color w:val="0D0D0D" w:themeColor="text1" w:themeTint="F2"/>
          <w:sz w:val="24"/>
          <w:szCs w:val="24"/>
        </w:rPr>
        <w:t>’</w:t>
      </w:r>
      <w:r w:rsidR="00F87386" w:rsidRPr="002A345F">
        <w:rPr>
          <w:rFonts w:cstheme="majorBidi"/>
          <w:color w:val="0D0D0D" w:themeColor="text1" w:themeTint="F2"/>
          <w:sz w:val="24"/>
          <w:szCs w:val="24"/>
        </w:rPr>
        <w:t xml:space="preserve"> </w:t>
      </w:r>
      <w:r w:rsidR="00B3190C" w:rsidRPr="002A345F">
        <w:rPr>
          <w:rFonts w:cstheme="majorBidi"/>
          <w:color w:val="0D0D0D" w:themeColor="text1" w:themeTint="F2"/>
          <w:sz w:val="24"/>
          <w:szCs w:val="24"/>
        </w:rPr>
        <w:t>r</w:t>
      </w:r>
      <w:r w:rsidR="003E70C1" w:rsidRPr="002A345F">
        <w:rPr>
          <w:rFonts w:cstheme="majorBidi"/>
          <w:color w:val="0D0D0D" w:themeColor="text1" w:themeTint="F2"/>
          <w:sz w:val="24"/>
          <w:szCs w:val="24"/>
        </w:rPr>
        <w:t>epairing</w:t>
      </w:r>
      <w:r w:rsidR="00820962" w:rsidRPr="002A345F">
        <w:rPr>
          <w:rFonts w:cstheme="majorBidi"/>
          <w:color w:val="0D0D0D" w:themeColor="text1" w:themeTint="F2"/>
          <w:sz w:val="24"/>
          <w:szCs w:val="24"/>
        </w:rPr>
        <w:t xml:space="preserve"> </w:t>
      </w:r>
      <w:r w:rsidR="00F87386" w:rsidRPr="002A345F">
        <w:rPr>
          <w:rFonts w:cstheme="majorBidi"/>
          <w:color w:val="0D0D0D" w:themeColor="text1" w:themeTint="F2"/>
          <w:sz w:val="24"/>
          <w:szCs w:val="24"/>
        </w:rPr>
        <w:t xml:space="preserve">procedure </w:t>
      </w:r>
      <w:r w:rsidR="00B3190C" w:rsidRPr="002A345F">
        <w:rPr>
          <w:rFonts w:cstheme="majorBidi"/>
          <w:color w:val="0D0D0D" w:themeColor="text1" w:themeTint="F2"/>
          <w:sz w:val="24"/>
          <w:szCs w:val="24"/>
        </w:rPr>
        <w:t>for</w:t>
      </w:r>
      <w:r w:rsidR="00F87386" w:rsidRPr="002A345F">
        <w:rPr>
          <w:rFonts w:cstheme="majorBidi"/>
          <w:color w:val="0D0D0D" w:themeColor="text1" w:themeTint="F2"/>
          <w:sz w:val="24"/>
          <w:szCs w:val="24"/>
        </w:rPr>
        <w:t xml:space="preserve"> adapt</w:t>
      </w:r>
      <w:r w:rsidR="00B3190C" w:rsidRPr="002A345F">
        <w:rPr>
          <w:rFonts w:cstheme="majorBidi"/>
          <w:color w:val="0D0D0D" w:themeColor="text1" w:themeTint="F2"/>
          <w:sz w:val="24"/>
          <w:szCs w:val="24"/>
        </w:rPr>
        <w:t>ing</w:t>
      </w:r>
      <w:r w:rsidR="00F87386" w:rsidRPr="002A345F">
        <w:rPr>
          <w:rFonts w:cstheme="majorBidi"/>
          <w:color w:val="0D0D0D" w:themeColor="text1" w:themeTint="F2"/>
          <w:sz w:val="24"/>
          <w:szCs w:val="24"/>
        </w:rPr>
        <w:t xml:space="preserve"> </w:t>
      </w:r>
      <w:r w:rsidR="00B3190C" w:rsidRPr="002A345F">
        <w:rPr>
          <w:rFonts w:cstheme="majorBidi"/>
          <w:color w:val="0D0D0D" w:themeColor="text1" w:themeTint="F2"/>
          <w:sz w:val="24"/>
          <w:szCs w:val="24"/>
        </w:rPr>
        <w:t>gens' ordinal structure</w:t>
      </w:r>
      <w:r w:rsidR="00F87386" w:rsidRPr="002A345F">
        <w:rPr>
          <w:rFonts w:cstheme="majorBidi"/>
          <w:color w:val="0D0D0D" w:themeColor="text1" w:themeTint="F2"/>
          <w:sz w:val="24"/>
          <w:szCs w:val="24"/>
        </w:rPr>
        <w:t>.</w:t>
      </w:r>
      <w:r w:rsidR="00B3190C" w:rsidRPr="002A345F">
        <w:rPr>
          <w:rFonts w:cstheme="majorBidi"/>
          <w:color w:val="0D0D0D" w:themeColor="text1" w:themeTint="F2"/>
          <w:sz w:val="24"/>
          <w:szCs w:val="24"/>
        </w:rPr>
        <w:t xml:space="preserve"> In another work</w:t>
      </w:r>
      <w:r w:rsidR="00191FD0" w:rsidRPr="002A345F">
        <w:rPr>
          <w:rFonts w:cstheme="majorBidi"/>
          <w:color w:val="0D0D0D" w:themeColor="text1" w:themeTint="F2"/>
          <w:sz w:val="24"/>
          <w:szCs w:val="24"/>
        </w:rPr>
        <w:t>,</w:t>
      </w:r>
      <w:r w:rsidR="00F87386" w:rsidRPr="002A345F">
        <w:rPr>
          <w:rFonts w:cstheme="majorBidi"/>
          <w:color w:val="0D0D0D" w:themeColor="text1" w:themeTint="F2"/>
          <w:sz w:val="24"/>
          <w:szCs w:val="24"/>
        </w:rPr>
        <w:t xml:space="preserve"> </w:t>
      </w:r>
      <w:r w:rsidR="00103353" w:rsidRPr="002A345F">
        <w:rPr>
          <w:rFonts w:cstheme="majorBidi"/>
          <w:sz w:val="24"/>
          <w:szCs w:val="24"/>
        </w:rPr>
        <w:fldChar w:fldCharType="begin"/>
      </w:r>
      <w:r w:rsidR="00191FD0" w:rsidRPr="002A345F">
        <w:rPr>
          <w:rFonts w:cstheme="majorBidi"/>
          <w:sz w:val="24"/>
          <w:szCs w:val="24"/>
        </w:rPr>
        <w:instrText xml:space="preserve"> ADDIN EN.CITE &lt;EndNote&gt;&lt;Cite AuthorYear="1"&gt;&lt;Author&gt;Wang&lt;/Author&gt;&lt;Year&gt;2011&lt;/Year&gt;&lt;RecNum&gt;489&lt;/RecNum&gt;&lt;DisplayText&gt;Wang, et al. [41]&lt;/DisplayText&gt;&lt;record&gt;&lt;rec-number&gt;489&lt;/rec-number&gt;&lt;foreign-keys&gt;&lt;key app="EN" db-id="zs9vtafz3efsroes5dxxsxsmwd5eswfvxzws"&gt;489&lt;/key&gt;&lt;/foreign-keys&gt;&lt;ref-type name="Journal Article"&gt;17&lt;/ref-type&gt;&lt;contributors&gt;&lt;authors&gt;&lt;author&gt;Wang, Kung-Jeng&lt;/author&gt;&lt;author&gt;Makond, Bunjira&lt;/author&gt;&lt;author&gt;Liu, S. Y.&lt;/author&gt;&lt;/authors&gt;&lt;/contributors&gt;&lt;titles&gt;&lt;title&gt;Location and allocation decisions in a two-echelon supply chain with stochastic demand – A genetic-algorithm based solution&lt;/title&gt;&lt;secondary-title&gt;Expert Systems with Applications&lt;/secondary-title&gt;&lt;/titles&gt;&lt;periodical&gt;&lt;full-title&gt;Expert Systems with Applications&lt;/full-title&gt;&lt;/periodical&gt;&lt;pages&gt;6125-6131&lt;/pages&gt;&lt;volume&gt;38&lt;/volume&gt;&lt;number&gt;5&lt;/number&gt;&lt;keywords&gt;&lt;keyword&gt;Facilities planning and design&lt;/keyword&gt;&lt;keyword&gt;Task allocation&lt;/keyword&gt;&lt;keyword&gt;Genetic algorithm&lt;/keyword&gt;&lt;keyword&gt;Stochastic programming&lt;/keyword&gt;&lt;/keywords&gt;&lt;dates&gt;&lt;year&gt;2011&lt;/year&gt;&lt;pub-dates&gt;&lt;date&gt;5//&lt;/date&gt;&lt;/pub-dates&gt;&lt;/dates&gt;&lt;isbn&gt;0957-4174&lt;/isbn&gt;&lt;urls&gt;&lt;related-urls&gt;&lt;url&gt;http://www.sciencedirect.com/science/article/pii/S0957417410012455&lt;/url&gt;&lt;/related-urls&gt;&lt;/urls&gt;&lt;electronic-resource-num&gt;http://dx.doi.org/10.1016/j.eswa.2010.11.008&lt;/electronic-resource-num&gt;&lt;/record&gt;&lt;/Cite&gt;&lt;/EndNote&gt;</w:instrText>
      </w:r>
      <w:r w:rsidR="00103353" w:rsidRPr="002A345F">
        <w:rPr>
          <w:rFonts w:cstheme="majorBidi"/>
          <w:sz w:val="24"/>
          <w:szCs w:val="24"/>
        </w:rPr>
        <w:fldChar w:fldCharType="separate"/>
      </w:r>
      <w:hyperlink w:anchor="_ENREF_41" w:tooltip="Wang, 2011 #489" w:history="1">
        <w:r w:rsidR="00191FD0" w:rsidRPr="002A345F">
          <w:rPr>
            <w:rStyle w:val="Hyperlink"/>
            <w:rFonts w:cstheme="majorBidi"/>
            <w:noProof/>
            <w:sz w:val="24"/>
            <w:szCs w:val="24"/>
          </w:rPr>
          <w:t>Wang, et al. [41</w:t>
        </w:r>
      </w:hyperlink>
      <w:r w:rsidR="00191FD0" w:rsidRPr="002A345F">
        <w:rPr>
          <w:rFonts w:cstheme="majorBidi"/>
          <w:noProof/>
          <w:sz w:val="24"/>
          <w:szCs w:val="24"/>
        </w:rPr>
        <w:t>]</w:t>
      </w:r>
      <w:r w:rsidR="00103353" w:rsidRPr="002A345F">
        <w:rPr>
          <w:rFonts w:cstheme="majorBidi"/>
          <w:sz w:val="24"/>
          <w:szCs w:val="24"/>
        </w:rPr>
        <w:fldChar w:fldCharType="end"/>
      </w:r>
      <w:r w:rsidR="00F87386" w:rsidRPr="002A345F">
        <w:rPr>
          <w:rFonts w:cstheme="majorBidi"/>
          <w:sz w:val="24"/>
          <w:szCs w:val="24"/>
        </w:rPr>
        <w:t xml:space="preserve"> </w:t>
      </w:r>
      <w:r w:rsidR="00B3190C" w:rsidRPr="002A345F">
        <w:rPr>
          <w:rFonts w:cstheme="majorBidi"/>
          <w:color w:val="0D0D0D" w:themeColor="text1" w:themeTint="F2"/>
          <w:sz w:val="24"/>
          <w:szCs w:val="24"/>
        </w:rPr>
        <w:t>considered</w:t>
      </w:r>
      <w:r w:rsidR="00F87386" w:rsidRPr="002A345F">
        <w:rPr>
          <w:rFonts w:cstheme="majorBidi"/>
          <w:color w:val="0D0D0D" w:themeColor="text1" w:themeTint="F2"/>
          <w:sz w:val="24"/>
          <w:szCs w:val="24"/>
        </w:rPr>
        <w:t xml:space="preserve"> a facility location and </w:t>
      </w:r>
      <w:r w:rsidR="00B3190C" w:rsidRPr="002A345F">
        <w:rPr>
          <w:rFonts w:cstheme="majorBidi"/>
          <w:color w:val="0D0D0D" w:themeColor="text1" w:themeTint="F2"/>
          <w:sz w:val="24"/>
          <w:szCs w:val="24"/>
        </w:rPr>
        <w:t xml:space="preserve">task allocation problem of a </w:t>
      </w:r>
      <w:r w:rsidR="00422848" w:rsidRPr="002A345F">
        <w:rPr>
          <w:rFonts w:cstheme="majorBidi"/>
          <w:color w:val="0D0D0D" w:themeColor="text1" w:themeTint="F2"/>
          <w:sz w:val="24"/>
          <w:szCs w:val="24"/>
        </w:rPr>
        <w:t>two</w:t>
      </w:r>
      <w:r w:rsidR="00F87386" w:rsidRPr="002A345F">
        <w:rPr>
          <w:rFonts w:cstheme="majorBidi"/>
          <w:color w:val="0D0D0D" w:themeColor="text1" w:themeTint="F2"/>
          <w:sz w:val="24"/>
          <w:szCs w:val="24"/>
        </w:rPr>
        <w:t xml:space="preserve">-echelon </w:t>
      </w:r>
      <w:r w:rsidR="00B3190C" w:rsidRPr="002A345F">
        <w:rPr>
          <w:rFonts w:cstheme="majorBidi"/>
          <w:color w:val="0D0D0D" w:themeColor="text1" w:themeTint="F2"/>
          <w:sz w:val="24"/>
          <w:szCs w:val="24"/>
        </w:rPr>
        <w:t>SC</w:t>
      </w:r>
      <w:r w:rsidR="00F87386" w:rsidRPr="002A345F">
        <w:rPr>
          <w:rFonts w:cstheme="majorBidi"/>
          <w:color w:val="0D0D0D" w:themeColor="text1" w:themeTint="F2"/>
          <w:sz w:val="24"/>
          <w:szCs w:val="24"/>
        </w:rPr>
        <w:t xml:space="preserve"> </w:t>
      </w:r>
      <w:r w:rsidR="00B3190C" w:rsidRPr="002A345F">
        <w:rPr>
          <w:rFonts w:cstheme="majorBidi"/>
          <w:color w:val="0D0D0D" w:themeColor="text1" w:themeTint="F2"/>
          <w:sz w:val="24"/>
          <w:szCs w:val="24"/>
        </w:rPr>
        <w:t>with</w:t>
      </w:r>
      <w:r w:rsidR="00F87386" w:rsidRPr="002A345F">
        <w:rPr>
          <w:rFonts w:cstheme="majorBidi"/>
          <w:color w:val="0D0D0D" w:themeColor="text1" w:themeTint="F2"/>
          <w:sz w:val="24"/>
          <w:szCs w:val="24"/>
        </w:rPr>
        <w:t xml:space="preserve"> stochastic demand</w:t>
      </w:r>
      <w:r w:rsidR="00B3190C" w:rsidRPr="002A345F">
        <w:rPr>
          <w:rFonts w:cstheme="majorBidi"/>
          <w:color w:val="0D0D0D" w:themeColor="text1" w:themeTint="F2"/>
          <w:sz w:val="24"/>
          <w:szCs w:val="24"/>
        </w:rPr>
        <w:t>s</w:t>
      </w:r>
      <w:r w:rsidR="00F87386" w:rsidRPr="002A345F">
        <w:rPr>
          <w:rFonts w:cstheme="majorBidi"/>
          <w:color w:val="0D0D0D" w:themeColor="text1" w:themeTint="F2"/>
          <w:sz w:val="24"/>
          <w:szCs w:val="24"/>
        </w:rPr>
        <w:t xml:space="preserve"> </w:t>
      </w:r>
      <w:r w:rsidR="00B3190C" w:rsidRPr="002A345F">
        <w:rPr>
          <w:rFonts w:cstheme="majorBidi"/>
          <w:color w:val="0D0D0D" w:themeColor="text1" w:themeTint="F2"/>
          <w:sz w:val="24"/>
          <w:szCs w:val="24"/>
        </w:rPr>
        <w:t xml:space="preserve">for gain maximization </w:t>
      </w:r>
      <w:r w:rsidR="00F87386" w:rsidRPr="002A345F">
        <w:rPr>
          <w:rFonts w:cstheme="majorBidi"/>
          <w:color w:val="0D0D0D" w:themeColor="text1" w:themeTint="F2"/>
          <w:sz w:val="24"/>
          <w:szCs w:val="24"/>
        </w:rPr>
        <w:t xml:space="preserve">. They </w:t>
      </w:r>
      <w:r w:rsidR="00563613" w:rsidRPr="002A345F">
        <w:rPr>
          <w:rFonts w:cstheme="majorBidi"/>
          <w:color w:val="0D0D0D" w:themeColor="text1" w:themeTint="F2"/>
          <w:sz w:val="24"/>
          <w:szCs w:val="24"/>
        </w:rPr>
        <w:t>presented</w:t>
      </w:r>
      <w:r w:rsidR="00F87386" w:rsidRPr="002A345F">
        <w:rPr>
          <w:rFonts w:cstheme="majorBidi"/>
          <w:color w:val="0D0D0D" w:themeColor="text1" w:themeTint="F2"/>
          <w:sz w:val="24"/>
          <w:szCs w:val="24"/>
        </w:rPr>
        <w:t xml:space="preserve"> a GA wit</w:t>
      </w:r>
      <w:r w:rsidR="00563613" w:rsidRPr="002A345F">
        <w:rPr>
          <w:rFonts w:cstheme="majorBidi"/>
          <w:color w:val="0D0D0D" w:themeColor="text1" w:themeTint="F2"/>
          <w:sz w:val="24"/>
          <w:szCs w:val="24"/>
        </w:rPr>
        <w:t>h efficient greedy heuristics solv</w:t>
      </w:r>
      <w:r w:rsidR="006D5E75" w:rsidRPr="002A345F">
        <w:rPr>
          <w:rFonts w:cstheme="majorBidi"/>
          <w:color w:val="0D0D0D" w:themeColor="text1" w:themeTint="F2"/>
          <w:sz w:val="24"/>
          <w:szCs w:val="24"/>
        </w:rPr>
        <w:t>e</w:t>
      </w:r>
      <w:r w:rsidR="00F87386" w:rsidRPr="002A345F">
        <w:rPr>
          <w:rFonts w:cstheme="majorBidi"/>
          <w:color w:val="0D0D0D" w:themeColor="text1" w:themeTint="F2"/>
          <w:sz w:val="24"/>
          <w:szCs w:val="24"/>
        </w:rPr>
        <w:t xml:space="preserve"> the</w:t>
      </w:r>
      <w:r w:rsidR="00563613" w:rsidRPr="002A345F">
        <w:rPr>
          <w:rFonts w:cstheme="majorBidi"/>
          <w:color w:val="0D0D0D" w:themeColor="text1" w:themeTint="F2"/>
          <w:sz w:val="24"/>
          <w:szCs w:val="24"/>
        </w:rPr>
        <w:t>ir</w:t>
      </w:r>
      <w:r w:rsidR="00F87386" w:rsidRPr="002A345F">
        <w:rPr>
          <w:rFonts w:cstheme="majorBidi"/>
          <w:color w:val="0D0D0D" w:themeColor="text1" w:themeTint="F2"/>
          <w:sz w:val="24"/>
          <w:szCs w:val="24"/>
        </w:rPr>
        <w:t xml:space="preserve"> problem. </w:t>
      </w:r>
      <w:r w:rsidR="00F87386" w:rsidRPr="002A345F">
        <w:rPr>
          <w:rFonts w:cstheme="majorBidi"/>
          <w:sz w:val="24"/>
          <w:szCs w:val="24"/>
        </w:rPr>
        <w:t xml:space="preserve"> </w:t>
      </w:r>
      <w:r w:rsidR="00103353" w:rsidRPr="002A345F">
        <w:rPr>
          <w:rFonts w:cstheme="majorBidi"/>
          <w:sz w:val="24"/>
          <w:szCs w:val="24"/>
        </w:rPr>
        <w:fldChar w:fldCharType="begin"/>
      </w:r>
      <w:r w:rsidR="001B08BB" w:rsidRPr="002A345F">
        <w:rPr>
          <w:rFonts w:cstheme="majorBidi"/>
          <w:sz w:val="24"/>
          <w:szCs w:val="24"/>
        </w:rPr>
        <w:instrText xml:space="preserve"> ADDIN EN.CITE &lt;EndNote&gt;&lt;Cite AuthorYear="1"&gt;&lt;Author&gt;Prakash&lt;/Author&gt;&lt;Year&gt;2012&lt;/Year&gt;&lt;RecNum&gt;491&lt;/RecNum&gt;&lt;DisplayText&gt;Prakash, et al. [42]&lt;/DisplayText&gt;&lt;record&gt;&lt;rec-number&gt;491&lt;/rec-number&gt;&lt;foreign-keys&gt;&lt;key app="EN" db-id="zs9vtafz3efsroes5dxxsxsmwd5eswfvxzws"&gt;491&lt;/key&gt;&lt;/foreign-keys&gt;&lt;ref-type name="Journal Article"&gt;17&lt;/ref-type&gt;&lt;contributors&gt;&lt;authors&gt;&lt;author&gt;Prakash, A.&lt;/author&gt;&lt;author&gt;Chan, Felix T. S.&lt;/author&gt;&lt;author&gt;Liao, H.&lt;/author&gt;&lt;author&gt;Deshmukh, S. G.&lt;/author&gt;&lt;/authors&gt;&lt;/contributors&gt;&lt;titles&gt;&lt;title&gt;Network optimization in supply chain: A KBGA approach&lt;/title&gt;&lt;secondary-title&gt;Decision Support Systems&lt;/secondary-title&gt;&lt;/titles&gt;&lt;periodical&gt;&lt;full-title&gt;Decision Support Systems&lt;/full-title&gt;&lt;/periodical&gt;&lt;pages&gt;528-538&lt;/pages&gt;&lt;volume&gt;52&lt;/volume&gt;&lt;number&gt;2&lt;/number&gt;&lt;keywords&gt;&lt;keyword&gt;Supply chain&lt;/keyword&gt;&lt;keyword&gt;Knowledge Management&lt;/keyword&gt;&lt;keyword&gt;Genetic Algorithm&lt;/keyword&gt;&lt;keyword&gt;Knowledge Based Genetic Algorithm&lt;/keyword&gt;&lt;/keywords&gt;&lt;dates&gt;&lt;year&gt;2012&lt;/year&gt;&lt;pub-dates&gt;&lt;date&gt;1//&lt;/date&gt;&lt;/pub-dates&gt;&lt;/dates&gt;&lt;isbn&gt;0167-9236&lt;/isbn&gt;&lt;urls&gt;&lt;related-urls&gt;&lt;url&gt;http://www.sciencedirect.com/science/article/pii/S0167923611002041&lt;/url&gt;&lt;/related-urls&gt;&lt;/urls&gt;&lt;electronic-resource-num&gt;http://dx.doi.org/10.1016/j.dss.2011.10.024&lt;/electronic-resource-num&gt;&lt;/record&gt;&lt;/Cite&gt;&lt;/EndNote&gt;</w:instrText>
      </w:r>
      <w:r w:rsidR="00103353" w:rsidRPr="002A345F">
        <w:rPr>
          <w:rFonts w:cstheme="majorBidi"/>
          <w:sz w:val="24"/>
          <w:szCs w:val="24"/>
        </w:rPr>
        <w:fldChar w:fldCharType="separate"/>
      </w:r>
      <w:hyperlink w:anchor="_ENREF_42" w:tooltip="Prakash, 2012 #491" w:history="1">
        <w:r w:rsidR="001B08BB" w:rsidRPr="002A345F">
          <w:rPr>
            <w:rStyle w:val="Hyperlink"/>
            <w:rFonts w:cstheme="majorBidi"/>
            <w:noProof/>
            <w:sz w:val="24"/>
            <w:szCs w:val="24"/>
          </w:rPr>
          <w:t>Prakash, et al. [42</w:t>
        </w:r>
      </w:hyperlink>
      <w:r w:rsidR="001B08BB" w:rsidRPr="002A345F">
        <w:rPr>
          <w:rFonts w:cstheme="majorBidi"/>
          <w:noProof/>
          <w:sz w:val="24"/>
          <w:szCs w:val="24"/>
        </w:rPr>
        <w:t>]</w:t>
      </w:r>
      <w:r w:rsidR="00103353" w:rsidRPr="002A345F">
        <w:rPr>
          <w:rFonts w:cstheme="majorBidi"/>
          <w:sz w:val="24"/>
          <w:szCs w:val="24"/>
        </w:rPr>
        <w:fldChar w:fldCharType="end"/>
      </w:r>
      <w:r w:rsidR="001B08BB" w:rsidRPr="002A345F">
        <w:rPr>
          <w:rFonts w:cstheme="majorBidi"/>
          <w:sz w:val="24"/>
          <w:szCs w:val="24"/>
        </w:rPr>
        <w:t>,</w:t>
      </w:r>
      <w:r w:rsidR="00563613" w:rsidRPr="002A345F">
        <w:rPr>
          <w:rFonts w:cstheme="majorBidi"/>
          <w:sz w:val="24"/>
          <w:szCs w:val="24"/>
        </w:rPr>
        <w:t xml:space="preserve"> </w:t>
      </w:r>
      <w:r w:rsidR="00563613" w:rsidRPr="002A345F">
        <w:rPr>
          <w:rFonts w:cstheme="majorBidi"/>
          <w:color w:val="0D0D0D" w:themeColor="text1" w:themeTint="F2"/>
          <w:sz w:val="24"/>
          <w:szCs w:val="24"/>
        </w:rPr>
        <w:t>prim</w:t>
      </w:r>
      <w:r w:rsidR="00F87386" w:rsidRPr="002A345F">
        <w:rPr>
          <w:rFonts w:cstheme="majorBidi"/>
          <w:color w:val="0D0D0D" w:themeColor="text1" w:themeTint="F2"/>
          <w:sz w:val="24"/>
          <w:szCs w:val="24"/>
        </w:rPr>
        <w:t>ed a KBGA</w:t>
      </w:r>
      <w:r w:rsidR="00563613" w:rsidRPr="002A345F">
        <w:rPr>
          <w:rStyle w:val="FootnoteReference"/>
          <w:rFonts w:cstheme="majorBidi"/>
          <w:color w:val="0D0D0D" w:themeColor="text1" w:themeTint="F2"/>
          <w:sz w:val="24"/>
          <w:szCs w:val="24"/>
        </w:rPr>
        <w:footnoteReference w:id="18"/>
      </w:r>
      <w:r w:rsidR="00563613" w:rsidRPr="002A345F">
        <w:rPr>
          <w:rFonts w:cstheme="majorBidi"/>
          <w:color w:val="0D0D0D" w:themeColor="text1" w:themeTint="F2"/>
          <w:sz w:val="24"/>
          <w:szCs w:val="24"/>
        </w:rPr>
        <w:t xml:space="preserve"> for</w:t>
      </w:r>
      <w:r w:rsidR="00F87386" w:rsidRPr="002A345F">
        <w:rPr>
          <w:rFonts w:cstheme="majorBidi"/>
          <w:color w:val="0D0D0D" w:themeColor="text1" w:themeTint="F2"/>
          <w:sz w:val="24"/>
          <w:szCs w:val="24"/>
        </w:rPr>
        <w:t xml:space="preserve"> optimiz</w:t>
      </w:r>
      <w:r w:rsidR="00563613" w:rsidRPr="002A345F">
        <w:rPr>
          <w:rFonts w:cstheme="majorBidi"/>
          <w:color w:val="0D0D0D" w:themeColor="text1" w:themeTint="F2"/>
          <w:sz w:val="24"/>
          <w:szCs w:val="24"/>
        </w:rPr>
        <w:t>ing a</w:t>
      </w:r>
      <w:r w:rsidR="004F548C" w:rsidRPr="002A345F">
        <w:rPr>
          <w:rFonts w:cstheme="majorBidi"/>
          <w:color w:val="0D0D0D" w:themeColor="text1" w:themeTint="F2"/>
          <w:sz w:val="24"/>
          <w:szCs w:val="24"/>
        </w:rPr>
        <w:t xml:space="preserve"> SCN</w:t>
      </w:r>
      <w:r w:rsidR="00F87386" w:rsidRPr="002A345F">
        <w:rPr>
          <w:rFonts w:cstheme="majorBidi"/>
          <w:sz w:val="24"/>
          <w:szCs w:val="24"/>
        </w:rPr>
        <w:t xml:space="preserve">. </w:t>
      </w:r>
      <w:r w:rsidR="00103353" w:rsidRPr="002A345F">
        <w:rPr>
          <w:rFonts w:cstheme="majorBidi"/>
          <w:sz w:val="24"/>
          <w:szCs w:val="24"/>
        </w:rPr>
        <w:fldChar w:fldCharType="begin"/>
      </w:r>
      <w:r w:rsidR="001B08BB" w:rsidRPr="002A345F">
        <w:rPr>
          <w:rFonts w:cstheme="majorBidi"/>
          <w:sz w:val="24"/>
          <w:szCs w:val="24"/>
        </w:rPr>
        <w:instrText xml:space="preserve"> ADDIN EN.CITE &lt;EndNote&gt;&lt;Cite AuthorYear="1"&gt;&lt;Author&gt;Altiparmak&lt;/Author&gt;&lt;Year&gt;2006&lt;/Year&gt;&lt;RecNum&gt;43&lt;/RecNum&gt;&lt;DisplayText&gt;Altiparmak, et al. [43]&lt;/DisplayText&gt;&lt;record&gt;&lt;rec-number&gt;43&lt;/rec-number&gt;&lt;foreign-keys&gt;&lt;key app="EN" db-id="2t5v2v0fzdt5fpe5xt7pxed9ps5xxswvxafw"&gt;43&lt;/key&gt;&lt;/foreign-keys&gt;&lt;ref-type name="Journal Article"&gt;17&lt;/ref-type&gt;&lt;contributors&gt;&lt;authors&gt;&lt;author&gt;Altiparmak, Fulya&lt;/author&gt;&lt;author&gt;Gen, Mitsuo&lt;/author&gt;&lt;author&gt;Lin, Lin&lt;/author&gt;&lt;author&gt;Paksoy, Turan&lt;/author&gt;&lt;/authors&gt;&lt;/contributors&gt;&lt;titles&gt;&lt;title&gt;A genetic algorithm approach for multi-objective optimization of supply chain networks&lt;/title&gt;&lt;secondary-title&gt;Computers &amp;amp; Industrial Engineering&lt;/secondary-title&gt;&lt;/titles&gt;&lt;periodical&gt;&lt;full-title&gt;Computers &amp;amp; Industrial Engineering&lt;/full-title&gt;&lt;/periodical&gt;&lt;pages&gt;196-215&lt;/pages&gt;&lt;volume&gt;51&lt;/volume&gt;&lt;number&gt;1&lt;/number&gt;&lt;dates&gt;&lt;year&gt;2006&lt;/year&gt;&lt;/dates&gt;&lt;isbn&gt;0360-8352&lt;/isbn&gt;&lt;urls&gt;&lt;/urls&gt;&lt;/record&gt;&lt;/Cite&gt;&lt;/EndNote&gt;</w:instrText>
      </w:r>
      <w:r w:rsidR="00103353" w:rsidRPr="002A345F">
        <w:rPr>
          <w:rFonts w:cstheme="majorBidi"/>
          <w:sz w:val="24"/>
          <w:szCs w:val="24"/>
        </w:rPr>
        <w:fldChar w:fldCharType="separate"/>
      </w:r>
      <w:hyperlink w:anchor="_ENREF_43" w:tooltip="Altiparmak, 2006 #43" w:history="1">
        <w:r w:rsidR="001B08BB" w:rsidRPr="002A345F">
          <w:rPr>
            <w:rStyle w:val="Hyperlink"/>
            <w:rFonts w:cstheme="majorBidi"/>
            <w:noProof/>
            <w:sz w:val="24"/>
            <w:szCs w:val="24"/>
          </w:rPr>
          <w:t>Altiparmak, et al. [43</w:t>
        </w:r>
      </w:hyperlink>
      <w:r w:rsidR="001B08BB" w:rsidRPr="002A345F">
        <w:rPr>
          <w:rFonts w:cstheme="majorBidi"/>
          <w:noProof/>
          <w:sz w:val="24"/>
          <w:szCs w:val="24"/>
        </w:rPr>
        <w:t>]</w:t>
      </w:r>
      <w:r w:rsidR="00103353" w:rsidRPr="002A345F">
        <w:rPr>
          <w:rFonts w:cstheme="majorBidi"/>
          <w:sz w:val="24"/>
          <w:szCs w:val="24"/>
        </w:rPr>
        <w:fldChar w:fldCharType="end"/>
      </w:r>
      <w:r w:rsidR="001B08BB" w:rsidRPr="002A345F">
        <w:rPr>
          <w:rFonts w:cstheme="majorBidi"/>
          <w:sz w:val="24"/>
          <w:szCs w:val="24"/>
        </w:rPr>
        <w:t>,</w:t>
      </w:r>
      <w:r w:rsidR="00F87386" w:rsidRPr="002A345F">
        <w:rPr>
          <w:rFonts w:cstheme="majorBidi"/>
          <w:sz w:val="24"/>
          <w:szCs w:val="24"/>
        </w:rPr>
        <w:t xml:space="preserve"> </w:t>
      </w:r>
      <w:r w:rsidR="00563613" w:rsidRPr="002A345F">
        <w:rPr>
          <w:rFonts w:cstheme="majorBidi"/>
          <w:color w:val="0D0D0D" w:themeColor="text1" w:themeTint="F2"/>
          <w:sz w:val="24"/>
          <w:szCs w:val="24"/>
        </w:rPr>
        <w:t xml:space="preserve">used a GA to find the Pareto </w:t>
      </w:r>
      <w:r w:rsidR="00F87386" w:rsidRPr="002A345F">
        <w:rPr>
          <w:rFonts w:cstheme="majorBidi"/>
          <w:color w:val="0D0D0D" w:themeColor="text1" w:themeTint="F2"/>
          <w:sz w:val="24"/>
          <w:szCs w:val="24"/>
        </w:rPr>
        <w:t xml:space="preserve">optimal </w:t>
      </w:r>
      <w:r w:rsidR="00563613" w:rsidRPr="002A345F">
        <w:rPr>
          <w:rFonts w:cstheme="majorBidi"/>
          <w:color w:val="0D0D0D" w:themeColor="text1" w:themeTint="F2"/>
          <w:sz w:val="24"/>
          <w:szCs w:val="24"/>
        </w:rPr>
        <w:t>set</w:t>
      </w:r>
      <w:r w:rsidR="00F87386" w:rsidRPr="002A345F">
        <w:rPr>
          <w:rFonts w:cstheme="majorBidi"/>
          <w:color w:val="0D0D0D" w:themeColor="text1" w:themeTint="F2"/>
          <w:sz w:val="24"/>
          <w:szCs w:val="24"/>
        </w:rPr>
        <w:t xml:space="preserve"> of a multi-objective </w:t>
      </w:r>
      <w:r w:rsidR="00422848" w:rsidRPr="002A345F">
        <w:rPr>
          <w:rFonts w:cstheme="majorBidi"/>
          <w:color w:val="0D0D0D" w:themeColor="text1" w:themeTint="F2"/>
          <w:sz w:val="24"/>
          <w:szCs w:val="24"/>
        </w:rPr>
        <w:t>four</w:t>
      </w:r>
      <w:r w:rsidR="00F87386" w:rsidRPr="002A345F">
        <w:rPr>
          <w:rFonts w:cstheme="majorBidi"/>
          <w:color w:val="0D0D0D" w:themeColor="text1" w:themeTint="F2"/>
          <w:sz w:val="24"/>
          <w:szCs w:val="24"/>
        </w:rPr>
        <w:t xml:space="preserve">-echelon </w:t>
      </w:r>
      <w:r w:rsidR="00563613" w:rsidRPr="002A345F">
        <w:rPr>
          <w:rFonts w:cstheme="majorBidi"/>
          <w:color w:val="0D0D0D" w:themeColor="text1" w:themeTint="F2"/>
          <w:sz w:val="24"/>
          <w:szCs w:val="24"/>
        </w:rPr>
        <w:t>SC</w:t>
      </w:r>
      <w:r w:rsidR="00F87386" w:rsidRPr="002A345F">
        <w:rPr>
          <w:rFonts w:cstheme="majorBidi"/>
          <w:color w:val="0D0D0D" w:themeColor="text1" w:themeTint="F2"/>
          <w:sz w:val="24"/>
          <w:szCs w:val="24"/>
        </w:rPr>
        <w:t xml:space="preserve"> using different weighting </w:t>
      </w:r>
      <w:r w:rsidR="00563613" w:rsidRPr="002A345F">
        <w:rPr>
          <w:rFonts w:cstheme="majorBidi"/>
          <w:color w:val="0D0D0D" w:themeColor="text1" w:themeTint="F2"/>
          <w:sz w:val="24"/>
          <w:szCs w:val="24"/>
        </w:rPr>
        <w:t>method</w:t>
      </w:r>
      <w:r w:rsidR="00F87386" w:rsidRPr="002A345F">
        <w:rPr>
          <w:rFonts w:cstheme="majorBidi"/>
          <w:sz w:val="24"/>
          <w:szCs w:val="24"/>
        </w:rPr>
        <w:t xml:space="preserve">. </w:t>
      </w:r>
      <w:r w:rsidR="00103353" w:rsidRPr="002A345F">
        <w:rPr>
          <w:rFonts w:cstheme="majorBidi"/>
          <w:sz w:val="24"/>
          <w:szCs w:val="24"/>
        </w:rPr>
        <w:fldChar w:fldCharType="begin"/>
      </w:r>
      <w:r w:rsidR="001B08BB" w:rsidRPr="002A345F">
        <w:rPr>
          <w:rFonts w:cstheme="majorBidi"/>
          <w:sz w:val="24"/>
          <w:szCs w:val="24"/>
        </w:rPr>
        <w:instrText xml:space="preserve"> ADDIN EN.CITE &lt;EndNote&gt;&lt;Cite AuthorYear="1"&gt;&lt;Author&gt;Bandyopadhyay&lt;/Author&gt;&lt;Year&gt;2014&lt;/Year&gt;&lt;RecNum&gt;31&lt;/RecNum&gt;&lt;DisplayText&gt;Bandyopadhyay and Bhattacharya [44]&lt;/DisplayText&gt;&lt;record&gt;&lt;rec-number&gt;31&lt;/rec-number&gt;&lt;foreign-keys&gt;&lt;key app="EN" db-id="2t5v2v0fzdt5fpe5xt7pxed9ps5xxswvxafw"&gt;31&lt;/key&gt;&lt;/foreign-keys&gt;&lt;ref-type name="Journal Article"&gt;17&lt;/ref-type&gt;&lt;contributors&gt;&lt;authors&gt;&lt;author&gt;Bandyopadhyay, Susmita&lt;/author&gt;&lt;author&gt;Bhattacharya, Ranjan&lt;/author&gt;&lt;/authors&gt;&lt;/contributors&gt;&lt;titles&gt;&lt;title&gt;Solving a tri-objective supply chain problem with modified NSGA-II algorithm&lt;/title&gt;&lt;secondary-title&gt;Journal of Manufacturing Systems&lt;/secondary-title&gt;&lt;/titles&gt;&lt;periodical&gt;&lt;full-title&gt;Journal of Manufacturing Systems&lt;/full-title&gt;&lt;/periodical&gt;&lt;pages&gt;41-50&lt;/pages&gt;&lt;volume&gt;33&lt;/volume&gt;&lt;number&gt;1&lt;/number&gt;&lt;dates&gt;&lt;year&gt;2014&lt;/year&gt;&lt;/dates&gt;&lt;isbn&gt;0278-6125&lt;/isbn&gt;&lt;urls&gt;&lt;/urls&gt;&lt;/record&gt;&lt;/Cite&gt;&lt;/EndNote&gt;</w:instrText>
      </w:r>
      <w:r w:rsidR="00103353" w:rsidRPr="002A345F">
        <w:rPr>
          <w:rFonts w:cstheme="majorBidi"/>
          <w:sz w:val="24"/>
          <w:szCs w:val="24"/>
        </w:rPr>
        <w:fldChar w:fldCharType="separate"/>
      </w:r>
      <w:hyperlink w:anchor="_ENREF_44" w:tooltip="Bandyopadhyay, 2014 #31" w:history="1">
        <w:r w:rsidR="001B08BB" w:rsidRPr="002A345F">
          <w:rPr>
            <w:rStyle w:val="Hyperlink"/>
            <w:rFonts w:cstheme="majorBidi"/>
            <w:noProof/>
            <w:sz w:val="24"/>
            <w:szCs w:val="24"/>
          </w:rPr>
          <w:t>Bandyopadhyay and Bhattacharya [44</w:t>
        </w:r>
      </w:hyperlink>
      <w:r w:rsidR="001B08BB" w:rsidRPr="002A345F">
        <w:rPr>
          <w:rFonts w:cstheme="majorBidi"/>
          <w:noProof/>
          <w:sz w:val="24"/>
          <w:szCs w:val="24"/>
        </w:rPr>
        <w:t>]</w:t>
      </w:r>
      <w:r w:rsidR="00103353" w:rsidRPr="002A345F">
        <w:rPr>
          <w:rFonts w:cstheme="majorBidi"/>
          <w:sz w:val="24"/>
          <w:szCs w:val="24"/>
        </w:rPr>
        <w:fldChar w:fldCharType="end"/>
      </w:r>
      <w:r w:rsidR="001B08BB" w:rsidRPr="002A345F">
        <w:rPr>
          <w:rFonts w:cstheme="majorBidi"/>
          <w:sz w:val="24"/>
          <w:szCs w:val="24"/>
        </w:rPr>
        <w:t>,</w:t>
      </w:r>
      <w:r w:rsidR="00F87386" w:rsidRPr="002A345F">
        <w:rPr>
          <w:rFonts w:cstheme="majorBidi"/>
          <w:sz w:val="24"/>
          <w:szCs w:val="24"/>
        </w:rPr>
        <w:t xml:space="preserve"> </w:t>
      </w:r>
      <w:r w:rsidR="00F87386" w:rsidRPr="002A345F">
        <w:rPr>
          <w:rFonts w:cstheme="majorBidi"/>
          <w:color w:val="0D0D0D" w:themeColor="text1" w:themeTint="F2"/>
          <w:sz w:val="24"/>
          <w:szCs w:val="24"/>
        </w:rPr>
        <w:t>proposed a tri-objecti</w:t>
      </w:r>
      <w:r w:rsidR="00563613" w:rsidRPr="002A345F">
        <w:rPr>
          <w:rFonts w:cstheme="majorBidi"/>
          <w:color w:val="0D0D0D" w:themeColor="text1" w:themeTint="F2"/>
          <w:sz w:val="24"/>
          <w:szCs w:val="24"/>
        </w:rPr>
        <w:t xml:space="preserve">ve problem for a </w:t>
      </w:r>
      <w:r w:rsidR="00422848" w:rsidRPr="002A345F">
        <w:rPr>
          <w:rFonts w:cstheme="majorBidi"/>
          <w:color w:val="0D0D0D" w:themeColor="text1" w:themeTint="F2"/>
          <w:sz w:val="24"/>
          <w:szCs w:val="24"/>
        </w:rPr>
        <w:t>two</w:t>
      </w:r>
      <w:r w:rsidR="00563613" w:rsidRPr="002A345F">
        <w:rPr>
          <w:rFonts w:cstheme="majorBidi"/>
          <w:color w:val="0D0D0D" w:themeColor="text1" w:themeTint="F2"/>
          <w:sz w:val="24"/>
          <w:szCs w:val="24"/>
        </w:rPr>
        <w:t>-</w:t>
      </w:r>
      <w:r w:rsidR="00F87386" w:rsidRPr="002A345F">
        <w:rPr>
          <w:rFonts w:cstheme="majorBidi"/>
          <w:color w:val="0D0D0D" w:themeColor="text1" w:themeTint="F2"/>
          <w:sz w:val="24"/>
          <w:szCs w:val="24"/>
        </w:rPr>
        <w:t xml:space="preserve">echelon serial </w:t>
      </w:r>
      <w:r w:rsidR="00563613" w:rsidRPr="002A345F">
        <w:rPr>
          <w:rFonts w:cstheme="majorBidi"/>
          <w:color w:val="0D0D0D" w:themeColor="text1" w:themeTint="F2"/>
          <w:sz w:val="24"/>
          <w:szCs w:val="24"/>
        </w:rPr>
        <w:t>SC. They considered</w:t>
      </w:r>
      <w:r w:rsidR="00F87386" w:rsidRPr="002A345F">
        <w:rPr>
          <w:rFonts w:cstheme="majorBidi"/>
          <w:color w:val="0D0D0D" w:themeColor="text1" w:themeTint="F2"/>
          <w:sz w:val="24"/>
          <w:szCs w:val="24"/>
        </w:rPr>
        <w:t xml:space="preserve"> modification of </w:t>
      </w:r>
      <w:r w:rsidR="00563613" w:rsidRPr="002A345F">
        <w:rPr>
          <w:rFonts w:cstheme="majorBidi"/>
          <w:color w:val="0D0D0D" w:themeColor="text1" w:themeTint="F2"/>
          <w:sz w:val="24"/>
          <w:szCs w:val="24"/>
        </w:rPr>
        <w:t>NSGA-II</w:t>
      </w:r>
      <w:r w:rsidR="00F87386" w:rsidRPr="002A345F">
        <w:rPr>
          <w:rFonts w:cstheme="majorBidi"/>
          <w:color w:val="0D0D0D" w:themeColor="text1" w:themeTint="F2"/>
          <w:sz w:val="24"/>
          <w:szCs w:val="24"/>
        </w:rPr>
        <w:t xml:space="preserve"> with a</w:t>
      </w:r>
      <w:r w:rsidR="00563613" w:rsidRPr="002A345F">
        <w:rPr>
          <w:rFonts w:cstheme="majorBidi"/>
          <w:color w:val="0D0D0D" w:themeColor="text1" w:themeTint="F2"/>
          <w:sz w:val="24"/>
          <w:szCs w:val="24"/>
        </w:rPr>
        <w:t>n embedded</w:t>
      </w:r>
      <w:r w:rsidR="00F87386" w:rsidRPr="002A345F">
        <w:rPr>
          <w:rFonts w:cstheme="majorBidi"/>
          <w:color w:val="0D0D0D" w:themeColor="text1" w:themeTint="F2"/>
          <w:sz w:val="24"/>
          <w:szCs w:val="24"/>
        </w:rPr>
        <w:t xml:space="preserve"> mutation algo</w:t>
      </w:r>
      <w:r w:rsidR="001B08BB" w:rsidRPr="002A345F">
        <w:rPr>
          <w:rFonts w:cstheme="majorBidi"/>
          <w:color w:val="0D0D0D" w:themeColor="text1" w:themeTint="F2"/>
          <w:sz w:val="24"/>
          <w:szCs w:val="24"/>
        </w:rPr>
        <w:t>rithm. In another work,</w:t>
      </w:r>
      <w:r w:rsidR="00563613" w:rsidRPr="002A345F">
        <w:rPr>
          <w:rFonts w:cstheme="majorBidi"/>
          <w:color w:val="0D0D0D" w:themeColor="text1" w:themeTint="F2"/>
          <w:sz w:val="24"/>
          <w:szCs w:val="24"/>
        </w:rPr>
        <w:t xml:space="preserve"> </w:t>
      </w:r>
      <w:r w:rsidR="00103353" w:rsidRPr="002A345F">
        <w:rPr>
          <w:rFonts w:cstheme="majorBidi"/>
          <w:sz w:val="24"/>
          <w:szCs w:val="24"/>
        </w:rPr>
        <w:fldChar w:fldCharType="begin"/>
      </w:r>
      <w:r w:rsidR="001B08BB" w:rsidRPr="002A345F">
        <w:rPr>
          <w:rFonts w:cstheme="majorBidi"/>
          <w:sz w:val="24"/>
          <w:szCs w:val="24"/>
        </w:rPr>
        <w:instrText xml:space="preserve"> ADDIN EN.CITE &lt;EndNote&gt;&lt;Cite AuthorYear="1"&gt;&lt;Author&gt;Sourirajan&lt;/Author&gt;&lt;Year&gt;2009&lt;/Year&gt;&lt;RecNum&gt;50&lt;/RecNum&gt;&lt;DisplayText&gt;Sourirajan, et al. [45]&lt;/DisplayText&gt;&lt;record&gt;&lt;rec-number&gt;50&lt;/rec-number&gt;&lt;foreign-keys&gt;&lt;key app="EN" db-id="2t5v2v0fzdt5fpe5xt7pxed9ps5xxswvxafw"&gt;50&lt;/key&gt;&lt;/foreign-keys&gt;&lt;ref-type name="Journal Article"&gt;17&lt;/ref-type&gt;&lt;contributors&gt;&lt;authors&gt;&lt;author&gt;Sourirajan, Karthik&lt;/author&gt;&lt;author&gt;Ozsen, Leyla&lt;/author&gt;&lt;author&gt;Uzsoy, Reha&lt;/author&gt;&lt;/authors&gt;&lt;/contributors&gt;&lt;titles&gt;&lt;title&gt;A genetic algorithm for a single product network design model with lead time and safety stock considerations&lt;/title&gt;&lt;secondary-title&gt;European Journal of Operational Research&lt;/secondary-title&gt;&lt;/titles&gt;&lt;periodical&gt;&lt;full-title&gt;European Journal of Operational Research&lt;/full-title&gt;&lt;/periodical&gt;&lt;pages&gt;599-608&lt;/pages&gt;&lt;volume&gt;197&lt;/volume&gt;&lt;number&gt;2&lt;/number&gt;&lt;dates&gt;&lt;year&gt;2009&lt;/year&gt;&lt;/dates&gt;&lt;isbn&gt;0377-2217&lt;/isbn&gt;&lt;urls&gt;&lt;/urls&gt;&lt;/record&gt;&lt;/Cite&gt;&lt;/EndNote&gt;</w:instrText>
      </w:r>
      <w:r w:rsidR="00103353" w:rsidRPr="002A345F">
        <w:rPr>
          <w:rFonts w:cstheme="majorBidi"/>
          <w:sz w:val="24"/>
          <w:szCs w:val="24"/>
        </w:rPr>
        <w:fldChar w:fldCharType="separate"/>
      </w:r>
      <w:hyperlink w:anchor="_ENREF_45" w:tooltip="Sourirajan, 2009 #50" w:history="1">
        <w:r w:rsidR="001B08BB" w:rsidRPr="002A345F">
          <w:rPr>
            <w:rStyle w:val="Hyperlink"/>
            <w:rFonts w:cstheme="majorBidi"/>
            <w:noProof/>
            <w:sz w:val="24"/>
            <w:szCs w:val="24"/>
          </w:rPr>
          <w:t>Sourirajan, et al. [45</w:t>
        </w:r>
      </w:hyperlink>
      <w:r w:rsidR="001B08BB" w:rsidRPr="002A345F">
        <w:rPr>
          <w:rFonts w:cstheme="majorBidi"/>
          <w:noProof/>
          <w:sz w:val="24"/>
          <w:szCs w:val="24"/>
        </w:rPr>
        <w:t>]</w:t>
      </w:r>
      <w:r w:rsidR="00103353" w:rsidRPr="002A345F">
        <w:rPr>
          <w:rFonts w:cstheme="majorBidi"/>
          <w:sz w:val="24"/>
          <w:szCs w:val="24"/>
        </w:rPr>
        <w:fldChar w:fldCharType="end"/>
      </w:r>
      <w:r w:rsidR="00F87386" w:rsidRPr="002A345F">
        <w:rPr>
          <w:rFonts w:cstheme="majorBidi"/>
          <w:sz w:val="24"/>
          <w:szCs w:val="24"/>
        </w:rPr>
        <w:t xml:space="preserve"> </w:t>
      </w:r>
      <w:r w:rsidR="00563613" w:rsidRPr="002A345F">
        <w:rPr>
          <w:rFonts w:cstheme="majorBidi"/>
          <w:color w:val="0D0D0D" w:themeColor="text1" w:themeTint="F2"/>
          <w:sz w:val="24"/>
          <w:szCs w:val="24"/>
        </w:rPr>
        <w:t>studied</w:t>
      </w:r>
      <w:r w:rsidR="00F87386" w:rsidRPr="002A345F">
        <w:rPr>
          <w:rFonts w:cstheme="majorBidi"/>
          <w:color w:val="0D0D0D" w:themeColor="text1" w:themeTint="F2"/>
          <w:sz w:val="24"/>
          <w:szCs w:val="24"/>
        </w:rPr>
        <w:t xml:space="preserve"> a two-stage SC with a single </w:t>
      </w:r>
      <w:r w:rsidRPr="002A345F">
        <w:rPr>
          <w:rFonts w:cstheme="majorBidi"/>
          <w:color w:val="0D0D0D" w:themeColor="text1" w:themeTint="F2"/>
          <w:sz w:val="24"/>
          <w:szCs w:val="24"/>
        </w:rPr>
        <w:t>product</w:t>
      </w:r>
      <w:r w:rsidR="00471B2C" w:rsidRPr="002A345F">
        <w:rPr>
          <w:rFonts w:cstheme="majorBidi"/>
          <w:color w:val="0D0D0D" w:themeColor="text1" w:themeTint="F2"/>
          <w:sz w:val="24"/>
          <w:szCs w:val="24"/>
        </w:rPr>
        <w:t xml:space="preserve"> </w:t>
      </w:r>
      <w:r w:rsidR="00F87386" w:rsidRPr="002A345F">
        <w:rPr>
          <w:rFonts w:cstheme="majorBidi"/>
          <w:color w:val="0D0D0D" w:themeColor="text1" w:themeTint="F2"/>
          <w:sz w:val="24"/>
          <w:szCs w:val="24"/>
        </w:rPr>
        <w:t xml:space="preserve">replenished in a production facility and </w:t>
      </w:r>
      <w:r w:rsidR="00A46CB5" w:rsidRPr="002A345F">
        <w:rPr>
          <w:rFonts w:cstheme="majorBidi"/>
          <w:color w:val="0D0D0D" w:themeColor="text1" w:themeTint="F2"/>
          <w:sz w:val="24"/>
          <w:szCs w:val="24"/>
        </w:rPr>
        <w:t>applied</w:t>
      </w:r>
      <w:r w:rsidR="00F87386" w:rsidRPr="002A345F">
        <w:rPr>
          <w:rFonts w:cstheme="majorBidi"/>
          <w:color w:val="0D0D0D" w:themeColor="text1" w:themeTint="F2"/>
          <w:sz w:val="24"/>
          <w:szCs w:val="24"/>
        </w:rPr>
        <w:t xml:space="preserve"> a GA to solve</w:t>
      </w:r>
      <w:r w:rsidR="000373A7" w:rsidRPr="002A345F">
        <w:rPr>
          <w:rFonts w:cstheme="majorBidi"/>
          <w:color w:val="0D0D0D" w:themeColor="text1" w:themeTint="F2"/>
          <w:sz w:val="24"/>
          <w:szCs w:val="24"/>
        </w:rPr>
        <w:t xml:space="preserve">. </w:t>
      </w:r>
      <w:r w:rsidR="00F87386" w:rsidRPr="002A345F">
        <w:rPr>
          <w:rFonts w:cstheme="majorBidi"/>
          <w:color w:val="0D0D0D" w:themeColor="text1" w:themeTint="F2"/>
          <w:sz w:val="24"/>
          <w:szCs w:val="24"/>
        </w:rPr>
        <w:t>A</w:t>
      </w:r>
      <w:r w:rsidR="000373A7" w:rsidRPr="002A345F">
        <w:rPr>
          <w:rFonts w:cstheme="majorBidi"/>
          <w:color w:val="0D0D0D" w:themeColor="text1" w:themeTint="F2"/>
          <w:sz w:val="24"/>
          <w:szCs w:val="24"/>
        </w:rPr>
        <w:t>lso</w:t>
      </w:r>
      <w:r w:rsidR="00F87386" w:rsidRPr="002A345F">
        <w:rPr>
          <w:rFonts w:cstheme="majorBidi"/>
          <w:color w:val="0D0D0D" w:themeColor="text1" w:themeTint="F2"/>
          <w:sz w:val="24"/>
          <w:szCs w:val="24"/>
        </w:rPr>
        <w:t xml:space="preserve"> </w:t>
      </w:r>
      <w:r w:rsidR="000373A7" w:rsidRPr="002A345F">
        <w:rPr>
          <w:rFonts w:cstheme="majorBidi"/>
          <w:color w:val="0D0D0D" w:themeColor="text1" w:themeTint="F2"/>
          <w:sz w:val="24"/>
          <w:szCs w:val="24"/>
        </w:rPr>
        <w:t>LHA</w:t>
      </w:r>
      <w:r w:rsidR="000373A7" w:rsidRPr="002A345F">
        <w:rPr>
          <w:rStyle w:val="FootnoteReference"/>
          <w:rFonts w:cstheme="majorBidi"/>
          <w:color w:val="0D0D0D" w:themeColor="text1" w:themeTint="F2"/>
          <w:sz w:val="24"/>
          <w:szCs w:val="24"/>
        </w:rPr>
        <w:footnoteReference w:id="19"/>
      </w:r>
      <w:r w:rsidR="000373A7" w:rsidRPr="002A345F">
        <w:rPr>
          <w:rFonts w:cstheme="majorBidi"/>
          <w:color w:val="0D0D0D" w:themeColor="text1" w:themeTint="F2"/>
          <w:sz w:val="24"/>
          <w:szCs w:val="24"/>
        </w:rPr>
        <w:t xml:space="preserve"> deployed</w:t>
      </w:r>
      <w:r w:rsidR="00F87386" w:rsidRPr="002A345F">
        <w:rPr>
          <w:rFonts w:cstheme="majorBidi"/>
          <w:color w:val="0D0D0D" w:themeColor="text1" w:themeTint="F2"/>
          <w:sz w:val="24"/>
          <w:szCs w:val="24"/>
        </w:rPr>
        <w:t xml:space="preserve"> in their </w:t>
      </w:r>
      <w:r w:rsidR="000373A7" w:rsidRPr="002A345F">
        <w:rPr>
          <w:rFonts w:cstheme="majorBidi"/>
          <w:color w:val="0D0D0D" w:themeColor="text1" w:themeTint="F2"/>
          <w:sz w:val="24"/>
          <w:szCs w:val="24"/>
        </w:rPr>
        <w:t>work</w:t>
      </w:r>
      <w:r w:rsidR="00F87386" w:rsidRPr="002A345F">
        <w:rPr>
          <w:rFonts w:cstheme="majorBidi"/>
          <w:color w:val="0D0D0D" w:themeColor="text1" w:themeTint="F2"/>
          <w:sz w:val="24"/>
          <w:szCs w:val="24"/>
        </w:rPr>
        <w:t xml:space="preserve"> </w:t>
      </w:r>
      <w:r w:rsidR="000373A7" w:rsidRPr="002A345F">
        <w:rPr>
          <w:rFonts w:cstheme="majorBidi"/>
          <w:color w:val="0D0D0D" w:themeColor="text1" w:themeTint="F2"/>
          <w:sz w:val="24"/>
          <w:szCs w:val="24"/>
        </w:rPr>
        <w:t>for comparison</w:t>
      </w:r>
      <w:r w:rsidR="00F87386" w:rsidRPr="002A345F">
        <w:rPr>
          <w:rFonts w:cstheme="majorBidi"/>
          <w:color w:val="0D0D0D" w:themeColor="text1" w:themeTint="F2"/>
          <w:sz w:val="24"/>
          <w:szCs w:val="24"/>
        </w:rPr>
        <w:t xml:space="preserve"> the </w:t>
      </w:r>
      <w:r w:rsidR="000373A7" w:rsidRPr="002A345F">
        <w:rPr>
          <w:rFonts w:cstheme="majorBidi"/>
          <w:color w:val="0D0D0D" w:themeColor="text1" w:themeTint="F2"/>
          <w:sz w:val="24"/>
          <w:szCs w:val="24"/>
        </w:rPr>
        <w:t xml:space="preserve">obtained </w:t>
      </w:r>
      <w:r w:rsidR="00F87386" w:rsidRPr="002A345F">
        <w:rPr>
          <w:rFonts w:cstheme="majorBidi"/>
          <w:color w:val="0D0D0D" w:themeColor="text1" w:themeTint="F2"/>
          <w:sz w:val="24"/>
          <w:szCs w:val="24"/>
        </w:rPr>
        <w:t>results.</w:t>
      </w:r>
      <w:r w:rsidR="00103353" w:rsidRPr="002A345F">
        <w:rPr>
          <w:rFonts w:cstheme="majorBidi"/>
          <w:sz w:val="24"/>
          <w:szCs w:val="24"/>
        </w:rPr>
        <w:fldChar w:fldCharType="begin"/>
      </w:r>
      <w:r w:rsidR="001B08BB" w:rsidRPr="002A345F">
        <w:rPr>
          <w:rFonts w:cstheme="majorBidi"/>
          <w:sz w:val="24"/>
          <w:szCs w:val="24"/>
        </w:rPr>
        <w:instrText xml:space="preserve"> ADDIN EN.CITE &lt;EndNote&gt;&lt;Cite AuthorYear="1"&gt;&lt;Author&gt;Zegordi&lt;/Author&gt;&lt;Year&gt;2010&lt;/Year&gt;&lt;RecNum&gt;503&lt;/RecNum&gt;&lt;DisplayText&gt;Zegordi, et al. [46]&lt;/DisplayText&gt;&lt;record&gt;&lt;rec-number&gt;503&lt;/rec-number&gt;&lt;foreign-keys&gt;&lt;key app="EN" db-id="zs9vtafz3efsroes5dxxsxsmwd5eswfvxzws"&gt;503&lt;/key&gt;&lt;/foreign-keys&gt;&lt;ref-type name="Journal Article"&gt;17&lt;/ref-type&gt;&lt;contributors&gt;&lt;authors&gt;&lt;author&gt;Zegordi, S. H.&lt;/author&gt;&lt;author&gt;Abadi, I. N. Kamal&lt;/author&gt;&lt;author&gt;Nia, M. A. Beheshti&lt;/author&gt;&lt;/authors&gt;&lt;/contributors&gt;&lt;titles&gt;&lt;title&gt;A novel genetic algorithm for solving production and transportation scheduling in a two-stage supply chain&lt;/title&gt;&lt;secondary-title&gt;Computers &amp;amp; Industrial Engineering&lt;/secondary-title&gt;&lt;/titles&gt;&lt;periodical&gt;&lt;full-title&gt;Computers &amp;amp; Industrial Engineering&lt;/full-title&gt;&lt;/periodical&gt;&lt;pages&gt;373-381&lt;/pages&gt;&lt;volume&gt;58&lt;/volume&gt;&lt;number&gt;3&lt;/number&gt;&lt;keywords&gt;&lt;keyword&gt;Scheduling&lt;/keyword&gt;&lt;keyword&gt;Supply&lt;/keyword&gt;&lt;keyword&gt;Transportation&lt;/keyword&gt;&lt;keyword&gt;Genetic algorithm&lt;/keyword&gt;&lt;keyword&gt;Makespan&lt;/keyword&gt;&lt;/keywords&gt;&lt;dates&gt;&lt;year&gt;2010&lt;/year&gt;&lt;pub-dates&gt;&lt;date&gt;4//&lt;/date&gt;&lt;/pub-dates&gt;&lt;/dates&gt;&lt;isbn&gt;0360-8352&lt;/isbn&gt;&lt;urls&gt;&lt;related-urls&gt;&lt;url&gt;http://www.sciencedirect.com/science/article/pii/S0360835209001843&lt;/url&gt;&lt;/related-urls&gt;&lt;/urls&gt;&lt;electronic-resource-num&gt;http://dx.doi.org/10.1016/j.cie.2009.06.012&lt;/electronic-resource-num&gt;&lt;/record&gt;&lt;/Cite&gt;&lt;/EndNote&gt;</w:instrText>
      </w:r>
      <w:r w:rsidR="00103353" w:rsidRPr="002A345F">
        <w:rPr>
          <w:rFonts w:cstheme="majorBidi"/>
          <w:sz w:val="24"/>
          <w:szCs w:val="24"/>
        </w:rPr>
        <w:fldChar w:fldCharType="separate"/>
      </w:r>
      <w:hyperlink w:anchor="_ENREF_46" w:tooltip="Zegordi, 2010 #503" w:history="1">
        <w:r w:rsidR="001B08BB" w:rsidRPr="002A345F">
          <w:rPr>
            <w:rStyle w:val="Hyperlink"/>
            <w:rFonts w:cstheme="majorBidi"/>
            <w:noProof/>
            <w:sz w:val="24"/>
            <w:szCs w:val="24"/>
          </w:rPr>
          <w:t>Zegordi, et al. [46</w:t>
        </w:r>
      </w:hyperlink>
      <w:r w:rsidR="001B08BB" w:rsidRPr="002A345F">
        <w:rPr>
          <w:rFonts w:cstheme="majorBidi"/>
          <w:noProof/>
          <w:sz w:val="24"/>
          <w:szCs w:val="24"/>
        </w:rPr>
        <w:t>]</w:t>
      </w:r>
      <w:r w:rsidR="00103353" w:rsidRPr="002A345F">
        <w:rPr>
          <w:rFonts w:cstheme="majorBidi"/>
          <w:sz w:val="24"/>
          <w:szCs w:val="24"/>
        </w:rPr>
        <w:fldChar w:fldCharType="end"/>
      </w:r>
      <w:r w:rsidR="000373A7" w:rsidRPr="002A345F">
        <w:rPr>
          <w:rFonts w:cstheme="majorBidi"/>
          <w:sz w:val="24"/>
          <w:szCs w:val="24"/>
        </w:rPr>
        <w:t xml:space="preserve"> </w:t>
      </w:r>
      <w:r w:rsidR="000373A7" w:rsidRPr="002A345F">
        <w:rPr>
          <w:rFonts w:cstheme="majorBidi"/>
          <w:color w:val="0D0D0D" w:themeColor="text1" w:themeTint="F2"/>
          <w:sz w:val="24"/>
          <w:szCs w:val="24"/>
        </w:rPr>
        <w:t>used a GA for solving a mixed-</w:t>
      </w:r>
      <w:r w:rsidR="00F87386" w:rsidRPr="002A345F">
        <w:rPr>
          <w:rFonts w:cstheme="majorBidi"/>
          <w:color w:val="0D0D0D" w:themeColor="text1" w:themeTint="F2"/>
          <w:sz w:val="24"/>
          <w:szCs w:val="24"/>
        </w:rPr>
        <w:t>i</w:t>
      </w:r>
      <w:r w:rsidR="000373A7" w:rsidRPr="002A345F">
        <w:rPr>
          <w:rFonts w:cstheme="majorBidi"/>
          <w:color w:val="0D0D0D" w:themeColor="text1" w:themeTint="F2"/>
          <w:sz w:val="24"/>
          <w:szCs w:val="24"/>
        </w:rPr>
        <w:t>nteger programming for a two-stage SC problem containing scheduling of merchandize</w:t>
      </w:r>
      <w:r w:rsidR="00313725" w:rsidRPr="002A345F">
        <w:rPr>
          <w:rFonts w:cstheme="majorBidi"/>
          <w:color w:val="0D0D0D" w:themeColor="text1" w:themeTint="F2"/>
          <w:sz w:val="24"/>
          <w:szCs w:val="24"/>
        </w:rPr>
        <w:t>s</w:t>
      </w:r>
      <w:r w:rsidR="00F87386" w:rsidRPr="002A345F">
        <w:rPr>
          <w:rFonts w:cstheme="majorBidi"/>
          <w:color w:val="0D0D0D" w:themeColor="text1" w:themeTint="F2"/>
          <w:sz w:val="24"/>
          <w:szCs w:val="24"/>
        </w:rPr>
        <w:t xml:space="preserve"> and vehicles. </w:t>
      </w:r>
    </w:p>
    <w:p w:rsidR="00483639" w:rsidRPr="002A345F" w:rsidRDefault="00483639" w:rsidP="0085788B">
      <w:pPr>
        <w:rPr>
          <w:rFonts w:cstheme="majorBidi"/>
          <w:color w:val="0D0D0D" w:themeColor="text1" w:themeTint="F2"/>
          <w:sz w:val="24"/>
          <w:szCs w:val="24"/>
        </w:rPr>
      </w:pPr>
      <w:r w:rsidRPr="002A345F">
        <w:rPr>
          <w:rFonts w:cstheme="majorBidi"/>
          <w:color w:val="0D0D0D" w:themeColor="text1" w:themeTint="F2"/>
          <w:sz w:val="24"/>
          <w:szCs w:val="24"/>
        </w:rPr>
        <w:lastRenderedPageBreak/>
        <w:t xml:space="preserve">Among MOEAs, the NSGA-II for the sake of its popularity, capability to solve similar, and ease of use is selected. Furthermore, as said since the literature for benchmark to validate the obtained results is poor, a couple of multi-objective evolutionary algorithm called NRGA and PESA-II are utilized as well. Finally, </w:t>
      </w:r>
      <w:r w:rsidR="00A46CB5" w:rsidRPr="002A345F">
        <w:rPr>
          <w:rFonts w:cstheme="majorBidi"/>
          <w:color w:val="0D0D0D" w:themeColor="text1" w:themeTint="F2"/>
          <w:sz w:val="24"/>
          <w:szCs w:val="24"/>
        </w:rPr>
        <w:t xml:space="preserve">a </w:t>
      </w:r>
      <w:r w:rsidRPr="002A345F">
        <w:rPr>
          <w:rFonts w:cstheme="majorBidi"/>
          <w:color w:val="0D0D0D" w:themeColor="text1" w:themeTint="F2"/>
          <w:sz w:val="24"/>
          <w:szCs w:val="24"/>
        </w:rPr>
        <w:t xml:space="preserve">numerical example </w:t>
      </w:r>
      <w:r w:rsidR="00716E4D" w:rsidRPr="002A345F">
        <w:rPr>
          <w:rFonts w:cstheme="majorBidi"/>
          <w:color w:val="0D0D0D" w:themeColor="text1" w:themeTint="F2"/>
          <w:sz w:val="24"/>
          <w:szCs w:val="24"/>
        </w:rPr>
        <w:t xml:space="preserve">and comparison results between these </w:t>
      </w:r>
      <w:r w:rsidR="000B615A" w:rsidRPr="002A345F">
        <w:rPr>
          <w:rFonts w:cstheme="majorBidi"/>
          <w:color w:val="0D0D0D" w:themeColor="text1" w:themeTint="F2"/>
          <w:sz w:val="24"/>
          <w:szCs w:val="24"/>
        </w:rPr>
        <w:t xml:space="preserve">calibrated </w:t>
      </w:r>
      <w:r w:rsidR="00716E4D" w:rsidRPr="002A345F">
        <w:rPr>
          <w:rFonts w:cstheme="majorBidi"/>
          <w:color w:val="0D0D0D" w:themeColor="text1" w:themeTint="F2"/>
          <w:sz w:val="24"/>
          <w:szCs w:val="24"/>
        </w:rPr>
        <w:t>algorithms are</w:t>
      </w:r>
      <w:r w:rsidRPr="002A345F">
        <w:rPr>
          <w:rFonts w:cstheme="majorBidi"/>
          <w:color w:val="0D0D0D" w:themeColor="text1" w:themeTint="F2"/>
          <w:sz w:val="24"/>
          <w:szCs w:val="24"/>
        </w:rPr>
        <w:t xml:space="preserve"> presented</w:t>
      </w:r>
      <w:r w:rsidR="00716E4D" w:rsidRPr="002A345F">
        <w:rPr>
          <w:rFonts w:cstheme="majorBidi"/>
          <w:color w:val="0D0D0D" w:themeColor="text1" w:themeTint="F2"/>
          <w:sz w:val="24"/>
          <w:szCs w:val="24"/>
        </w:rPr>
        <w:t xml:space="preserve"> and discussed</w:t>
      </w:r>
      <w:r w:rsidRPr="002A345F">
        <w:rPr>
          <w:rFonts w:cstheme="majorBidi"/>
          <w:color w:val="0D0D0D" w:themeColor="text1" w:themeTint="F2"/>
          <w:sz w:val="24"/>
          <w:szCs w:val="24"/>
        </w:rPr>
        <w:t>.</w:t>
      </w:r>
    </w:p>
    <w:p w:rsidR="00650A9C" w:rsidRPr="002A345F" w:rsidRDefault="00A11266" w:rsidP="002A345F">
      <w:pPr>
        <w:pStyle w:val="Heading2"/>
        <w:numPr>
          <w:ilvl w:val="1"/>
          <w:numId w:val="45"/>
        </w:numPr>
        <w:spacing w:after="0"/>
        <w:rPr>
          <w:rFonts w:asciiTheme="majorBidi" w:hAnsiTheme="majorBidi" w:cstheme="majorBidi"/>
          <w:b w:val="0"/>
          <w:bCs w:val="0"/>
          <w:i/>
          <w:iCs/>
          <w:color w:val="0D0D0D" w:themeColor="text1" w:themeTint="F2"/>
          <w:sz w:val="24"/>
          <w:szCs w:val="24"/>
        </w:rPr>
      </w:pPr>
      <w:r w:rsidRPr="002A345F">
        <w:rPr>
          <w:rFonts w:asciiTheme="majorBidi" w:hAnsiTheme="majorBidi" w:cstheme="majorBidi"/>
          <w:b w:val="0"/>
          <w:bCs w:val="0"/>
          <w:i/>
          <w:iCs/>
          <w:color w:val="0D0D0D" w:themeColor="text1" w:themeTint="F2"/>
          <w:sz w:val="24"/>
          <w:szCs w:val="24"/>
        </w:rPr>
        <w:t xml:space="preserve">Non-Dominated Sorting Genetic Algorithm </w:t>
      </w:r>
      <w:r w:rsidR="00F02E8E" w:rsidRPr="002A345F">
        <w:rPr>
          <w:rFonts w:asciiTheme="majorBidi" w:hAnsiTheme="majorBidi" w:cstheme="majorBidi"/>
          <w:b w:val="0"/>
          <w:bCs w:val="0"/>
          <w:i/>
          <w:iCs/>
          <w:color w:val="0D0D0D" w:themeColor="text1" w:themeTint="F2"/>
          <w:sz w:val="24"/>
          <w:szCs w:val="24"/>
        </w:rPr>
        <w:t>(</w:t>
      </w:r>
      <w:r w:rsidR="00650A9C" w:rsidRPr="002A345F">
        <w:rPr>
          <w:rFonts w:asciiTheme="majorBidi" w:hAnsiTheme="majorBidi" w:cstheme="majorBidi"/>
          <w:b w:val="0"/>
          <w:bCs w:val="0"/>
          <w:i/>
          <w:iCs/>
          <w:color w:val="0D0D0D" w:themeColor="text1" w:themeTint="F2"/>
          <w:sz w:val="24"/>
          <w:szCs w:val="24"/>
        </w:rPr>
        <w:t>NSGA-II</w:t>
      </w:r>
      <w:r w:rsidR="00F02E8E" w:rsidRPr="002A345F">
        <w:rPr>
          <w:rFonts w:asciiTheme="majorBidi" w:hAnsiTheme="majorBidi" w:cstheme="majorBidi"/>
          <w:b w:val="0"/>
          <w:bCs w:val="0"/>
          <w:i/>
          <w:iCs/>
          <w:color w:val="0D0D0D" w:themeColor="text1" w:themeTint="F2"/>
          <w:sz w:val="24"/>
          <w:szCs w:val="24"/>
        </w:rPr>
        <w:t>)</w:t>
      </w:r>
    </w:p>
    <w:p w:rsidR="00650A9C" w:rsidRPr="002A345F" w:rsidRDefault="00650A9C" w:rsidP="00C0015A">
      <w:pPr>
        <w:rPr>
          <w:rFonts w:cstheme="majorBidi"/>
          <w:color w:val="0D0D0D" w:themeColor="text1" w:themeTint="F2"/>
          <w:sz w:val="24"/>
          <w:szCs w:val="24"/>
        </w:rPr>
      </w:pPr>
      <w:r w:rsidRPr="002A345F">
        <w:rPr>
          <w:rFonts w:cstheme="majorBidi"/>
          <w:color w:val="0D0D0D" w:themeColor="text1" w:themeTint="F2"/>
          <w:sz w:val="24"/>
          <w:szCs w:val="24"/>
        </w:rPr>
        <w:t>NSGA</w:t>
      </w:r>
      <w:r w:rsidR="00F02E8E" w:rsidRPr="002A345F">
        <w:rPr>
          <w:rFonts w:cstheme="majorBidi"/>
          <w:color w:val="0D0D0D" w:themeColor="text1" w:themeTint="F2"/>
          <w:sz w:val="24"/>
          <w:szCs w:val="24"/>
        </w:rPr>
        <w:t>-II</w:t>
      </w:r>
      <w:r w:rsidRPr="002A345F">
        <w:rPr>
          <w:rFonts w:cstheme="majorBidi"/>
          <w:color w:val="0D0D0D" w:themeColor="text1" w:themeTint="F2"/>
          <w:sz w:val="24"/>
          <w:szCs w:val="24"/>
        </w:rPr>
        <w:t xml:space="preserve"> </w:t>
      </w:r>
      <w:r w:rsidR="00F02E8E" w:rsidRPr="002A345F">
        <w:rPr>
          <w:rFonts w:cstheme="majorBidi"/>
          <w:color w:val="0D0D0D" w:themeColor="text1" w:themeTint="F2"/>
          <w:sz w:val="24"/>
          <w:szCs w:val="24"/>
        </w:rPr>
        <w:t>which</w:t>
      </w:r>
      <w:r w:rsidRPr="002A345F">
        <w:rPr>
          <w:rFonts w:cstheme="majorBidi"/>
          <w:color w:val="0D0D0D" w:themeColor="text1" w:themeTint="F2"/>
          <w:sz w:val="24"/>
          <w:szCs w:val="24"/>
        </w:rPr>
        <w:t xml:space="preserve"> introduced by </w:t>
      </w:r>
      <w:r w:rsidR="00103353" w:rsidRPr="002A345F">
        <w:rPr>
          <w:rFonts w:cstheme="majorBidi"/>
          <w:sz w:val="24"/>
          <w:szCs w:val="24"/>
        </w:rPr>
        <w:fldChar w:fldCharType="begin"/>
      </w:r>
      <w:r w:rsidR="00957E88" w:rsidRPr="002A345F">
        <w:rPr>
          <w:rFonts w:cstheme="majorBidi"/>
          <w:sz w:val="24"/>
          <w:szCs w:val="24"/>
        </w:rPr>
        <w:instrText xml:space="preserve"> ADDIN EN.CITE &lt;EndNote&gt;&lt;Cite AuthorYear="1"&gt;&lt;Author&gt;Deb&lt;/Author&gt;&lt;Year&gt;2000&lt;/Year&gt;&lt;RecNum&gt;49&lt;/RecNum&gt;&lt;DisplayText&gt;Deb, et al. [47]&lt;/DisplayText&gt;&lt;record&gt;&lt;rec-number&gt;49&lt;/rec-number&gt;&lt;foreign-keys&gt;&lt;key app="EN" db-id="2t5v2v0fzdt5fpe5xt7pxed9ps5xxswvxafw"&gt;49&lt;/key&gt;&lt;/foreign-keys&gt;&lt;ref-type name="Journal Article"&gt;17&lt;/ref-type&gt;&lt;contributors&gt;&lt;authors&gt;&lt;author&gt;Deb, Kalyanmoy&lt;/author&gt;&lt;author&gt;Agrawal, Samir&lt;/author&gt;&lt;author&gt;Pratap, Amrit&lt;/author&gt;&lt;author&gt;Meyarivan, Tanaka&lt;/author&gt;&lt;/authors&gt;&lt;/contributors&gt;&lt;titles&gt;&lt;title&gt;A fast elitist non-dominated sorting genetic algorithm for multi-objective optimization: NSGA-II&lt;/title&gt;&lt;secondary-title&gt;Lecture notes in computer science&lt;/secondary-title&gt;&lt;/titles&gt;&lt;periodical&gt;&lt;full-title&gt;Lecture notes in computer science&lt;/full-title&gt;&lt;/periodical&gt;&lt;pages&gt;849-858&lt;/pages&gt;&lt;volume&gt;1917&lt;/volume&gt;&lt;dates&gt;&lt;year&gt;2000&lt;/year&gt;&lt;/dates&gt;&lt;isbn&gt;0302-9743&lt;/isbn&gt;&lt;urls&gt;&lt;/urls&gt;&lt;/record&gt;&lt;/Cite&gt;&lt;/EndNote&gt;</w:instrText>
      </w:r>
      <w:r w:rsidR="00103353" w:rsidRPr="002A345F">
        <w:rPr>
          <w:rFonts w:cstheme="majorBidi"/>
          <w:sz w:val="24"/>
          <w:szCs w:val="24"/>
        </w:rPr>
        <w:fldChar w:fldCharType="separate"/>
      </w:r>
      <w:hyperlink w:anchor="_ENREF_47" w:tooltip="Deb, 2000 #49" w:history="1">
        <w:r w:rsidR="00957E88" w:rsidRPr="002A345F">
          <w:rPr>
            <w:rStyle w:val="Hyperlink"/>
            <w:rFonts w:cstheme="majorBidi"/>
            <w:noProof/>
            <w:sz w:val="24"/>
            <w:szCs w:val="24"/>
          </w:rPr>
          <w:t>Deb, et al. [47</w:t>
        </w:r>
      </w:hyperlink>
      <w:r w:rsidR="00957E88"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w:t>
      </w:r>
      <w:r w:rsidRPr="002A345F">
        <w:rPr>
          <w:rFonts w:cstheme="majorBidi"/>
          <w:color w:val="0D0D0D" w:themeColor="text1" w:themeTint="F2"/>
          <w:sz w:val="24"/>
          <w:szCs w:val="24"/>
        </w:rPr>
        <w:t xml:space="preserve">is one of most </w:t>
      </w:r>
      <w:r w:rsidR="00F02E8E" w:rsidRPr="002A345F">
        <w:rPr>
          <w:rFonts w:cstheme="majorBidi"/>
          <w:color w:val="0D0D0D" w:themeColor="text1" w:themeTint="F2"/>
          <w:sz w:val="24"/>
          <w:szCs w:val="24"/>
        </w:rPr>
        <w:t xml:space="preserve">used and propounded GA-based algorithms for solving multi-objective </w:t>
      </w:r>
      <w:r w:rsidR="00F02087" w:rsidRPr="002A345F">
        <w:rPr>
          <w:rFonts w:cstheme="majorBidi"/>
          <w:color w:val="0D0D0D" w:themeColor="text1" w:themeTint="F2"/>
          <w:sz w:val="24"/>
          <w:szCs w:val="24"/>
        </w:rPr>
        <w:t>problems</w:t>
      </w:r>
      <w:r w:rsidR="00B04B30" w:rsidRPr="002A345F">
        <w:rPr>
          <w:rFonts w:cstheme="majorBidi"/>
          <w:color w:val="0D0D0D" w:themeColor="text1" w:themeTint="F2"/>
          <w:sz w:val="24"/>
          <w:szCs w:val="24"/>
        </w:rPr>
        <w:t xml:space="preserve"> </w:t>
      </w:r>
      <w:r w:rsidR="00103353" w:rsidRPr="002A345F">
        <w:rPr>
          <w:rFonts w:cstheme="majorBidi"/>
          <w:sz w:val="24"/>
          <w:szCs w:val="24"/>
        </w:rPr>
        <w:fldChar w:fldCharType="begin"/>
      </w:r>
      <w:r w:rsidR="00470FEC" w:rsidRPr="002A345F">
        <w:rPr>
          <w:rFonts w:cstheme="majorBidi"/>
          <w:sz w:val="24"/>
          <w:szCs w:val="24"/>
        </w:rPr>
        <w:instrText xml:space="preserve"> ADDIN EN.CITE &lt;EndNote&gt;&lt;Cite&gt;&lt;Author&gt;Alavidoost&lt;/Author&gt;&lt;Year&gt;2014&lt;/Year&gt;&lt;RecNum&gt;65&lt;/RecNum&gt;&lt;DisplayText&gt;[48]&lt;/DisplayText&gt;&lt;record&gt;&lt;rec-number&gt;65&lt;/rec-number&gt;&lt;foreign-keys&gt;&lt;key app="EN" db-id="2t5v2v0fzdt5fpe5xt7pxed9ps5xxswvxafw"&gt;65&lt;/key&gt;&lt;/foreign-keys&gt;&lt;ref-type name="Conference Proceedings"&gt;10&lt;/ref-type&gt;&lt;contributors&gt;&lt;authors&gt;&lt;author&gt;Alavidoost, M. H.&lt;/author&gt;&lt;author&gt;Nayeri, Majid Amin&lt;/author&gt;&lt;/authors&gt;&lt;/contributors&gt;&lt;titles&gt;&lt;title&gt;Proposition of a hybrid NSGA-II algorithm with fuzzy objectives for bi-objective assembly line balancing problem&lt;/title&gt;&lt;secondary-title&gt;Tenth International Industrial Engineering Conference&lt;/secondary-title&gt;&lt;/titles&gt;&lt;dates&gt;&lt;year&gt;2014&lt;/year&gt;&lt;/dates&gt;&lt;publisher&gt;Iran Institute Industrial Engineering&lt;/publisher&gt;&lt;urls&gt;&lt;/urls&gt;&lt;/record&gt;&lt;/Cite&gt;&lt;/EndNote&gt;</w:instrText>
      </w:r>
      <w:r w:rsidR="00103353" w:rsidRPr="002A345F">
        <w:rPr>
          <w:rFonts w:cstheme="majorBidi"/>
          <w:sz w:val="24"/>
          <w:szCs w:val="24"/>
        </w:rPr>
        <w:fldChar w:fldCharType="separate"/>
      </w:r>
      <w:r w:rsidR="00470FEC" w:rsidRPr="002A345F">
        <w:rPr>
          <w:rFonts w:cstheme="majorBidi"/>
          <w:noProof/>
          <w:sz w:val="24"/>
          <w:szCs w:val="24"/>
        </w:rPr>
        <w:t>[</w:t>
      </w:r>
      <w:hyperlink w:anchor="_ENREF_48" w:tooltip="Alavidoost, 2014 #65" w:history="1">
        <w:r w:rsidR="00470FEC" w:rsidRPr="002A345F">
          <w:rPr>
            <w:rStyle w:val="Hyperlink"/>
            <w:rFonts w:cstheme="majorBidi"/>
            <w:noProof/>
            <w:sz w:val="24"/>
            <w:szCs w:val="24"/>
          </w:rPr>
          <w:t>48</w:t>
        </w:r>
      </w:hyperlink>
      <w:r w:rsidR="00470FEC"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w:t>
      </w:r>
      <w:r w:rsidR="00F02E8E" w:rsidRPr="002A345F">
        <w:rPr>
          <w:rFonts w:cstheme="majorBidi"/>
          <w:color w:val="0D0D0D" w:themeColor="text1" w:themeTint="F2"/>
          <w:sz w:val="24"/>
          <w:szCs w:val="24"/>
        </w:rPr>
        <w:t xml:space="preserve">It commences </w:t>
      </w:r>
      <w:r w:rsidR="00712FF7" w:rsidRPr="002A345F">
        <w:rPr>
          <w:rFonts w:cstheme="majorBidi"/>
          <w:color w:val="0D0D0D" w:themeColor="text1" w:themeTint="F2"/>
          <w:sz w:val="24"/>
          <w:szCs w:val="24"/>
        </w:rPr>
        <w:t>by</w:t>
      </w:r>
      <w:r w:rsidRPr="002A345F">
        <w:rPr>
          <w:rFonts w:cstheme="majorBidi"/>
          <w:color w:val="0D0D0D" w:themeColor="text1" w:themeTint="F2"/>
          <w:sz w:val="24"/>
          <w:szCs w:val="24"/>
        </w:rPr>
        <w:t xml:space="preserve"> a random</w:t>
      </w:r>
      <w:r w:rsidR="00EC3A94" w:rsidRPr="002A345F">
        <w:rPr>
          <w:rFonts w:cstheme="majorBidi"/>
          <w:color w:val="0D0D0D" w:themeColor="text1" w:themeTint="F2"/>
          <w:sz w:val="24"/>
          <w:szCs w:val="24"/>
        </w:rPr>
        <w:t>ly</w:t>
      </w:r>
      <w:r w:rsidRPr="002A345F">
        <w:rPr>
          <w:rFonts w:cstheme="majorBidi"/>
          <w:color w:val="0D0D0D" w:themeColor="text1" w:themeTint="F2"/>
          <w:sz w:val="24"/>
          <w:szCs w:val="24"/>
        </w:rPr>
        <w:t xml:space="preserve"> </w:t>
      </w:r>
      <w:r w:rsidR="00EC3A94" w:rsidRPr="002A345F">
        <w:rPr>
          <w:rFonts w:cstheme="majorBidi"/>
          <w:color w:val="0D0D0D" w:themeColor="text1" w:themeTint="F2"/>
          <w:sz w:val="24"/>
          <w:szCs w:val="24"/>
        </w:rPr>
        <w:t>generated population</w:t>
      </w:r>
      <w:r w:rsidRPr="002A345F">
        <w:rPr>
          <w:rFonts w:cstheme="majorBidi"/>
          <w:color w:val="0D0D0D" w:themeColor="text1" w:themeTint="F2"/>
          <w:sz w:val="24"/>
          <w:szCs w:val="24"/>
        </w:rPr>
        <w:t xml:space="preserve"> </w:t>
      </w:r>
      <w:r w:rsidR="00716E4D" w:rsidRPr="002A345F">
        <w:rPr>
          <w:rFonts w:cstheme="majorBidi"/>
          <w:color w:val="0D0D0D" w:themeColor="text1" w:themeTint="F2"/>
          <w:sz w:val="24"/>
          <w:szCs w:val="24"/>
        </w:rPr>
        <w:t>with</w:t>
      </w:r>
      <w:r w:rsidR="00EC3A94" w:rsidRPr="002A345F">
        <w:rPr>
          <w:rFonts w:cstheme="majorBidi"/>
          <w:color w:val="0D0D0D" w:themeColor="text1" w:themeTint="F2"/>
          <w:sz w:val="24"/>
          <w:szCs w:val="24"/>
        </w:rPr>
        <w:t xml:space="preserve"> </w:t>
      </w:r>
      <w:r w:rsidR="00F02E8E" w:rsidRPr="002A345F">
        <w:rPr>
          <w:rFonts w:cstheme="majorBidi"/>
          <w:color w:val="0D0D0D" w:themeColor="text1" w:themeTint="F2"/>
          <w:sz w:val="24"/>
          <w:szCs w:val="24"/>
        </w:rPr>
        <w:t xml:space="preserve">size </w:t>
      </w:r>
      <w:proofErr w:type="spellStart"/>
      <w:r w:rsidR="00F02E8E" w:rsidRPr="002A345F">
        <w:rPr>
          <w:rFonts w:cstheme="majorBidi"/>
          <w:color w:val="0D0D0D" w:themeColor="text1" w:themeTint="F2"/>
          <w:sz w:val="24"/>
          <w:szCs w:val="24"/>
        </w:rPr>
        <w:t>nPop</w:t>
      </w:r>
      <w:proofErr w:type="spellEnd"/>
      <w:r w:rsidR="00EC3A94" w:rsidRPr="002A345F">
        <w:rPr>
          <w:rFonts w:cstheme="majorBidi"/>
          <w:color w:val="0D0D0D" w:themeColor="text1" w:themeTint="F2"/>
          <w:sz w:val="24"/>
          <w:szCs w:val="24"/>
        </w:rPr>
        <w:t xml:space="preserve"> </w:t>
      </w:r>
      <w:r w:rsidR="00716E4D" w:rsidRPr="002A345F">
        <w:rPr>
          <w:rFonts w:cstheme="majorBidi"/>
          <w:color w:val="0D0D0D" w:themeColor="text1" w:themeTint="F2"/>
          <w:sz w:val="24"/>
          <w:szCs w:val="24"/>
        </w:rPr>
        <w:t>(</w:t>
      </w:r>
      <w:r w:rsidR="00EC3A94" w:rsidRPr="002A345F">
        <w:rPr>
          <w:rFonts w:cstheme="majorBidi"/>
          <w:color w:val="0D0D0D" w:themeColor="text1" w:themeTint="F2"/>
          <w:sz w:val="24"/>
          <w:szCs w:val="24"/>
        </w:rPr>
        <w:t xml:space="preserve">as </w:t>
      </w:r>
      <w:r w:rsidR="00716E4D" w:rsidRPr="002A345F">
        <w:rPr>
          <w:rFonts w:cstheme="majorBidi"/>
          <w:color w:val="0D0D0D" w:themeColor="text1" w:themeTint="F2"/>
          <w:sz w:val="24"/>
          <w:szCs w:val="24"/>
        </w:rPr>
        <w:t xml:space="preserve">one of the </w:t>
      </w:r>
      <w:r w:rsidR="00EC3A94" w:rsidRPr="002A345F">
        <w:rPr>
          <w:rFonts w:cstheme="majorBidi"/>
          <w:color w:val="0D0D0D" w:themeColor="text1" w:themeTint="F2"/>
          <w:sz w:val="24"/>
          <w:szCs w:val="24"/>
        </w:rPr>
        <w:t>algorithm parameter</w:t>
      </w:r>
      <w:r w:rsidR="00716E4D" w:rsidRPr="002A345F">
        <w:rPr>
          <w:rFonts w:cstheme="majorBidi"/>
          <w:color w:val="0D0D0D" w:themeColor="text1" w:themeTint="F2"/>
          <w:sz w:val="24"/>
          <w:szCs w:val="24"/>
        </w:rPr>
        <w:t>s)</w:t>
      </w:r>
      <w:r w:rsidR="00F02E8E" w:rsidRPr="002A345F">
        <w:rPr>
          <w:rFonts w:cstheme="majorBidi"/>
          <w:color w:val="0D0D0D" w:themeColor="text1" w:themeTint="F2"/>
          <w:sz w:val="24"/>
          <w:szCs w:val="24"/>
        </w:rPr>
        <w:t xml:space="preserve">. </w:t>
      </w:r>
      <w:r w:rsidR="00716E4D" w:rsidRPr="002A345F">
        <w:rPr>
          <w:rFonts w:cstheme="majorBidi"/>
          <w:color w:val="0D0D0D" w:themeColor="text1" w:themeTint="F2"/>
          <w:sz w:val="24"/>
          <w:szCs w:val="24"/>
        </w:rPr>
        <w:t>During the iterations</w:t>
      </w:r>
      <w:r w:rsidRPr="002A345F">
        <w:rPr>
          <w:rFonts w:cstheme="majorBidi"/>
          <w:color w:val="0D0D0D" w:themeColor="text1" w:themeTint="F2"/>
          <w:sz w:val="24"/>
          <w:szCs w:val="24"/>
        </w:rPr>
        <w:t xml:space="preserve">, the </w:t>
      </w:r>
      <w:r w:rsidR="00D212BD" w:rsidRPr="002A345F">
        <w:rPr>
          <w:rFonts w:cstheme="majorBidi"/>
          <w:color w:val="0D0D0D" w:themeColor="text1" w:themeTint="F2"/>
          <w:sz w:val="24"/>
          <w:szCs w:val="24"/>
        </w:rPr>
        <w:t>objective</w:t>
      </w:r>
      <w:r w:rsidR="00153F89" w:rsidRPr="002A345F">
        <w:rPr>
          <w:rFonts w:cstheme="majorBidi"/>
          <w:color w:val="0D0D0D" w:themeColor="text1" w:themeTint="F2"/>
          <w:sz w:val="24"/>
          <w:szCs w:val="24"/>
        </w:rPr>
        <w:t>s</w:t>
      </w:r>
      <w:r w:rsidR="00EC3A94" w:rsidRPr="002A345F">
        <w:rPr>
          <w:rFonts w:cstheme="majorBidi"/>
          <w:color w:val="0D0D0D" w:themeColor="text1" w:themeTint="F2"/>
          <w:sz w:val="24"/>
          <w:szCs w:val="24"/>
        </w:rPr>
        <w:t xml:space="preserve"> values</w:t>
      </w:r>
      <w:r w:rsidR="00D212BD" w:rsidRPr="002A345F">
        <w:rPr>
          <w:rFonts w:cstheme="majorBidi"/>
          <w:color w:val="0D0D0D" w:themeColor="text1" w:themeTint="F2"/>
          <w:sz w:val="24"/>
          <w:szCs w:val="24"/>
        </w:rPr>
        <w:t xml:space="preserve"> for each </w:t>
      </w:r>
      <w:r w:rsidR="00712FF7" w:rsidRPr="002A345F">
        <w:rPr>
          <w:rFonts w:cstheme="majorBidi"/>
          <w:color w:val="0D0D0D" w:themeColor="text1" w:themeTint="F2"/>
          <w:sz w:val="24"/>
          <w:szCs w:val="24"/>
        </w:rPr>
        <w:t>individual</w:t>
      </w:r>
      <w:r w:rsidR="00D212BD" w:rsidRPr="002A345F">
        <w:rPr>
          <w:rFonts w:cstheme="majorBidi"/>
          <w:color w:val="0D0D0D" w:themeColor="text1" w:themeTint="F2"/>
          <w:sz w:val="24"/>
          <w:szCs w:val="24"/>
        </w:rPr>
        <w:t xml:space="preserve"> of </w:t>
      </w:r>
      <w:r w:rsidR="00EC3A94" w:rsidRPr="002A345F">
        <w:rPr>
          <w:rFonts w:cstheme="majorBidi"/>
          <w:color w:val="0D0D0D" w:themeColor="text1" w:themeTint="F2"/>
          <w:sz w:val="24"/>
          <w:szCs w:val="24"/>
        </w:rPr>
        <w:t xml:space="preserve">the </w:t>
      </w:r>
      <w:r w:rsidR="00D212BD" w:rsidRPr="002A345F">
        <w:rPr>
          <w:rFonts w:cstheme="majorBidi"/>
          <w:color w:val="0D0D0D" w:themeColor="text1" w:themeTint="F2"/>
          <w:sz w:val="24"/>
          <w:szCs w:val="24"/>
        </w:rPr>
        <w:t xml:space="preserve">population </w:t>
      </w:r>
      <w:r w:rsidR="00EC3A94" w:rsidRPr="002A345F">
        <w:rPr>
          <w:rFonts w:cstheme="majorBidi"/>
          <w:color w:val="0D0D0D" w:themeColor="text1" w:themeTint="F2"/>
          <w:sz w:val="24"/>
          <w:szCs w:val="24"/>
        </w:rPr>
        <w:t>would be</w:t>
      </w:r>
      <w:r w:rsidRPr="002A345F">
        <w:rPr>
          <w:rFonts w:cstheme="majorBidi"/>
          <w:color w:val="0D0D0D" w:themeColor="text1" w:themeTint="F2"/>
          <w:sz w:val="24"/>
          <w:szCs w:val="24"/>
        </w:rPr>
        <w:t xml:space="preserve"> </w:t>
      </w:r>
      <w:r w:rsidR="00F02E8E" w:rsidRPr="002A345F">
        <w:rPr>
          <w:rFonts w:cstheme="majorBidi"/>
          <w:color w:val="0D0D0D" w:themeColor="text1" w:themeTint="F2"/>
          <w:sz w:val="24"/>
          <w:szCs w:val="24"/>
        </w:rPr>
        <w:t>assessed</w:t>
      </w:r>
      <w:r w:rsidRPr="002A345F">
        <w:rPr>
          <w:rFonts w:cstheme="majorBidi"/>
          <w:color w:val="0D0D0D" w:themeColor="text1" w:themeTint="F2"/>
          <w:sz w:val="24"/>
          <w:szCs w:val="24"/>
        </w:rPr>
        <w:t xml:space="preserve"> </w:t>
      </w:r>
      <w:r w:rsidR="00716E4D" w:rsidRPr="002A345F">
        <w:rPr>
          <w:rFonts w:cstheme="majorBidi"/>
          <w:color w:val="0D0D0D" w:themeColor="text1" w:themeTint="F2"/>
          <w:sz w:val="24"/>
          <w:szCs w:val="24"/>
        </w:rPr>
        <w:t xml:space="preserve">via </w:t>
      </w:r>
      <w:r w:rsidR="00EC3A94" w:rsidRPr="002A345F">
        <w:rPr>
          <w:rFonts w:cstheme="majorBidi"/>
          <w:color w:val="0D0D0D" w:themeColor="text1" w:themeTint="F2"/>
          <w:sz w:val="24"/>
          <w:szCs w:val="24"/>
        </w:rPr>
        <w:t>an evaluator</w:t>
      </w:r>
      <w:r w:rsidRPr="002A345F">
        <w:rPr>
          <w:rFonts w:cstheme="majorBidi"/>
          <w:color w:val="0D0D0D" w:themeColor="text1" w:themeTint="F2"/>
          <w:sz w:val="24"/>
          <w:szCs w:val="24"/>
        </w:rPr>
        <w:t xml:space="preserve"> function. </w:t>
      </w:r>
      <w:r w:rsidR="00F02E8E" w:rsidRPr="002A345F">
        <w:rPr>
          <w:rFonts w:cstheme="majorBidi"/>
          <w:color w:val="0D0D0D" w:themeColor="text1" w:themeTint="F2"/>
          <w:sz w:val="24"/>
          <w:szCs w:val="24"/>
        </w:rPr>
        <w:t>After that</w:t>
      </w:r>
      <w:r w:rsidRPr="002A345F">
        <w:rPr>
          <w:rFonts w:cstheme="majorBidi"/>
          <w:color w:val="0D0D0D" w:themeColor="text1" w:themeTint="F2"/>
          <w:sz w:val="24"/>
          <w:szCs w:val="24"/>
        </w:rPr>
        <w:t>, the population</w:t>
      </w:r>
      <w:r w:rsidR="00153F89" w:rsidRPr="002A345F">
        <w:rPr>
          <w:rFonts w:cstheme="majorBidi"/>
          <w:color w:val="0D0D0D" w:themeColor="text1" w:themeTint="F2"/>
          <w:sz w:val="24"/>
          <w:szCs w:val="24"/>
        </w:rPr>
        <w:t xml:space="preserve"> individuals</w:t>
      </w:r>
      <w:r w:rsidRPr="002A345F">
        <w:rPr>
          <w:rFonts w:cstheme="majorBidi"/>
          <w:color w:val="0D0D0D" w:themeColor="text1" w:themeTint="F2"/>
          <w:sz w:val="24"/>
          <w:szCs w:val="24"/>
        </w:rPr>
        <w:t xml:space="preserve"> </w:t>
      </w:r>
      <w:r w:rsidR="00F02E8E" w:rsidRPr="002A345F">
        <w:rPr>
          <w:rFonts w:cstheme="majorBidi"/>
          <w:color w:val="0D0D0D" w:themeColor="text1" w:themeTint="F2"/>
          <w:sz w:val="24"/>
          <w:szCs w:val="24"/>
        </w:rPr>
        <w:t xml:space="preserve">would be ranked </w:t>
      </w:r>
      <w:r w:rsidR="00F02087" w:rsidRPr="002A345F">
        <w:rPr>
          <w:rFonts w:cstheme="majorBidi"/>
          <w:color w:val="0D0D0D" w:themeColor="text1" w:themeTint="F2"/>
          <w:sz w:val="24"/>
          <w:szCs w:val="24"/>
        </w:rPr>
        <w:t>based</w:t>
      </w:r>
      <w:r w:rsidR="00F02E8E" w:rsidRPr="002A345F">
        <w:rPr>
          <w:rFonts w:cstheme="majorBidi"/>
          <w:color w:val="0D0D0D" w:themeColor="text1" w:themeTint="F2"/>
          <w:sz w:val="24"/>
          <w:szCs w:val="24"/>
        </w:rPr>
        <w:t xml:space="preserve"> upo</w:t>
      </w:r>
      <w:r w:rsidRPr="002A345F">
        <w:rPr>
          <w:rFonts w:cstheme="majorBidi"/>
          <w:color w:val="0D0D0D" w:themeColor="text1" w:themeTint="F2"/>
          <w:sz w:val="24"/>
          <w:szCs w:val="24"/>
        </w:rPr>
        <w:t>n t</w:t>
      </w:r>
      <w:r w:rsidR="00F02E8E" w:rsidRPr="002A345F">
        <w:rPr>
          <w:rFonts w:cstheme="majorBidi"/>
          <w:color w:val="0D0D0D" w:themeColor="text1" w:themeTint="F2"/>
          <w:sz w:val="24"/>
          <w:szCs w:val="24"/>
        </w:rPr>
        <w:t>he non-</w:t>
      </w:r>
      <w:r w:rsidR="00153F89" w:rsidRPr="002A345F">
        <w:rPr>
          <w:rFonts w:cstheme="majorBidi"/>
          <w:color w:val="0D0D0D" w:themeColor="text1" w:themeTint="F2"/>
          <w:sz w:val="24"/>
          <w:szCs w:val="24"/>
        </w:rPr>
        <w:t xml:space="preserve">dominated </w:t>
      </w:r>
      <w:r w:rsidR="00F02E8E" w:rsidRPr="002A345F">
        <w:rPr>
          <w:rFonts w:cstheme="majorBidi"/>
          <w:color w:val="0D0D0D" w:themeColor="text1" w:themeTint="F2"/>
          <w:sz w:val="24"/>
          <w:szCs w:val="24"/>
        </w:rPr>
        <w:t xml:space="preserve">sorting </w:t>
      </w:r>
      <w:r w:rsidR="003E70C1" w:rsidRPr="002A345F">
        <w:rPr>
          <w:rFonts w:cstheme="majorBidi"/>
          <w:color w:val="0D0D0D" w:themeColor="text1" w:themeTint="F2"/>
          <w:sz w:val="24"/>
          <w:szCs w:val="24"/>
        </w:rPr>
        <w:t>process</w:t>
      </w:r>
      <w:r w:rsidRPr="002A345F">
        <w:rPr>
          <w:rFonts w:cstheme="majorBidi"/>
          <w:color w:val="0D0D0D" w:themeColor="text1" w:themeTint="F2"/>
          <w:sz w:val="24"/>
          <w:szCs w:val="24"/>
        </w:rPr>
        <w:t xml:space="preserve">. </w:t>
      </w:r>
      <w:r w:rsidR="00F02E8E" w:rsidRPr="002A345F">
        <w:rPr>
          <w:rFonts w:cstheme="majorBidi"/>
          <w:color w:val="0D0D0D" w:themeColor="text1" w:themeTint="F2"/>
          <w:sz w:val="24"/>
          <w:szCs w:val="24"/>
        </w:rPr>
        <w:t>T</w:t>
      </w:r>
      <w:r w:rsidRPr="002A345F">
        <w:rPr>
          <w:rFonts w:cstheme="majorBidi"/>
          <w:color w:val="0D0D0D" w:themeColor="text1" w:themeTint="F2"/>
          <w:sz w:val="24"/>
          <w:szCs w:val="24"/>
        </w:rPr>
        <w:t>he</w:t>
      </w:r>
      <w:r w:rsidR="00F02E8E" w:rsidRPr="002A345F">
        <w:rPr>
          <w:rFonts w:cstheme="majorBidi"/>
          <w:color w:val="0D0D0D" w:themeColor="text1" w:themeTint="F2"/>
          <w:sz w:val="24"/>
          <w:szCs w:val="24"/>
        </w:rPr>
        <w:t xml:space="preserve"> individuals</w:t>
      </w:r>
      <w:r w:rsidR="00E67C11" w:rsidRPr="002A345F">
        <w:rPr>
          <w:rFonts w:cstheme="majorBidi"/>
          <w:color w:val="0D0D0D" w:themeColor="text1" w:themeTint="F2"/>
          <w:sz w:val="24"/>
          <w:szCs w:val="24"/>
        </w:rPr>
        <w:t xml:space="preserve"> of population</w:t>
      </w:r>
      <w:r w:rsidR="00F02E8E" w:rsidRPr="002A345F">
        <w:rPr>
          <w:rFonts w:cstheme="majorBidi"/>
          <w:color w:val="0D0D0D" w:themeColor="text1" w:themeTint="F2"/>
          <w:sz w:val="24"/>
          <w:szCs w:val="24"/>
        </w:rPr>
        <w:t xml:space="preserve"> </w:t>
      </w:r>
      <w:r w:rsidR="0087719A" w:rsidRPr="002A345F">
        <w:rPr>
          <w:rFonts w:cstheme="majorBidi"/>
          <w:color w:val="0D0D0D" w:themeColor="text1" w:themeTint="F2"/>
          <w:sz w:val="24"/>
          <w:szCs w:val="24"/>
        </w:rPr>
        <w:t>label</w:t>
      </w:r>
      <w:r w:rsidRPr="002A345F">
        <w:rPr>
          <w:rFonts w:cstheme="majorBidi"/>
          <w:color w:val="0D0D0D" w:themeColor="text1" w:themeTint="F2"/>
          <w:sz w:val="24"/>
          <w:szCs w:val="24"/>
        </w:rPr>
        <w:t xml:space="preserve"> a rank equal to </w:t>
      </w:r>
      <w:r w:rsidR="0087719A" w:rsidRPr="002A345F">
        <w:rPr>
          <w:rFonts w:cstheme="majorBidi"/>
          <w:color w:val="0D0D0D" w:themeColor="text1" w:themeTint="F2"/>
          <w:sz w:val="24"/>
          <w:szCs w:val="24"/>
        </w:rPr>
        <w:t>their</w:t>
      </w:r>
      <w:r w:rsidRPr="002A345F">
        <w:rPr>
          <w:rFonts w:cstheme="majorBidi"/>
          <w:color w:val="0D0D0D" w:themeColor="text1" w:themeTint="F2"/>
          <w:sz w:val="24"/>
          <w:szCs w:val="24"/>
        </w:rPr>
        <w:t xml:space="preserve"> non-</w:t>
      </w:r>
      <w:r w:rsidR="00153F89" w:rsidRPr="002A345F">
        <w:rPr>
          <w:rFonts w:cstheme="majorBidi"/>
          <w:color w:val="0D0D0D" w:themeColor="text1" w:themeTint="F2"/>
          <w:sz w:val="24"/>
          <w:szCs w:val="24"/>
        </w:rPr>
        <w:t xml:space="preserve">dominated </w:t>
      </w:r>
      <w:r w:rsidRPr="002A345F">
        <w:rPr>
          <w:rFonts w:cstheme="majorBidi"/>
          <w:color w:val="0D0D0D" w:themeColor="text1" w:themeTint="F2"/>
          <w:sz w:val="24"/>
          <w:szCs w:val="24"/>
        </w:rPr>
        <w:t xml:space="preserve">level </w:t>
      </w:r>
      <w:r w:rsidR="0087719A" w:rsidRPr="002A345F">
        <w:rPr>
          <w:rFonts w:cstheme="majorBidi"/>
          <w:color w:val="0D0D0D" w:themeColor="text1" w:themeTint="F2"/>
          <w:sz w:val="24"/>
          <w:szCs w:val="24"/>
        </w:rPr>
        <w:t>so that</w:t>
      </w:r>
      <w:r w:rsidRPr="002A345F">
        <w:rPr>
          <w:rFonts w:cstheme="majorBidi"/>
          <w:color w:val="0D0D0D" w:themeColor="text1" w:themeTint="F2"/>
          <w:sz w:val="24"/>
          <w:szCs w:val="24"/>
        </w:rPr>
        <w:t xml:space="preserve"> the first front contains individuals with the smallest </w:t>
      </w:r>
      <w:r w:rsidR="00F02E8E" w:rsidRPr="002A345F">
        <w:rPr>
          <w:rFonts w:cstheme="majorBidi"/>
          <w:color w:val="0D0D0D" w:themeColor="text1" w:themeTint="F2"/>
          <w:sz w:val="24"/>
          <w:szCs w:val="24"/>
        </w:rPr>
        <w:t>rank;</w:t>
      </w:r>
      <w:r w:rsidRPr="002A345F">
        <w:rPr>
          <w:rFonts w:cstheme="majorBidi"/>
          <w:color w:val="0D0D0D" w:themeColor="text1" w:themeTint="F2"/>
          <w:sz w:val="24"/>
          <w:szCs w:val="24"/>
        </w:rPr>
        <w:t xml:space="preserve"> the second front corresponds to the individuals with the second rank</w:t>
      </w:r>
      <w:r w:rsidR="00F02E8E" w:rsidRPr="002A345F">
        <w:rPr>
          <w:rFonts w:cstheme="majorBidi"/>
          <w:color w:val="0D0D0D" w:themeColor="text1" w:themeTint="F2"/>
          <w:sz w:val="24"/>
          <w:szCs w:val="24"/>
        </w:rPr>
        <w:t>;</w:t>
      </w:r>
      <w:r w:rsidRPr="002A345F">
        <w:rPr>
          <w:rFonts w:cstheme="majorBidi"/>
          <w:color w:val="0D0D0D" w:themeColor="text1" w:themeTint="F2"/>
          <w:sz w:val="24"/>
          <w:szCs w:val="24"/>
        </w:rPr>
        <w:t xml:space="preserve"> and so on. In the next st</w:t>
      </w:r>
      <w:r w:rsidR="00F02E8E" w:rsidRPr="002A345F">
        <w:rPr>
          <w:rFonts w:cstheme="majorBidi"/>
          <w:color w:val="0D0D0D" w:themeColor="text1" w:themeTint="F2"/>
          <w:sz w:val="24"/>
          <w:szCs w:val="24"/>
        </w:rPr>
        <w:t>age</w:t>
      </w:r>
      <w:r w:rsidRPr="002A345F">
        <w:rPr>
          <w:rFonts w:cstheme="majorBidi"/>
          <w:color w:val="0D0D0D" w:themeColor="text1" w:themeTint="F2"/>
          <w:sz w:val="24"/>
          <w:szCs w:val="24"/>
        </w:rPr>
        <w:t xml:space="preserve">, the </w:t>
      </w:r>
      <w:r w:rsidR="00F02E8E" w:rsidRPr="002A345F">
        <w:rPr>
          <w:rFonts w:cstheme="majorBidi"/>
          <w:i/>
          <w:iCs/>
          <w:color w:val="0D0D0D" w:themeColor="text1" w:themeTint="F2"/>
          <w:sz w:val="24"/>
          <w:szCs w:val="24"/>
        </w:rPr>
        <w:t>Crowding Distance</w:t>
      </w:r>
      <w:r w:rsidRPr="002A345F">
        <w:rPr>
          <w:rFonts w:cstheme="majorBidi"/>
          <w:color w:val="0D0D0D" w:themeColor="text1" w:themeTint="F2"/>
          <w:sz w:val="24"/>
          <w:szCs w:val="24"/>
        </w:rPr>
        <w:t xml:space="preserve"> between members on each front </w:t>
      </w:r>
      <w:r w:rsidR="00A41A30" w:rsidRPr="002A345F">
        <w:rPr>
          <w:rFonts w:cstheme="majorBidi"/>
          <w:color w:val="0D0D0D" w:themeColor="text1" w:themeTint="F2"/>
          <w:sz w:val="24"/>
          <w:szCs w:val="24"/>
        </w:rPr>
        <w:t>would be</w:t>
      </w:r>
      <w:r w:rsidRPr="002A345F">
        <w:rPr>
          <w:rFonts w:cstheme="majorBidi"/>
          <w:color w:val="0D0D0D" w:themeColor="text1" w:themeTint="F2"/>
          <w:sz w:val="24"/>
          <w:szCs w:val="24"/>
        </w:rPr>
        <w:t xml:space="preserve"> calculated</w:t>
      </w:r>
      <w:r w:rsidR="00A41A30" w:rsidRPr="002A345F">
        <w:rPr>
          <w:rFonts w:cstheme="majorBidi"/>
          <w:color w:val="0D0D0D" w:themeColor="text1" w:themeTint="F2"/>
          <w:sz w:val="24"/>
          <w:szCs w:val="24"/>
        </w:rPr>
        <w:t>. As a Boolean</w:t>
      </w:r>
      <w:r w:rsidRPr="002A345F">
        <w:rPr>
          <w:rFonts w:cstheme="majorBidi"/>
          <w:color w:val="0D0D0D" w:themeColor="text1" w:themeTint="F2"/>
          <w:sz w:val="24"/>
          <w:szCs w:val="24"/>
        </w:rPr>
        <w:t xml:space="preserve"> tournament selection operator based on a crowded-comparison operat</w:t>
      </w:r>
      <w:r w:rsidR="00A41A30" w:rsidRPr="002A345F">
        <w:rPr>
          <w:rFonts w:cstheme="majorBidi"/>
          <w:color w:val="0D0D0D" w:themeColor="text1" w:themeTint="F2"/>
          <w:sz w:val="24"/>
          <w:szCs w:val="24"/>
        </w:rPr>
        <w:t>i</w:t>
      </w:r>
      <w:r w:rsidRPr="002A345F">
        <w:rPr>
          <w:rFonts w:cstheme="majorBidi"/>
          <w:color w:val="0D0D0D" w:themeColor="text1" w:themeTint="F2"/>
          <w:sz w:val="24"/>
          <w:szCs w:val="24"/>
        </w:rPr>
        <w:t>o</w:t>
      </w:r>
      <w:r w:rsidR="00A41A30" w:rsidRPr="002A345F">
        <w:rPr>
          <w:rFonts w:cstheme="majorBidi"/>
          <w:color w:val="0D0D0D" w:themeColor="text1" w:themeTint="F2"/>
          <w:sz w:val="24"/>
          <w:szCs w:val="24"/>
        </w:rPr>
        <w:t>n</w:t>
      </w:r>
      <w:r w:rsidRPr="002A345F">
        <w:rPr>
          <w:rFonts w:cstheme="majorBidi"/>
          <w:color w:val="0D0D0D" w:themeColor="text1" w:themeTint="F2"/>
          <w:sz w:val="24"/>
          <w:szCs w:val="24"/>
        </w:rPr>
        <w:t xml:space="preserve"> </w:t>
      </w:r>
      <w:r w:rsidR="00A41A30" w:rsidRPr="002A345F">
        <w:rPr>
          <w:rFonts w:cstheme="majorBidi"/>
          <w:color w:val="0D0D0D" w:themeColor="text1" w:themeTint="F2"/>
          <w:sz w:val="24"/>
          <w:szCs w:val="24"/>
        </w:rPr>
        <w:t>is used, it is necessary to reckon</w:t>
      </w:r>
      <w:r w:rsidRPr="002A345F">
        <w:rPr>
          <w:rFonts w:cstheme="majorBidi"/>
          <w:color w:val="0D0D0D" w:themeColor="text1" w:themeTint="F2"/>
          <w:sz w:val="24"/>
          <w:szCs w:val="24"/>
        </w:rPr>
        <w:t xml:space="preserve"> both the rank and the crowding distance </w:t>
      </w:r>
      <w:r w:rsidR="00A41A30" w:rsidRPr="002A345F">
        <w:rPr>
          <w:rFonts w:cstheme="majorBidi"/>
          <w:color w:val="0D0D0D" w:themeColor="text1" w:themeTint="F2"/>
          <w:sz w:val="24"/>
          <w:szCs w:val="24"/>
        </w:rPr>
        <w:t xml:space="preserve">for each </w:t>
      </w:r>
      <w:r w:rsidRPr="002A345F">
        <w:rPr>
          <w:rFonts w:cstheme="majorBidi"/>
          <w:color w:val="0D0D0D" w:themeColor="text1" w:themeTint="F2"/>
          <w:sz w:val="24"/>
          <w:szCs w:val="24"/>
        </w:rPr>
        <w:t>population</w:t>
      </w:r>
      <w:r w:rsidR="00A41A30" w:rsidRPr="002A345F">
        <w:rPr>
          <w:rFonts w:cstheme="majorBidi"/>
          <w:color w:val="0D0D0D" w:themeColor="text1" w:themeTint="F2"/>
          <w:sz w:val="24"/>
          <w:szCs w:val="24"/>
        </w:rPr>
        <w:t xml:space="preserve"> individual.</w:t>
      </w:r>
      <w:r w:rsidR="0087719A" w:rsidRPr="002A345F">
        <w:rPr>
          <w:rFonts w:cstheme="majorBidi"/>
          <w:color w:val="0D0D0D" w:themeColor="text1" w:themeTint="F2"/>
          <w:sz w:val="24"/>
          <w:szCs w:val="24"/>
        </w:rPr>
        <w:t xml:space="preserve"> So</w:t>
      </w:r>
      <w:r w:rsidR="00A41A30" w:rsidRPr="002A345F">
        <w:rPr>
          <w:rFonts w:cstheme="majorBidi"/>
          <w:color w:val="0D0D0D" w:themeColor="text1" w:themeTint="F2"/>
          <w:sz w:val="24"/>
          <w:szCs w:val="24"/>
        </w:rPr>
        <w:t>, two members would be c</w:t>
      </w:r>
      <w:r w:rsidR="00FB0252" w:rsidRPr="002A345F">
        <w:rPr>
          <w:rFonts w:cstheme="majorBidi"/>
          <w:color w:val="0D0D0D" w:themeColor="text1" w:themeTint="F2"/>
          <w:sz w:val="24"/>
          <w:szCs w:val="24"/>
        </w:rPr>
        <w:t>aught</w:t>
      </w:r>
      <w:r w:rsidRPr="002A345F">
        <w:rPr>
          <w:rFonts w:cstheme="majorBidi"/>
          <w:color w:val="0D0D0D" w:themeColor="text1" w:themeTint="F2"/>
          <w:sz w:val="24"/>
          <w:szCs w:val="24"/>
        </w:rPr>
        <w:t xml:space="preserve"> </w:t>
      </w:r>
      <w:r w:rsidR="00A41A30" w:rsidRPr="002A345F">
        <w:rPr>
          <w:rFonts w:cstheme="majorBidi"/>
          <w:color w:val="0D0D0D" w:themeColor="text1" w:themeTint="F2"/>
          <w:sz w:val="24"/>
          <w:szCs w:val="24"/>
        </w:rPr>
        <w:t>between</w:t>
      </w:r>
      <w:r w:rsidRPr="002A345F">
        <w:rPr>
          <w:rFonts w:cstheme="majorBidi"/>
          <w:color w:val="0D0D0D" w:themeColor="text1" w:themeTint="F2"/>
          <w:sz w:val="24"/>
          <w:szCs w:val="24"/>
        </w:rPr>
        <w:t xml:space="preserve"> the </w:t>
      </w:r>
      <w:r w:rsidR="00A41A30" w:rsidRPr="002A345F">
        <w:rPr>
          <w:rFonts w:cstheme="majorBidi"/>
          <w:color w:val="0D0D0D" w:themeColor="text1" w:themeTint="F2"/>
          <w:sz w:val="24"/>
          <w:szCs w:val="24"/>
        </w:rPr>
        <w:t xml:space="preserve">populations </w:t>
      </w:r>
      <w:r w:rsidR="0087719A" w:rsidRPr="002A345F">
        <w:rPr>
          <w:rFonts w:cstheme="majorBidi"/>
          <w:color w:val="0D0D0D" w:themeColor="text1" w:themeTint="F2"/>
          <w:sz w:val="24"/>
          <w:szCs w:val="24"/>
        </w:rPr>
        <w:t xml:space="preserve">by this operator </w:t>
      </w:r>
      <w:r w:rsidR="00A41A30" w:rsidRPr="002A345F">
        <w:rPr>
          <w:rFonts w:cstheme="majorBidi"/>
          <w:color w:val="0D0D0D" w:themeColor="text1" w:themeTint="F2"/>
          <w:sz w:val="24"/>
          <w:szCs w:val="24"/>
        </w:rPr>
        <w:t>at first</w:t>
      </w:r>
      <w:r w:rsidRPr="002A345F">
        <w:rPr>
          <w:rFonts w:cstheme="majorBidi"/>
          <w:color w:val="0D0D0D" w:themeColor="text1" w:themeTint="F2"/>
          <w:sz w:val="24"/>
          <w:szCs w:val="24"/>
        </w:rPr>
        <w:t xml:space="preserve">. </w:t>
      </w:r>
      <w:r w:rsidR="00FB0252" w:rsidRPr="002A345F">
        <w:rPr>
          <w:rFonts w:cstheme="majorBidi"/>
          <w:color w:val="0D0D0D" w:themeColor="text1" w:themeTint="F2"/>
          <w:sz w:val="24"/>
          <w:szCs w:val="24"/>
        </w:rPr>
        <w:t>In continue</w:t>
      </w:r>
      <w:proofErr w:type="gramStart"/>
      <w:r w:rsidR="00C0015A" w:rsidRPr="002A345F">
        <w:rPr>
          <w:rFonts w:cstheme="majorBidi"/>
          <w:color w:val="0D0D0D" w:themeColor="text1" w:themeTint="F2"/>
          <w:sz w:val="24"/>
          <w:szCs w:val="24"/>
        </w:rPr>
        <w:t>,</w:t>
      </w:r>
      <w:proofErr w:type="gramEnd"/>
      <w:r w:rsidRPr="002A345F">
        <w:rPr>
          <w:rFonts w:cstheme="majorBidi"/>
          <w:color w:val="0D0D0D" w:themeColor="text1" w:themeTint="F2"/>
          <w:sz w:val="24"/>
          <w:szCs w:val="24"/>
        </w:rPr>
        <w:t xml:space="preserve"> the member with larger </w:t>
      </w:r>
      <w:r w:rsidR="00A41A30" w:rsidRPr="002A345F">
        <w:rPr>
          <w:rFonts w:cstheme="majorBidi"/>
          <w:i/>
          <w:iCs/>
          <w:color w:val="0D0D0D" w:themeColor="text1" w:themeTint="F2"/>
          <w:sz w:val="24"/>
          <w:szCs w:val="24"/>
        </w:rPr>
        <w:t>Crowding Distance</w:t>
      </w:r>
      <w:r w:rsidR="00A41A30"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 xml:space="preserve">is selected if they share an equal rank. Otherwise, the member with the lower rank </w:t>
      </w:r>
      <w:r w:rsidR="00A41A30" w:rsidRPr="002A345F">
        <w:rPr>
          <w:rFonts w:cstheme="majorBidi"/>
          <w:color w:val="0D0D0D" w:themeColor="text1" w:themeTint="F2"/>
          <w:sz w:val="24"/>
          <w:szCs w:val="24"/>
        </w:rPr>
        <w:t>would be</w:t>
      </w:r>
      <w:r w:rsidRPr="002A345F">
        <w:rPr>
          <w:rFonts w:cstheme="majorBidi"/>
          <w:color w:val="0D0D0D" w:themeColor="text1" w:themeTint="F2"/>
          <w:sz w:val="24"/>
          <w:szCs w:val="24"/>
        </w:rPr>
        <w:t xml:space="preserve"> chosen. </w:t>
      </w:r>
      <w:r w:rsidR="00A41A30" w:rsidRPr="002A345F">
        <w:rPr>
          <w:rFonts w:cstheme="majorBidi"/>
          <w:color w:val="0D0D0D" w:themeColor="text1" w:themeTint="F2"/>
          <w:sz w:val="24"/>
          <w:szCs w:val="24"/>
        </w:rPr>
        <w:t>Then</w:t>
      </w:r>
      <w:r w:rsidRPr="002A345F">
        <w:rPr>
          <w:rFonts w:cstheme="majorBidi"/>
          <w:color w:val="0D0D0D" w:themeColor="text1" w:themeTint="F2"/>
          <w:sz w:val="24"/>
          <w:szCs w:val="24"/>
        </w:rPr>
        <w:t xml:space="preserve">, a new </w:t>
      </w:r>
      <w:r w:rsidR="00A41A30" w:rsidRPr="002A345F">
        <w:rPr>
          <w:rFonts w:cstheme="majorBidi"/>
          <w:color w:val="0D0D0D" w:themeColor="text1" w:themeTint="F2"/>
          <w:sz w:val="24"/>
          <w:szCs w:val="24"/>
        </w:rPr>
        <w:t xml:space="preserve">offspring </w:t>
      </w:r>
      <w:r w:rsidRPr="002A345F">
        <w:rPr>
          <w:rFonts w:cstheme="majorBidi"/>
          <w:color w:val="0D0D0D" w:themeColor="text1" w:themeTint="F2"/>
          <w:sz w:val="24"/>
          <w:szCs w:val="24"/>
        </w:rPr>
        <w:t xml:space="preserve">population with a size of </w:t>
      </w:r>
      <w:r w:rsidRPr="002A345F">
        <w:rPr>
          <w:rFonts w:cstheme="majorBidi"/>
          <w:i/>
          <w:iCs/>
          <w:color w:val="0D0D0D" w:themeColor="text1" w:themeTint="F2"/>
          <w:sz w:val="24"/>
          <w:szCs w:val="24"/>
        </w:rPr>
        <w:t>n</w:t>
      </w:r>
      <w:r w:rsidRPr="002A345F">
        <w:rPr>
          <w:rFonts w:cstheme="majorBidi"/>
          <w:color w:val="0D0D0D" w:themeColor="text1" w:themeTint="F2"/>
          <w:sz w:val="24"/>
          <w:szCs w:val="24"/>
        </w:rPr>
        <w:t xml:space="preserve"> </w:t>
      </w:r>
      <w:r w:rsidR="00A41A30" w:rsidRPr="002A345F">
        <w:rPr>
          <w:rFonts w:cstheme="majorBidi"/>
          <w:color w:val="0D0D0D" w:themeColor="text1" w:themeTint="F2"/>
          <w:sz w:val="24"/>
          <w:szCs w:val="24"/>
        </w:rPr>
        <w:t>would be</w:t>
      </w:r>
      <w:r w:rsidRPr="002A345F">
        <w:rPr>
          <w:rFonts w:cstheme="majorBidi"/>
          <w:color w:val="0D0D0D" w:themeColor="text1" w:themeTint="F2"/>
          <w:sz w:val="24"/>
          <w:szCs w:val="24"/>
        </w:rPr>
        <w:t xml:space="preserve"> created </w:t>
      </w:r>
      <w:r w:rsidR="00A41A30" w:rsidRPr="002A345F">
        <w:rPr>
          <w:rFonts w:cstheme="majorBidi"/>
          <w:color w:val="0D0D0D" w:themeColor="text1" w:themeTint="F2"/>
          <w:sz w:val="24"/>
          <w:szCs w:val="24"/>
        </w:rPr>
        <w:t>through</w:t>
      </w:r>
      <w:r w:rsidR="00C0015A" w:rsidRPr="002A345F">
        <w:rPr>
          <w:rFonts w:cstheme="majorBidi"/>
          <w:color w:val="0D0D0D" w:themeColor="text1" w:themeTint="F2"/>
          <w:sz w:val="24"/>
          <w:szCs w:val="24"/>
        </w:rPr>
        <w:t xml:space="preserve"> the selection, the crossover</w:t>
      </w:r>
      <w:r w:rsidRPr="002A345F">
        <w:rPr>
          <w:rFonts w:cstheme="majorBidi"/>
          <w:color w:val="0D0D0D" w:themeColor="text1" w:themeTint="F2"/>
          <w:sz w:val="24"/>
          <w:szCs w:val="24"/>
        </w:rPr>
        <w:t xml:space="preserve"> and the mutation operators </w:t>
      </w:r>
      <w:r w:rsidR="00C0015A" w:rsidRPr="002A345F">
        <w:rPr>
          <w:rFonts w:cstheme="majorBidi"/>
          <w:color w:val="0D0D0D" w:themeColor="text1" w:themeTint="F2"/>
          <w:sz w:val="24"/>
          <w:szCs w:val="24"/>
        </w:rPr>
        <w:t xml:space="preserve">going to be run </w:t>
      </w:r>
      <w:r w:rsidRPr="002A345F">
        <w:rPr>
          <w:rFonts w:cstheme="majorBidi"/>
          <w:color w:val="0D0D0D" w:themeColor="text1" w:themeTint="F2"/>
          <w:sz w:val="24"/>
          <w:szCs w:val="24"/>
        </w:rPr>
        <w:t xml:space="preserve">to create a population consisting of the </w:t>
      </w:r>
      <w:r w:rsidR="00A41A30" w:rsidRPr="002A345F">
        <w:rPr>
          <w:rFonts w:cstheme="majorBidi"/>
          <w:color w:val="0D0D0D" w:themeColor="text1" w:themeTint="F2"/>
          <w:sz w:val="24"/>
          <w:szCs w:val="24"/>
        </w:rPr>
        <w:t>existing and the new (</w:t>
      </w:r>
      <w:proofErr w:type="spellStart"/>
      <w:r w:rsidR="00A41A30" w:rsidRPr="002A345F">
        <w:rPr>
          <w:rFonts w:cstheme="majorBidi"/>
          <w:color w:val="0D0D0D" w:themeColor="text1" w:themeTint="F2"/>
          <w:sz w:val="24"/>
          <w:szCs w:val="24"/>
        </w:rPr>
        <w:t>nPop</w:t>
      </w:r>
      <w:proofErr w:type="spellEnd"/>
      <w:r w:rsidR="00A41A30" w:rsidRPr="002A345F">
        <w:rPr>
          <w:rFonts w:cstheme="majorBidi"/>
          <w:color w:val="0D0D0D" w:themeColor="text1" w:themeTint="F2"/>
          <w:sz w:val="24"/>
          <w:szCs w:val="24"/>
        </w:rPr>
        <w:t xml:space="preserve"> + n) population size</w:t>
      </w:r>
      <w:r w:rsidRPr="002A345F">
        <w:rPr>
          <w:rFonts w:cstheme="majorBidi"/>
          <w:color w:val="0D0D0D" w:themeColor="text1" w:themeTint="F2"/>
          <w:sz w:val="24"/>
          <w:szCs w:val="24"/>
        </w:rPr>
        <w:t xml:space="preserve">. </w:t>
      </w:r>
      <w:r w:rsidR="00A41A30" w:rsidRPr="002A345F">
        <w:rPr>
          <w:rFonts w:cstheme="majorBidi"/>
          <w:color w:val="0D0D0D" w:themeColor="text1" w:themeTint="F2"/>
          <w:sz w:val="24"/>
          <w:szCs w:val="24"/>
        </w:rPr>
        <w:t>Lastly</w:t>
      </w:r>
      <w:r w:rsidRPr="002A345F">
        <w:rPr>
          <w:rFonts w:cstheme="majorBidi"/>
          <w:color w:val="0D0D0D" w:themeColor="text1" w:themeTint="F2"/>
          <w:sz w:val="24"/>
          <w:szCs w:val="24"/>
        </w:rPr>
        <w:t xml:space="preserve">, a population of an exact size of </w:t>
      </w:r>
      <w:proofErr w:type="spellStart"/>
      <w:r w:rsidRPr="002A345F">
        <w:rPr>
          <w:rFonts w:cstheme="majorBidi"/>
          <w:color w:val="0D0D0D" w:themeColor="text1" w:themeTint="F2"/>
          <w:sz w:val="24"/>
          <w:szCs w:val="24"/>
        </w:rPr>
        <w:t>nPop</w:t>
      </w:r>
      <w:proofErr w:type="spellEnd"/>
      <w:r w:rsidRPr="002A345F">
        <w:rPr>
          <w:rFonts w:cstheme="majorBidi"/>
          <w:color w:val="0D0D0D" w:themeColor="text1" w:themeTint="F2"/>
          <w:sz w:val="24"/>
          <w:szCs w:val="24"/>
        </w:rPr>
        <w:t xml:space="preserve"> </w:t>
      </w:r>
      <w:r w:rsidR="00C0015A" w:rsidRPr="002A345F">
        <w:rPr>
          <w:rFonts w:cstheme="majorBidi"/>
          <w:color w:val="0D0D0D" w:themeColor="text1" w:themeTint="F2"/>
          <w:sz w:val="24"/>
          <w:szCs w:val="24"/>
        </w:rPr>
        <w:t>would be</w:t>
      </w:r>
      <w:r w:rsidRPr="002A345F">
        <w:rPr>
          <w:rFonts w:cstheme="majorBidi"/>
          <w:color w:val="0D0D0D" w:themeColor="text1" w:themeTint="F2"/>
          <w:sz w:val="24"/>
          <w:szCs w:val="24"/>
        </w:rPr>
        <w:t xml:space="preserve"> </w:t>
      </w:r>
      <w:r w:rsidR="00A41A30" w:rsidRPr="002A345F">
        <w:rPr>
          <w:rFonts w:cstheme="majorBidi"/>
          <w:color w:val="0D0D0D" w:themeColor="text1" w:themeTint="F2"/>
          <w:sz w:val="24"/>
          <w:szCs w:val="24"/>
        </w:rPr>
        <w:t>attained</w:t>
      </w:r>
      <w:r w:rsidRPr="002A345F">
        <w:rPr>
          <w:rFonts w:cstheme="majorBidi"/>
          <w:color w:val="0D0D0D" w:themeColor="text1" w:themeTint="F2"/>
          <w:sz w:val="24"/>
          <w:szCs w:val="24"/>
        </w:rPr>
        <w:t xml:space="preserve"> </w:t>
      </w:r>
      <w:r w:rsidR="00A41A30" w:rsidRPr="002A345F">
        <w:rPr>
          <w:rFonts w:cstheme="majorBidi"/>
          <w:color w:val="0D0D0D" w:themeColor="text1" w:themeTint="F2"/>
          <w:sz w:val="24"/>
          <w:szCs w:val="24"/>
        </w:rPr>
        <w:t>by</w:t>
      </w:r>
      <w:r w:rsidRPr="002A345F">
        <w:rPr>
          <w:rFonts w:cstheme="majorBidi"/>
          <w:color w:val="0D0D0D" w:themeColor="text1" w:themeTint="F2"/>
          <w:sz w:val="24"/>
          <w:szCs w:val="24"/>
        </w:rPr>
        <w:t xml:space="preserve"> the sorting procedure. In this procedure, solutions </w:t>
      </w:r>
      <w:r w:rsidR="00C0015A" w:rsidRPr="002A345F">
        <w:rPr>
          <w:rFonts w:cstheme="majorBidi"/>
          <w:color w:val="0D0D0D" w:themeColor="text1" w:themeTint="F2"/>
          <w:sz w:val="24"/>
          <w:szCs w:val="24"/>
        </w:rPr>
        <w:t>could be</w:t>
      </w:r>
      <w:r w:rsidRPr="002A345F">
        <w:rPr>
          <w:rFonts w:cstheme="majorBidi"/>
          <w:color w:val="0D0D0D" w:themeColor="text1" w:themeTint="F2"/>
          <w:sz w:val="24"/>
          <w:szCs w:val="24"/>
        </w:rPr>
        <w:t xml:space="preserve"> sorted </w:t>
      </w:r>
      <w:r w:rsidR="00A41A30" w:rsidRPr="002A345F">
        <w:rPr>
          <w:rFonts w:cstheme="majorBidi"/>
          <w:color w:val="0D0D0D" w:themeColor="text1" w:themeTint="F2"/>
          <w:sz w:val="24"/>
          <w:szCs w:val="24"/>
        </w:rPr>
        <w:t>in two steps</w:t>
      </w:r>
      <w:r w:rsidRPr="002A345F">
        <w:rPr>
          <w:rFonts w:cstheme="majorBidi"/>
          <w:color w:val="0D0D0D" w:themeColor="text1" w:themeTint="F2"/>
          <w:sz w:val="24"/>
          <w:szCs w:val="24"/>
        </w:rPr>
        <w:t xml:space="preserve">: </w:t>
      </w:r>
      <w:r w:rsidR="00A41A30" w:rsidRPr="002A345F">
        <w:rPr>
          <w:rFonts w:cstheme="majorBidi"/>
          <w:color w:val="0D0D0D" w:themeColor="text1" w:themeTint="F2"/>
          <w:sz w:val="24"/>
          <w:szCs w:val="24"/>
        </w:rPr>
        <w:t>one</w:t>
      </w:r>
      <w:r w:rsidRPr="002A345F">
        <w:rPr>
          <w:rFonts w:cstheme="majorBidi"/>
          <w:color w:val="0D0D0D" w:themeColor="text1" w:themeTint="F2"/>
          <w:sz w:val="24"/>
          <w:szCs w:val="24"/>
        </w:rPr>
        <w:t xml:space="preserve"> based </w:t>
      </w:r>
      <w:r w:rsidR="00A41A30" w:rsidRPr="002A345F">
        <w:rPr>
          <w:rFonts w:cstheme="majorBidi"/>
          <w:color w:val="0D0D0D" w:themeColor="text1" w:themeTint="F2"/>
          <w:sz w:val="24"/>
          <w:szCs w:val="24"/>
        </w:rPr>
        <w:t>up</w:t>
      </w:r>
      <w:r w:rsidRPr="002A345F">
        <w:rPr>
          <w:rFonts w:cstheme="majorBidi"/>
          <w:color w:val="0D0D0D" w:themeColor="text1" w:themeTint="F2"/>
          <w:sz w:val="24"/>
          <w:szCs w:val="24"/>
        </w:rPr>
        <w:t xml:space="preserve">on their </w:t>
      </w:r>
      <w:r w:rsidR="00A41A30" w:rsidRPr="002A345F">
        <w:rPr>
          <w:rFonts w:cstheme="majorBidi"/>
          <w:i/>
          <w:iCs/>
          <w:color w:val="0D0D0D" w:themeColor="text1" w:themeTint="F2"/>
          <w:sz w:val="24"/>
          <w:szCs w:val="24"/>
        </w:rPr>
        <w:t>Crowding Distances</w:t>
      </w:r>
      <w:r w:rsidR="00A41A30"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 xml:space="preserve">in descending order, </w:t>
      </w:r>
      <w:r w:rsidR="00A41A30" w:rsidRPr="002A345F">
        <w:rPr>
          <w:rFonts w:cstheme="majorBidi"/>
          <w:color w:val="0D0D0D" w:themeColor="text1" w:themeTint="F2"/>
          <w:sz w:val="24"/>
          <w:szCs w:val="24"/>
        </w:rPr>
        <w:t>and other</w:t>
      </w:r>
      <w:r w:rsidRPr="002A345F">
        <w:rPr>
          <w:rFonts w:cstheme="majorBidi"/>
          <w:color w:val="0D0D0D" w:themeColor="text1" w:themeTint="F2"/>
          <w:sz w:val="24"/>
          <w:szCs w:val="24"/>
        </w:rPr>
        <w:t xml:space="preserve"> </w:t>
      </w:r>
      <w:r w:rsidR="00C0015A" w:rsidRPr="002A345F">
        <w:rPr>
          <w:rFonts w:cstheme="majorBidi"/>
          <w:color w:val="0D0D0D" w:themeColor="text1" w:themeTint="F2"/>
          <w:sz w:val="24"/>
          <w:szCs w:val="24"/>
        </w:rPr>
        <w:t>according to</w:t>
      </w:r>
      <w:r w:rsidR="00A41A30" w:rsidRPr="002A345F">
        <w:rPr>
          <w:rFonts w:cstheme="majorBidi"/>
          <w:color w:val="0D0D0D" w:themeColor="text1" w:themeTint="F2"/>
          <w:sz w:val="24"/>
          <w:szCs w:val="24"/>
        </w:rPr>
        <w:t xml:space="preserve"> their ascending order ranks</w:t>
      </w:r>
      <w:r w:rsidRPr="002A345F">
        <w:rPr>
          <w:rFonts w:cstheme="majorBidi"/>
          <w:color w:val="0D0D0D" w:themeColor="text1" w:themeTint="F2"/>
          <w:sz w:val="24"/>
          <w:szCs w:val="24"/>
        </w:rPr>
        <w:t xml:space="preserve">. The new population is used to generate the next new </w:t>
      </w:r>
      <w:r w:rsidR="00A41A30" w:rsidRPr="002A345F">
        <w:rPr>
          <w:rFonts w:cstheme="majorBidi"/>
          <w:color w:val="0D0D0D" w:themeColor="text1" w:themeTint="F2"/>
          <w:sz w:val="24"/>
          <w:szCs w:val="24"/>
        </w:rPr>
        <w:t>generation</w:t>
      </w:r>
      <w:r w:rsidRPr="002A345F">
        <w:rPr>
          <w:rFonts w:cstheme="majorBidi"/>
          <w:color w:val="0D0D0D" w:themeColor="text1" w:themeTint="F2"/>
          <w:sz w:val="24"/>
          <w:szCs w:val="24"/>
        </w:rPr>
        <w:t xml:space="preserve"> by </w:t>
      </w:r>
      <w:r w:rsidR="00A41A30" w:rsidRPr="002A345F">
        <w:rPr>
          <w:rFonts w:cstheme="majorBidi"/>
          <w:color w:val="0D0D0D" w:themeColor="text1" w:themeTint="F2"/>
          <w:sz w:val="24"/>
          <w:szCs w:val="24"/>
        </w:rPr>
        <w:t>iterating</w:t>
      </w:r>
      <w:r w:rsidRPr="002A345F">
        <w:rPr>
          <w:rFonts w:cstheme="majorBidi"/>
          <w:color w:val="0D0D0D" w:themeColor="text1" w:themeTint="F2"/>
          <w:sz w:val="24"/>
          <w:szCs w:val="24"/>
        </w:rPr>
        <w:t xml:space="preserve"> the </w:t>
      </w:r>
      <w:r w:rsidR="00A41A30" w:rsidRPr="002A345F">
        <w:rPr>
          <w:rFonts w:cstheme="majorBidi"/>
          <w:color w:val="0D0D0D" w:themeColor="text1" w:themeTint="F2"/>
          <w:sz w:val="24"/>
          <w:szCs w:val="24"/>
        </w:rPr>
        <w:t>mentioned</w:t>
      </w:r>
      <w:r w:rsidRPr="002A345F">
        <w:rPr>
          <w:rFonts w:cstheme="majorBidi"/>
          <w:color w:val="0D0D0D" w:themeColor="text1" w:themeTint="F2"/>
          <w:sz w:val="24"/>
          <w:szCs w:val="24"/>
        </w:rPr>
        <w:t xml:space="preserve"> st</w:t>
      </w:r>
      <w:r w:rsidR="00A41A30" w:rsidRPr="002A345F">
        <w:rPr>
          <w:rFonts w:cstheme="majorBidi"/>
          <w:color w:val="0D0D0D" w:themeColor="text1" w:themeTint="F2"/>
          <w:sz w:val="24"/>
          <w:szCs w:val="24"/>
        </w:rPr>
        <w:t>ages</w:t>
      </w:r>
      <w:r w:rsidRPr="002A345F">
        <w:rPr>
          <w:rFonts w:cstheme="majorBidi"/>
          <w:color w:val="0D0D0D" w:themeColor="text1" w:themeTint="F2"/>
          <w:sz w:val="24"/>
          <w:szCs w:val="24"/>
        </w:rPr>
        <w:t xml:space="preserve"> </w:t>
      </w:r>
      <w:r w:rsidR="00A41A30" w:rsidRPr="002A345F">
        <w:rPr>
          <w:rFonts w:cstheme="majorBidi"/>
          <w:color w:val="0D0D0D" w:themeColor="text1" w:themeTint="F2"/>
          <w:sz w:val="24"/>
          <w:szCs w:val="24"/>
        </w:rPr>
        <w:t>respectively</w:t>
      </w:r>
      <w:r w:rsidRPr="002A345F">
        <w:rPr>
          <w:rFonts w:cstheme="majorBidi"/>
          <w:color w:val="0D0D0D" w:themeColor="text1" w:themeTint="F2"/>
          <w:sz w:val="24"/>
          <w:szCs w:val="24"/>
        </w:rPr>
        <w:t xml:space="preserve">. </w:t>
      </w:r>
      <w:r w:rsidR="003179D9" w:rsidRPr="002A345F">
        <w:rPr>
          <w:rFonts w:cstheme="majorBidi"/>
          <w:color w:val="0D0D0D" w:themeColor="text1" w:themeTint="F2"/>
          <w:sz w:val="24"/>
          <w:szCs w:val="24"/>
        </w:rPr>
        <w:t xml:space="preserve">Such a </w:t>
      </w:r>
      <w:r w:rsidRPr="002A345F">
        <w:rPr>
          <w:rFonts w:cstheme="majorBidi"/>
          <w:color w:val="0D0D0D" w:themeColor="text1" w:themeTint="F2"/>
          <w:sz w:val="24"/>
          <w:szCs w:val="24"/>
        </w:rPr>
        <w:t>proce</w:t>
      </w:r>
      <w:r w:rsidR="003179D9" w:rsidRPr="002A345F">
        <w:rPr>
          <w:rFonts w:cstheme="majorBidi"/>
          <w:color w:val="0D0D0D" w:themeColor="text1" w:themeTint="F2"/>
          <w:sz w:val="24"/>
          <w:szCs w:val="24"/>
        </w:rPr>
        <w:t>dure</w:t>
      </w:r>
      <w:r w:rsidRPr="002A345F">
        <w:rPr>
          <w:rFonts w:cstheme="majorBidi"/>
          <w:color w:val="0D0D0D" w:themeColor="text1" w:themeTint="F2"/>
          <w:sz w:val="24"/>
          <w:szCs w:val="24"/>
        </w:rPr>
        <w:t xml:space="preserve"> </w:t>
      </w:r>
      <w:r w:rsidR="003179D9" w:rsidRPr="002A345F">
        <w:rPr>
          <w:rFonts w:cstheme="majorBidi"/>
          <w:color w:val="0D0D0D" w:themeColor="text1" w:themeTint="F2"/>
          <w:sz w:val="24"/>
          <w:szCs w:val="24"/>
        </w:rPr>
        <w:t>would be</w:t>
      </w:r>
      <w:r w:rsidRPr="002A345F">
        <w:rPr>
          <w:rFonts w:cstheme="majorBidi"/>
          <w:color w:val="0D0D0D" w:themeColor="text1" w:themeTint="F2"/>
          <w:sz w:val="24"/>
          <w:szCs w:val="24"/>
        </w:rPr>
        <w:t xml:space="preserve"> </w:t>
      </w:r>
      <w:r w:rsidR="003179D9" w:rsidRPr="002A345F">
        <w:rPr>
          <w:rFonts w:cstheme="majorBidi"/>
          <w:color w:val="0D0D0D" w:themeColor="text1" w:themeTint="F2"/>
          <w:sz w:val="24"/>
          <w:szCs w:val="24"/>
        </w:rPr>
        <w:t>continued</w:t>
      </w:r>
      <w:r w:rsidRPr="002A345F">
        <w:rPr>
          <w:rFonts w:cstheme="majorBidi"/>
          <w:color w:val="0D0D0D" w:themeColor="text1" w:themeTint="F2"/>
          <w:sz w:val="24"/>
          <w:szCs w:val="24"/>
        </w:rPr>
        <w:t xml:space="preserve"> </w:t>
      </w:r>
      <w:r w:rsidR="00FB0252" w:rsidRPr="002A345F">
        <w:rPr>
          <w:rFonts w:cstheme="majorBidi"/>
          <w:color w:val="0D0D0D" w:themeColor="text1" w:themeTint="F2"/>
          <w:sz w:val="24"/>
          <w:szCs w:val="24"/>
        </w:rPr>
        <w:t>till</w:t>
      </w:r>
      <w:r w:rsidRPr="002A345F">
        <w:rPr>
          <w:rFonts w:cstheme="majorBidi"/>
          <w:color w:val="0D0D0D" w:themeColor="text1" w:themeTint="F2"/>
          <w:sz w:val="24"/>
          <w:szCs w:val="24"/>
        </w:rPr>
        <w:t xml:space="preserve"> the </w:t>
      </w:r>
      <w:r w:rsidR="00FB0252" w:rsidRPr="002A345F">
        <w:rPr>
          <w:rFonts w:cstheme="majorBidi"/>
          <w:color w:val="0D0D0D" w:themeColor="text1" w:themeTint="F2"/>
          <w:sz w:val="24"/>
          <w:szCs w:val="24"/>
        </w:rPr>
        <w:t xml:space="preserve">termination </w:t>
      </w:r>
      <w:r w:rsidRPr="002A345F">
        <w:rPr>
          <w:rFonts w:cstheme="majorBidi"/>
          <w:color w:val="0D0D0D" w:themeColor="text1" w:themeTint="F2"/>
          <w:sz w:val="24"/>
          <w:szCs w:val="24"/>
        </w:rPr>
        <w:t xml:space="preserve">condition is </w:t>
      </w:r>
      <w:r w:rsidR="003179D9" w:rsidRPr="002A345F">
        <w:rPr>
          <w:rFonts w:cstheme="majorBidi"/>
          <w:color w:val="0D0D0D" w:themeColor="text1" w:themeTint="F2"/>
          <w:sz w:val="24"/>
          <w:szCs w:val="24"/>
        </w:rPr>
        <w:t>reached</w:t>
      </w:r>
      <w:r w:rsidRPr="002A345F">
        <w:rPr>
          <w:rFonts w:cstheme="majorBidi"/>
          <w:color w:val="0D0D0D" w:themeColor="text1" w:themeTint="F2"/>
          <w:sz w:val="24"/>
          <w:szCs w:val="24"/>
        </w:rPr>
        <w:t>.</w:t>
      </w:r>
    </w:p>
    <w:p w:rsidR="00650A9C" w:rsidRPr="002A345F" w:rsidRDefault="00A11266" w:rsidP="002A345F">
      <w:pPr>
        <w:pStyle w:val="Heading2"/>
        <w:numPr>
          <w:ilvl w:val="1"/>
          <w:numId w:val="45"/>
        </w:numPr>
        <w:spacing w:after="0"/>
        <w:rPr>
          <w:rFonts w:asciiTheme="majorBidi" w:hAnsiTheme="majorBidi" w:cstheme="majorBidi"/>
          <w:b w:val="0"/>
          <w:bCs w:val="0"/>
          <w:i/>
          <w:iCs/>
          <w:color w:val="0D0D0D" w:themeColor="text1" w:themeTint="F2"/>
          <w:sz w:val="24"/>
          <w:szCs w:val="24"/>
        </w:rPr>
      </w:pPr>
      <w:r w:rsidRPr="002A345F">
        <w:rPr>
          <w:rFonts w:asciiTheme="majorBidi" w:hAnsiTheme="majorBidi" w:cstheme="majorBidi"/>
          <w:b w:val="0"/>
          <w:bCs w:val="0"/>
          <w:i/>
          <w:iCs/>
          <w:color w:val="0D0D0D" w:themeColor="text1" w:themeTint="F2"/>
          <w:sz w:val="24"/>
          <w:szCs w:val="24"/>
        </w:rPr>
        <w:t xml:space="preserve">Non-Dominated Ranking Genetic Algorithms </w:t>
      </w:r>
      <w:r w:rsidR="00650A9C" w:rsidRPr="002A345F">
        <w:rPr>
          <w:rFonts w:asciiTheme="majorBidi" w:hAnsiTheme="majorBidi" w:cstheme="majorBidi"/>
          <w:b w:val="0"/>
          <w:bCs w:val="0"/>
          <w:i/>
          <w:iCs/>
          <w:color w:val="0D0D0D" w:themeColor="text1" w:themeTint="F2"/>
          <w:sz w:val="24"/>
          <w:szCs w:val="24"/>
        </w:rPr>
        <w:t>(NRGA)</w:t>
      </w:r>
    </w:p>
    <w:p w:rsidR="00524513" w:rsidRPr="002A345F" w:rsidRDefault="009723F0" w:rsidP="003E4D91">
      <w:pPr>
        <w:pStyle w:val="ASCM"/>
        <w:spacing w:after="240"/>
        <w:rPr>
          <w:color w:val="0D0D0D" w:themeColor="text1" w:themeTint="F2"/>
          <w:sz w:val="24"/>
          <w:szCs w:val="24"/>
        </w:rPr>
      </w:pPr>
      <w:r w:rsidRPr="002A345F">
        <w:rPr>
          <w:color w:val="0D0D0D" w:themeColor="text1" w:themeTint="F2"/>
          <w:sz w:val="24"/>
          <w:szCs w:val="24"/>
        </w:rPr>
        <w:t xml:space="preserve">In </w:t>
      </w:r>
      <w:r w:rsidR="00650A9C" w:rsidRPr="002A345F">
        <w:rPr>
          <w:color w:val="0D0D0D" w:themeColor="text1" w:themeTint="F2"/>
          <w:sz w:val="24"/>
          <w:szCs w:val="24"/>
        </w:rPr>
        <w:t xml:space="preserve">this </w:t>
      </w:r>
      <w:r w:rsidRPr="002A345F">
        <w:rPr>
          <w:color w:val="0D0D0D" w:themeColor="text1" w:themeTint="F2"/>
          <w:sz w:val="24"/>
          <w:szCs w:val="24"/>
        </w:rPr>
        <w:t>part</w:t>
      </w:r>
      <w:r w:rsidR="00650A9C" w:rsidRPr="002A345F">
        <w:rPr>
          <w:color w:val="0D0D0D" w:themeColor="text1" w:themeTint="F2"/>
          <w:sz w:val="24"/>
          <w:szCs w:val="24"/>
        </w:rPr>
        <w:t xml:space="preserve"> a second popular MOEA called NRGA </w:t>
      </w:r>
      <w:r w:rsidRPr="002A345F">
        <w:rPr>
          <w:color w:val="0D0D0D" w:themeColor="text1" w:themeTint="F2"/>
          <w:sz w:val="24"/>
          <w:szCs w:val="24"/>
        </w:rPr>
        <w:t>have</w:t>
      </w:r>
      <w:r w:rsidR="00650A9C" w:rsidRPr="002A345F">
        <w:rPr>
          <w:color w:val="0D0D0D" w:themeColor="text1" w:themeTint="F2"/>
          <w:sz w:val="24"/>
          <w:szCs w:val="24"/>
        </w:rPr>
        <w:t xml:space="preserve"> </w:t>
      </w:r>
      <w:r w:rsidRPr="002A345F">
        <w:rPr>
          <w:color w:val="0D0D0D" w:themeColor="text1" w:themeTint="F2"/>
          <w:sz w:val="24"/>
          <w:szCs w:val="24"/>
        </w:rPr>
        <w:t>used to obtain Pareto F</w:t>
      </w:r>
      <w:r w:rsidR="00650A9C" w:rsidRPr="002A345F">
        <w:rPr>
          <w:color w:val="0D0D0D" w:themeColor="text1" w:themeTint="F2"/>
          <w:sz w:val="24"/>
          <w:szCs w:val="24"/>
        </w:rPr>
        <w:t>ronts</w:t>
      </w:r>
      <w:r w:rsidR="00650A9C" w:rsidRPr="002A345F">
        <w:rPr>
          <w:sz w:val="24"/>
          <w:szCs w:val="24"/>
        </w:rPr>
        <w:t>.</w:t>
      </w:r>
      <w:r w:rsidR="00202526" w:rsidRPr="002A345F">
        <w:rPr>
          <w:sz w:val="24"/>
          <w:szCs w:val="24"/>
        </w:rPr>
        <w:t xml:space="preserve"> </w:t>
      </w:r>
      <w:r w:rsidR="00103353" w:rsidRPr="002A345F">
        <w:rPr>
          <w:sz w:val="24"/>
          <w:szCs w:val="24"/>
        </w:rPr>
        <w:fldChar w:fldCharType="begin"/>
      </w:r>
      <w:r w:rsidR="0086739B" w:rsidRPr="002A345F">
        <w:rPr>
          <w:sz w:val="24"/>
          <w:szCs w:val="24"/>
        </w:rPr>
        <w:instrText xml:space="preserve"> ADDIN EN.CITE &lt;EndNote&gt;&lt;Cite AuthorYear="1"&gt;&lt;Author&gt;Al Jadaan&lt;/Author&gt;&lt;Year&gt;2009&lt;/Year&gt;&lt;RecNum&gt;61&lt;/RecNum&gt;&lt;DisplayText&gt;Al Jadaan, et al. [49]&lt;/DisplayText&gt;&lt;record&gt;&lt;rec-number&gt;61&lt;/rec-number&gt;&lt;foreign-keys&gt;&lt;key app="EN" db-id="2t5v2v0fzdt5fpe5xt7pxed9ps5xxswvxafw"&gt;61&lt;/key&gt;&lt;/foreign-keys&gt;&lt;ref-type name="Journal Article"&gt;17&lt;/ref-type&gt;&lt;contributors&gt;&lt;authors&gt;&lt;author&gt;Al Jadaan, Omar&lt;/author&gt;&lt;author&gt;Rajamani, Lakshmi&lt;/author&gt;&lt;author&gt;Rao, CR&lt;/author&gt;&lt;/authors&gt;&lt;/contributors&gt;&lt;titles&gt;&lt;title&gt;Non-dominated ranked genetic algorithm for solving constrained multi-objective optimization problems&lt;/title&gt;&lt;secondary-title&gt;Journal of Theoretical &amp;amp; Applied Information Technology&lt;/secondary-title&gt;&lt;/titles&gt;&lt;periodical&gt;&lt;full-title&gt;Journal of Theoretical &amp;amp; Applied Information Technology&lt;/full-title&gt;&lt;/periodical&gt;&lt;pages&gt;640-651&lt;/pages&gt;&lt;volume&gt;5&lt;/volume&gt;&lt;number&gt;5&lt;/number&gt;&lt;dates&gt;&lt;year&gt;2009&lt;/year&gt;&lt;/dates&gt;&lt;isbn&gt;1992-8645&lt;/isbn&gt;&lt;urls&gt;&lt;/urls&gt;&lt;/record&gt;&lt;/Cite&gt;&lt;/EndNote&gt;</w:instrText>
      </w:r>
      <w:r w:rsidR="00103353" w:rsidRPr="002A345F">
        <w:rPr>
          <w:sz w:val="24"/>
          <w:szCs w:val="24"/>
        </w:rPr>
        <w:fldChar w:fldCharType="separate"/>
      </w:r>
      <w:hyperlink w:anchor="_ENREF_49" w:tooltip="Al Jadaan, 2009 #61" w:history="1">
        <w:r w:rsidR="0086739B" w:rsidRPr="002A345F">
          <w:rPr>
            <w:rStyle w:val="Hyperlink"/>
            <w:noProof/>
            <w:sz w:val="24"/>
            <w:szCs w:val="24"/>
          </w:rPr>
          <w:t>Al Jadaan, et al. [49</w:t>
        </w:r>
      </w:hyperlink>
      <w:r w:rsidR="0086739B" w:rsidRPr="002A345F">
        <w:rPr>
          <w:noProof/>
          <w:sz w:val="24"/>
          <w:szCs w:val="24"/>
        </w:rPr>
        <w:t>]</w:t>
      </w:r>
      <w:r w:rsidR="00103353" w:rsidRPr="002A345F">
        <w:rPr>
          <w:sz w:val="24"/>
          <w:szCs w:val="24"/>
        </w:rPr>
        <w:fldChar w:fldCharType="end"/>
      </w:r>
      <w:r w:rsidR="00202526" w:rsidRPr="002A345F">
        <w:rPr>
          <w:sz w:val="24"/>
          <w:szCs w:val="24"/>
        </w:rPr>
        <w:t xml:space="preserve"> </w:t>
      </w:r>
      <w:r w:rsidR="00650A9C" w:rsidRPr="002A345F">
        <w:rPr>
          <w:color w:val="0D0D0D" w:themeColor="text1" w:themeTint="F2"/>
          <w:sz w:val="24"/>
          <w:szCs w:val="24"/>
        </w:rPr>
        <w:t xml:space="preserve">presented NRGA by </w:t>
      </w:r>
      <w:r w:rsidRPr="002A345F">
        <w:rPr>
          <w:color w:val="0D0D0D" w:themeColor="text1" w:themeTint="F2"/>
          <w:sz w:val="24"/>
          <w:szCs w:val="24"/>
        </w:rPr>
        <w:t>transforming</w:t>
      </w:r>
      <w:r w:rsidR="00650A9C" w:rsidRPr="002A345F">
        <w:rPr>
          <w:color w:val="0D0D0D" w:themeColor="text1" w:themeTint="F2"/>
          <w:sz w:val="24"/>
          <w:szCs w:val="24"/>
        </w:rPr>
        <w:t xml:space="preserve"> the NSGA-II </w:t>
      </w:r>
      <w:r w:rsidRPr="002A345F">
        <w:rPr>
          <w:color w:val="0D0D0D" w:themeColor="text1" w:themeTint="F2"/>
          <w:sz w:val="24"/>
          <w:szCs w:val="24"/>
        </w:rPr>
        <w:t xml:space="preserve">selection strategy </w:t>
      </w:r>
      <w:r w:rsidR="00650A9C" w:rsidRPr="002A345F">
        <w:rPr>
          <w:color w:val="0D0D0D" w:themeColor="text1" w:themeTint="F2"/>
          <w:sz w:val="24"/>
          <w:szCs w:val="24"/>
        </w:rPr>
        <w:t xml:space="preserve">from the </w:t>
      </w:r>
      <w:r w:rsidRPr="002A345F">
        <w:rPr>
          <w:color w:val="0D0D0D" w:themeColor="text1" w:themeTint="F2"/>
          <w:sz w:val="24"/>
          <w:szCs w:val="24"/>
        </w:rPr>
        <w:t xml:space="preserve">Tournament </w:t>
      </w:r>
      <w:r w:rsidR="00650A9C" w:rsidRPr="002A345F">
        <w:rPr>
          <w:color w:val="0D0D0D" w:themeColor="text1" w:themeTint="F2"/>
          <w:sz w:val="24"/>
          <w:szCs w:val="24"/>
        </w:rPr>
        <w:t xml:space="preserve">selection to the </w:t>
      </w:r>
      <w:r w:rsidRPr="002A345F">
        <w:rPr>
          <w:color w:val="0D0D0D" w:themeColor="text1" w:themeTint="F2"/>
          <w:sz w:val="24"/>
          <w:szCs w:val="24"/>
        </w:rPr>
        <w:t>Roulette Wheel</w:t>
      </w:r>
      <w:r w:rsidR="009D5C45" w:rsidRPr="002A345F">
        <w:rPr>
          <w:color w:val="0D0D0D" w:themeColor="text1" w:themeTint="F2"/>
          <w:sz w:val="24"/>
          <w:szCs w:val="24"/>
        </w:rPr>
        <w:t xml:space="preserve"> selection</w:t>
      </w:r>
      <w:r w:rsidR="00650A9C" w:rsidRPr="002A345F">
        <w:rPr>
          <w:color w:val="0D0D0D" w:themeColor="text1" w:themeTint="F2"/>
          <w:sz w:val="24"/>
          <w:szCs w:val="24"/>
        </w:rPr>
        <w:t>.</w:t>
      </w:r>
      <w:r w:rsidRPr="002A345F">
        <w:rPr>
          <w:color w:val="0D0D0D" w:themeColor="text1" w:themeTint="F2"/>
          <w:sz w:val="24"/>
          <w:szCs w:val="24"/>
        </w:rPr>
        <w:t xml:space="preserve"> As seems </w:t>
      </w:r>
      <w:r w:rsidR="00650A9C" w:rsidRPr="002A345F">
        <w:rPr>
          <w:color w:val="0D0D0D" w:themeColor="text1" w:themeTint="F2"/>
          <w:sz w:val="24"/>
          <w:szCs w:val="24"/>
        </w:rPr>
        <w:t xml:space="preserve">NRGA works similar to NSGA-II, except in their selection mechanism to choose the parents and copying them in the mating pool. More specifically, </w:t>
      </w:r>
      <w:r w:rsidR="00FB0252" w:rsidRPr="002A345F">
        <w:rPr>
          <w:color w:val="0D0D0D" w:themeColor="text1" w:themeTint="F2"/>
          <w:sz w:val="24"/>
          <w:szCs w:val="24"/>
        </w:rPr>
        <w:t xml:space="preserve">it </w:t>
      </w:r>
      <w:r w:rsidR="00650A9C" w:rsidRPr="002A345F">
        <w:rPr>
          <w:color w:val="0D0D0D" w:themeColor="text1" w:themeTint="F2"/>
          <w:sz w:val="24"/>
          <w:szCs w:val="24"/>
        </w:rPr>
        <w:t>combines a RBRW</w:t>
      </w:r>
      <w:r w:rsidRPr="002A345F">
        <w:rPr>
          <w:rStyle w:val="FootnoteReference"/>
          <w:color w:val="0D0D0D" w:themeColor="text1" w:themeTint="F2"/>
          <w:sz w:val="24"/>
          <w:szCs w:val="24"/>
        </w:rPr>
        <w:footnoteReference w:id="20"/>
      </w:r>
      <w:r w:rsidR="00650A9C" w:rsidRPr="002A345F">
        <w:rPr>
          <w:color w:val="0D0D0D" w:themeColor="text1" w:themeTint="F2"/>
          <w:sz w:val="24"/>
          <w:szCs w:val="24"/>
        </w:rPr>
        <w:t xml:space="preserve"> selection operator with a</w:t>
      </w:r>
      <w:r w:rsidR="00FB0252" w:rsidRPr="002A345F">
        <w:rPr>
          <w:color w:val="0D0D0D" w:themeColor="text1" w:themeTint="F2"/>
          <w:sz w:val="24"/>
          <w:szCs w:val="24"/>
        </w:rPr>
        <w:t xml:space="preserve"> PBPRA</w:t>
      </w:r>
      <w:r w:rsidR="00FB0252" w:rsidRPr="002A345F">
        <w:rPr>
          <w:rStyle w:val="FootnoteReference"/>
          <w:color w:val="0D0D0D" w:themeColor="text1" w:themeTint="F2"/>
          <w:sz w:val="24"/>
          <w:szCs w:val="24"/>
        </w:rPr>
        <w:footnoteReference w:id="21"/>
      </w:r>
      <w:r w:rsidR="00650A9C" w:rsidRPr="002A345F">
        <w:rPr>
          <w:color w:val="0D0D0D" w:themeColor="text1" w:themeTint="F2"/>
          <w:sz w:val="24"/>
          <w:szCs w:val="24"/>
        </w:rPr>
        <w:t xml:space="preserve">, in which one of the fronts is first selected applying the based </w:t>
      </w:r>
      <w:r w:rsidR="00C0015A" w:rsidRPr="002A345F">
        <w:rPr>
          <w:color w:val="0D0D0D" w:themeColor="text1" w:themeTint="F2"/>
          <w:sz w:val="24"/>
          <w:szCs w:val="24"/>
        </w:rPr>
        <w:t xml:space="preserve">Roulette Wheel </w:t>
      </w:r>
      <w:r w:rsidR="00650A9C" w:rsidRPr="002A345F">
        <w:rPr>
          <w:color w:val="0D0D0D" w:themeColor="text1" w:themeTint="F2"/>
          <w:sz w:val="24"/>
          <w:szCs w:val="24"/>
        </w:rPr>
        <w:t xml:space="preserve">selection operator. Then, one solution within the candidate front </w:t>
      </w:r>
      <w:r w:rsidR="003E4D91" w:rsidRPr="002A345F">
        <w:rPr>
          <w:color w:val="0D0D0D" w:themeColor="text1" w:themeTint="F2"/>
          <w:sz w:val="24"/>
          <w:szCs w:val="24"/>
        </w:rPr>
        <w:t>set would be</w:t>
      </w:r>
      <w:r w:rsidR="00650A9C" w:rsidRPr="002A345F">
        <w:rPr>
          <w:color w:val="0D0D0D" w:themeColor="text1" w:themeTint="F2"/>
          <w:sz w:val="24"/>
          <w:szCs w:val="24"/>
        </w:rPr>
        <w:t xml:space="preserve"> selected by the same procedure. </w:t>
      </w:r>
      <w:r w:rsidR="00C438B5" w:rsidRPr="002A345F">
        <w:rPr>
          <w:color w:val="0D0D0D" w:themeColor="text1" w:themeTint="F2"/>
          <w:sz w:val="24"/>
          <w:szCs w:val="24"/>
        </w:rPr>
        <w:t>So, the</w:t>
      </w:r>
      <w:r w:rsidR="004A22AD" w:rsidRPr="002A345F">
        <w:rPr>
          <w:color w:val="0D0D0D" w:themeColor="text1" w:themeTint="F2"/>
          <w:sz w:val="24"/>
          <w:szCs w:val="24"/>
        </w:rPr>
        <w:t xml:space="preserve"> </w:t>
      </w:r>
      <w:r w:rsidR="00FB0252" w:rsidRPr="002A345F">
        <w:rPr>
          <w:color w:val="0D0D0D" w:themeColor="text1" w:themeTint="F2"/>
          <w:sz w:val="24"/>
          <w:szCs w:val="24"/>
        </w:rPr>
        <w:t>highest</w:t>
      </w:r>
      <w:r w:rsidR="00650A9C" w:rsidRPr="002A345F">
        <w:rPr>
          <w:color w:val="0D0D0D" w:themeColor="text1" w:themeTint="F2"/>
          <w:sz w:val="24"/>
          <w:szCs w:val="24"/>
        </w:rPr>
        <w:t xml:space="preserve"> </w:t>
      </w:r>
      <w:r w:rsidR="00BB5E40" w:rsidRPr="002A345F">
        <w:rPr>
          <w:color w:val="0D0D0D" w:themeColor="text1" w:themeTint="F2"/>
          <w:sz w:val="24"/>
          <w:szCs w:val="24"/>
        </w:rPr>
        <w:t>possibilit</w:t>
      </w:r>
      <w:r w:rsidR="00FB0252" w:rsidRPr="002A345F">
        <w:rPr>
          <w:color w:val="0D0D0D" w:themeColor="text1" w:themeTint="F2"/>
          <w:sz w:val="24"/>
          <w:szCs w:val="24"/>
        </w:rPr>
        <w:t>y</w:t>
      </w:r>
      <w:r w:rsidR="00650A9C" w:rsidRPr="002A345F">
        <w:rPr>
          <w:color w:val="0D0D0D" w:themeColor="text1" w:themeTint="F2"/>
          <w:sz w:val="24"/>
          <w:szCs w:val="24"/>
        </w:rPr>
        <w:t xml:space="preserve"> </w:t>
      </w:r>
      <w:r w:rsidR="00C438B5" w:rsidRPr="002A345F">
        <w:rPr>
          <w:color w:val="0D0D0D" w:themeColor="text1" w:themeTint="F2"/>
          <w:sz w:val="24"/>
          <w:szCs w:val="24"/>
        </w:rPr>
        <w:t>to</w:t>
      </w:r>
      <w:r w:rsidR="00650A9C" w:rsidRPr="002A345F">
        <w:rPr>
          <w:color w:val="0D0D0D" w:themeColor="text1" w:themeTint="F2"/>
          <w:sz w:val="24"/>
          <w:szCs w:val="24"/>
        </w:rPr>
        <w:t xml:space="preserve"> be chosen</w:t>
      </w:r>
      <w:r w:rsidR="00C438B5" w:rsidRPr="002A345F">
        <w:rPr>
          <w:color w:val="0D0D0D" w:themeColor="text1" w:themeTint="F2"/>
          <w:sz w:val="24"/>
          <w:szCs w:val="24"/>
        </w:rPr>
        <w:t xml:space="preserve"> </w:t>
      </w:r>
      <w:r w:rsidR="00596FF3" w:rsidRPr="002A345F">
        <w:rPr>
          <w:color w:val="0D0D0D" w:themeColor="text1" w:themeTint="F2"/>
          <w:sz w:val="24"/>
          <w:szCs w:val="24"/>
        </w:rPr>
        <w:t>is</w:t>
      </w:r>
      <w:r w:rsidR="00C438B5" w:rsidRPr="002A345F">
        <w:rPr>
          <w:color w:val="0D0D0D" w:themeColor="text1" w:themeTint="F2"/>
          <w:sz w:val="24"/>
          <w:szCs w:val="24"/>
        </w:rPr>
        <w:t xml:space="preserve"> for the set of first front,</w:t>
      </w:r>
      <w:r w:rsidR="00650A9C" w:rsidRPr="002A345F">
        <w:rPr>
          <w:color w:val="0D0D0D" w:themeColor="text1" w:themeTint="F2"/>
          <w:sz w:val="24"/>
          <w:szCs w:val="24"/>
        </w:rPr>
        <w:t xml:space="preserve"> the solutions within a set of the second front </w:t>
      </w:r>
      <w:r w:rsidR="00C438B5" w:rsidRPr="002A345F">
        <w:rPr>
          <w:color w:val="0D0D0D" w:themeColor="text1" w:themeTint="F2"/>
          <w:sz w:val="24"/>
          <w:szCs w:val="24"/>
        </w:rPr>
        <w:t>could be</w:t>
      </w:r>
      <w:r w:rsidR="00650A9C" w:rsidRPr="002A345F">
        <w:rPr>
          <w:color w:val="0D0D0D" w:themeColor="text1" w:themeTint="F2"/>
          <w:sz w:val="24"/>
          <w:szCs w:val="24"/>
        </w:rPr>
        <w:t xml:space="preserve"> selected with </w:t>
      </w:r>
      <w:r w:rsidR="00FB0252" w:rsidRPr="002A345F">
        <w:rPr>
          <w:color w:val="0D0D0D" w:themeColor="text1" w:themeTint="F2"/>
          <w:sz w:val="24"/>
          <w:szCs w:val="24"/>
        </w:rPr>
        <w:t>lower possibility</w:t>
      </w:r>
      <w:r w:rsidR="00C438B5" w:rsidRPr="002A345F">
        <w:rPr>
          <w:color w:val="0D0D0D" w:themeColor="text1" w:themeTint="F2"/>
          <w:sz w:val="24"/>
          <w:szCs w:val="24"/>
        </w:rPr>
        <w:t xml:space="preserve">, </w:t>
      </w:r>
      <w:r w:rsidR="00650A9C" w:rsidRPr="002A345F">
        <w:rPr>
          <w:color w:val="0D0D0D" w:themeColor="text1" w:themeTint="F2"/>
          <w:sz w:val="24"/>
          <w:szCs w:val="24"/>
        </w:rPr>
        <w:t>and so on.</w:t>
      </w:r>
    </w:p>
    <w:p w:rsidR="00524513" w:rsidRPr="002A345F" w:rsidRDefault="00A11266" w:rsidP="002A345F">
      <w:pPr>
        <w:pStyle w:val="Heading2"/>
        <w:numPr>
          <w:ilvl w:val="1"/>
          <w:numId w:val="45"/>
        </w:numPr>
        <w:spacing w:after="0"/>
        <w:rPr>
          <w:rFonts w:asciiTheme="majorBidi" w:hAnsiTheme="majorBidi" w:cstheme="majorBidi"/>
          <w:b w:val="0"/>
          <w:bCs w:val="0"/>
          <w:i/>
          <w:iCs/>
          <w:color w:val="0D0D0D" w:themeColor="text1" w:themeTint="F2"/>
          <w:sz w:val="24"/>
          <w:szCs w:val="24"/>
        </w:rPr>
      </w:pPr>
      <w:r w:rsidRPr="002A345F">
        <w:rPr>
          <w:rStyle w:val="st"/>
          <w:rFonts w:asciiTheme="majorBidi" w:hAnsiTheme="majorBidi" w:cstheme="majorBidi"/>
          <w:b w:val="0"/>
          <w:bCs w:val="0"/>
          <w:i/>
          <w:iCs/>
          <w:color w:val="0D0D0D" w:themeColor="text1" w:themeTint="F2"/>
          <w:sz w:val="24"/>
          <w:szCs w:val="24"/>
        </w:rPr>
        <w:t xml:space="preserve">Pareto Envelope-Based Selection Algorithm </w:t>
      </w:r>
      <w:r w:rsidR="00F02087" w:rsidRPr="002A345F">
        <w:rPr>
          <w:rFonts w:asciiTheme="majorBidi" w:hAnsiTheme="majorBidi" w:cstheme="majorBidi"/>
          <w:b w:val="0"/>
          <w:bCs w:val="0"/>
          <w:i/>
          <w:iCs/>
          <w:color w:val="0D0D0D" w:themeColor="text1" w:themeTint="F2"/>
          <w:sz w:val="24"/>
          <w:szCs w:val="24"/>
        </w:rPr>
        <w:t>(</w:t>
      </w:r>
      <w:r w:rsidR="00524513" w:rsidRPr="002A345F">
        <w:rPr>
          <w:rFonts w:asciiTheme="majorBidi" w:hAnsiTheme="majorBidi" w:cstheme="majorBidi"/>
          <w:b w:val="0"/>
          <w:bCs w:val="0"/>
          <w:i/>
          <w:iCs/>
          <w:color w:val="0D0D0D" w:themeColor="text1" w:themeTint="F2"/>
          <w:sz w:val="24"/>
          <w:szCs w:val="24"/>
        </w:rPr>
        <w:t>PESA-II</w:t>
      </w:r>
      <w:r w:rsidR="00F02087" w:rsidRPr="002A345F">
        <w:rPr>
          <w:rFonts w:asciiTheme="majorBidi" w:hAnsiTheme="majorBidi" w:cstheme="majorBidi"/>
          <w:b w:val="0"/>
          <w:bCs w:val="0"/>
          <w:i/>
          <w:iCs/>
          <w:color w:val="0D0D0D" w:themeColor="text1" w:themeTint="F2"/>
          <w:sz w:val="24"/>
          <w:szCs w:val="24"/>
        </w:rPr>
        <w:t>)</w:t>
      </w:r>
    </w:p>
    <w:p w:rsidR="003E6F1A" w:rsidRPr="002A345F" w:rsidRDefault="00524513" w:rsidP="003E4D91">
      <w:pPr>
        <w:pStyle w:val="ASCM"/>
        <w:spacing w:after="240"/>
        <w:rPr>
          <w:color w:val="0D0D0D" w:themeColor="text1" w:themeTint="F2"/>
          <w:sz w:val="24"/>
          <w:szCs w:val="24"/>
        </w:rPr>
      </w:pPr>
      <w:r w:rsidRPr="002A345F">
        <w:rPr>
          <w:color w:val="0D0D0D" w:themeColor="text1" w:themeTint="F2"/>
          <w:sz w:val="24"/>
          <w:szCs w:val="24"/>
        </w:rPr>
        <w:t xml:space="preserve">To make NSGA-II faster and to mitigate its complexity, </w:t>
      </w:r>
      <w:r w:rsidR="00103353" w:rsidRPr="002A345F">
        <w:rPr>
          <w:color w:val="000000" w:themeColor="text1"/>
          <w:sz w:val="24"/>
          <w:szCs w:val="24"/>
        </w:rPr>
        <w:fldChar w:fldCharType="begin"/>
      </w:r>
      <w:r w:rsidR="0086739B" w:rsidRPr="002A345F">
        <w:rPr>
          <w:color w:val="000000" w:themeColor="text1"/>
          <w:sz w:val="24"/>
          <w:szCs w:val="24"/>
        </w:rPr>
        <w:instrText xml:space="preserve"> ADDIN EN.CITE &lt;EndNote&gt;&lt;Cite AuthorYear="1"&gt;&lt;Author&gt;Corne&lt;/Author&gt;&lt;Year&gt;2001&lt;/Year&gt;&lt;RecNum&gt;82&lt;/RecNum&gt;&lt;DisplayText&gt;Corne, et al. [50]&lt;/DisplayText&gt;&lt;record&gt;&lt;rec-number&gt;82&lt;/rec-number&gt;&lt;foreign-keys&gt;&lt;key app="EN" db-id="zdz9wzff3s0wzree9wc5wp9l22adzvaw9aaw"&gt;82&lt;/key&gt;&lt;/foreign-keys&gt;&lt;ref-type name="Conference Proceedings"&gt;10&lt;/ref-type&gt;&lt;contributors&gt;&lt;authors&gt;&lt;author&gt;Corne, David W&lt;/author&gt;&lt;author&gt;Jerram, Nick R&lt;/author&gt;&lt;author&gt;Knowles, Joshua D&lt;/author&gt;&lt;author&gt;Oates, Martin J&lt;/author&gt;&lt;/authors&gt;&lt;/contributors&gt;&lt;titles&gt;&lt;title&gt;PESA-II: Region-based selection in evolutionary multiobjective optimization&lt;/title&gt;&lt;secondary-title&gt;Proceedings of the Genetic and Evolutionary Computation Conference (GECCO’2001&lt;/secondary-title&gt;&lt;/titles&gt;&lt;dates&gt;&lt;year&gt;2001&lt;/year&gt;&lt;/dates&gt;&lt;publisher&gt;Citeseer&lt;/publisher&gt;&lt;urls&gt;&lt;/urls&gt;&lt;/record&gt;&lt;/Cite&gt;&lt;/EndNote&gt;</w:instrText>
      </w:r>
      <w:r w:rsidR="00103353" w:rsidRPr="002A345F">
        <w:rPr>
          <w:color w:val="000000" w:themeColor="text1"/>
          <w:sz w:val="24"/>
          <w:szCs w:val="24"/>
        </w:rPr>
        <w:fldChar w:fldCharType="separate"/>
      </w:r>
      <w:hyperlink w:anchor="_ENREF_50" w:tooltip="Corne, 2001 #82" w:history="1">
        <w:r w:rsidR="0086739B" w:rsidRPr="002A345F">
          <w:rPr>
            <w:rStyle w:val="Hyperlink"/>
            <w:noProof/>
            <w:sz w:val="24"/>
            <w:szCs w:val="24"/>
          </w:rPr>
          <w:t>Corne, et al. [50</w:t>
        </w:r>
      </w:hyperlink>
      <w:r w:rsidR="0086739B" w:rsidRPr="002A345F">
        <w:rPr>
          <w:noProof/>
          <w:color w:val="000000" w:themeColor="text1"/>
          <w:sz w:val="24"/>
          <w:szCs w:val="24"/>
        </w:rPr>
        <w:t>]</w:t>
      </w:r>
      <w:r w:rsidR="00103353" w:rsidRPr="002A345F">
        <w:rPr>
          <w:color w:val="000000" w:themeColor="text1"/>
          <w:sz w:val="24"/>
          <w:szCs w:val="24"/>
        </w:rPr>
        <w:fldChar w:fldCharType="end"/>
      </w:r>
      <w:r w:rsidRPr="002A345F">
        <w:rPr>
          <w:color w:val="000000" w:themeColor="text1"/>
          <w:sz w:val="24"/>
          <w:szCs w:val="24"/>
        </w:rPr>
        <w:t xml:space="preserve"> </w:t>
      </w:r>
      <w:r w:rsidRPr="002A345F">
        <w:rPr>
          <w:color w:val="0D0D0D" w:themeColor="text1" w:themeTint="F2"/>
          <w:sz w:val="24"/>
          <w:szCs w:val="24"/>
        </w:rPr>
        <w:t xml:space="preserve">presented an algorithm </w:t>
      </w:r>
      <w:r w:rsidR="003E4D91" w:rsidRPr="002A345F">
        <w:rPr>
          <w:color w:val="0D0D0D" w:themeColor="text1" w:themeTint="F2"/>
          <w:sz w:val="24"/>
          <w:szCs w:val="24"/>
        </w:rPr>
        <w:t>had been called</w:t>
      </w:r>
      <w:r w:rsidRPr="002A345F">
        <w:rPr>
          <w:color w:val="0D0D0D" w:themeColor="text1" w:themeTint="F2"/>
          <w:sz w:val="24"/>
          <w:szCs w:val="24"/>
        </w:rPr>
        <w:t xml:space="preserve"> PESA-II. To use it as one of </w:t>
      </w:r>
      <w:r w:rsidR="00F02087" w:rsidRPr="002A345F">
        <w:rPr>
          <w:color w:val="0D0D0D" w:themeColor="text1" w:themeTint="F2"/>
          <w:sz w:val="24"/>
          <w:szCs w:val="24"/>
        </w:rPr>
        <w:t>the benchmarks</w:t>
      </w:r>
      <w:r w:rsidRPr="002A345F">
        <w:rPr>
          <w:color w:val="0D0D0D" w:themeColor="text1" w:themeTint="F2"/>
          <w:sz w:val="24"/>
          <w:szCs w:val="24"/>
        </w:rPr>
        <w:t>, a</w:t>
      </w:r>
      <w:r w:rsidR="00C438B5" w:rsidRPr="002A345F">
        <w:rPr>
          <w:color w:val="0D0D0D" w:themeColor="text1" w:themeTint="F2"/>
          <w:sz w:val="24"/>
          <w:szCs w:val="24"/>
        </w:rPr>
        <w:t>n</w:t>
      </w:r>
      <w:r w:rsidR="005D2C6F" w:rsidRPr="002A345F">
        <w:rPr>
          <w:color w:val="0D0D0D" w:themeColor="text1" w:themeTint="F2"/>
          <w:sz w:val="24"/>
          <w:szCs w:val="24"/>
        </w:rPr>
        <w:t xml:space="preserve"> extra</w:t>
      </w:r>
      <w:r w:rsidR="00C438B5" w:rsidRPr="002A345F">
        <w:rPr>
          <w:color w:val="0D0D0D" w:themeColor="text1" w:themeTint="F2"/>
          <w:sz w:val="24"/>
          <w:szCs w:val="24"/>
        </w:rPr>
        <w:t xml:space="preserve"> </w:t>
      </w:r>
      <w:r w:rsidRPr="002A345F">
        <w:rPr>
          <w:color w:val="0D0D0D" w:themeColor="text1" w:themeTint="F2"/>
          <w:sz w:val="24"/>
          <w:szCs w:val="24"/>
        </w:rPr>
        <w:t>memory which save</w:t>
      </w:r>
      <w:r w:rsidR="00F02087" w:rsidRPr="002A345F">
        <w:rPr>
          <w:color w:val="0D0D0D" w:themeColor="text1" w:themeTint="F2"/>
          <w:sz w:val="24"/>
          <w:szCs w:val="24"/>
        </w:rPr>
        <w:t>s iteration</w:t>
      </w:r>
      <w:r w:rsidR="00C438B5" w:rsidRPr="002A345F">
        <w:rPr>
          <w:color w:val="0D0D0D" w:themeColor="text1" w:themeTint="F2"/>
          <w:sz w:val="24"/>
          <w:szCs w:val="24"/>
        </w:rPr>
        <w:t>’s best solutions</w:t>
      </w:r>
      <w:r w:rsidRPr="002A345F">
        <w:rPr>
          <w:color w:val="0D0D0D" w:themeColor="text1" w:themeTint="F2"/>
          <w:sz w:val="24"/>
          <w:szCs w:val="24"/>
        </w:rPr>
        <w:t xml:space="preserve"> as an archive</w:t>
      </w:r>
      <w:r w:rsidR="00F02087" w:rsidRPr="002A345F">
        <w:rPr>
          <w:color w:val="0D0D0D" w:themeColor="text1" w:themeTint="F2"/>
          <w:sz w:val="24"/>
          <w:szCs w:val="24"/>
        </w:rPr>
        <w:t xml:space="preserve"> </w:t>
      </w:r>
      <w:r w:rsidR="00C438B5" w:rsidRPr="002A345F">
        <w:rPr>
          <w:color w:val="0D0D0D" w:themeColor="text1" w:themeTint="F2"/>
          <w:sz w:val="24"/>
          <w:szCs w:val="24"/>
        </w:rPr>
        <w:t>ought to</w:t>
      </w:r>
      <w:r w:rsidR="00F02087" w:rsidRPr="002A345F">
        <w:rPr>
          <w:color w:val="0D0D0D" w:themeColor="text1" w:themeTint="F2"/>
          <w:sz w:val="24"/>
          <w:szCs w:val="24"/>
        </w:rPr>
        <w:t xml:space="preserve"> be predicted</w:t>
      </w:r>
      <w:r w:rsidRPr="002A345F">
        <w:rPr>
          <w:color w:val="0D0D0D" w:themeColor="text1" w:themeTint="F2"/>
          <w:sz w:val="24"/>
          <w:szCs w:val="24"/>
        </w:rPr>
        <w:t xml:space="preserve"> in ad</w:t>
      </w:r>
      <w:r w:rsidR="001C1ADC" w:rsidRPr="002A345F">
        <w:rPr>
          <w:color w:val="0D0D0D" w:themeColor="text1" w:themeTint="F2"/>
          <w:sz w:val="24"/>
          <w:szCs w:val="24"/>
        </w:rPr>
        <w:t xml:space="preserve">dition to the main population. </w:t>
      </w:r>
    </w:p>
    <w:p w:rsidR="00483639" w:rsidRPr="002A345F" w:rsidRDefault="00483639" w:rsidP="002A345F">
      <w:pPr>
        <w:pStyle w:val="Heading2"/>
        <w:numPr>
          <w:ilvl w:val="1"/>
          <w:numId w:val="45"/>
        </w:numPr>
        <w:spacing w:after="0"/>
        <w:rPr>
          <w:rFonts w:asciiTheme="majorBidi" w:hAnsiTheme="majorBidi" w:cstheme="majorBidi"/>
          <w:b w:val="0"/>
          <w:bCs w:val="0"/>
          <w:i/>
          <w:iCs/>
          <w:color w:val="0D0D0D" w:themeColor="text1" w:themeTint="F2"/>
          <w:sz w:val="24"/>
          <w:szCs w:val="24"/>
        </w:rPr>
      </w:pPr>
      <w:r w:rsidRPr="002A345F">
        <w:rPr>
          <w:rFonts w:asciiTheme="majorBidi" w:hAnsiTheme="majorBidi" w:cstheme="majorBidi"/>
          <w:b w:val="0"/>
          <w:bCs w:val="0"/>
          <w:i/>
          <w:iCs/>
          <w:color w:val="0D0D0D" w:themeColor="text1" w:themeTint="F2"/>
          <w:sz w:val="24"/>
          <w:szCs w:val="24"/>
        </w:rPr>
        <w:lastRenderedPageBreak/>
        <w:t xml:space="preserve">Characteristics of the </w:t>
      </w:r>
      <w:r w:rsidR="008715F8" w:rsidRPr="002A345F">
        <w:rPr>
          <w:rFonts w:asciiTheme="majorBidi" w:hAnsiTheme="majorBidi" w:cstheme="majorBidi"/>
          <w:b w:val="0"/>
          <w:bCs w:val="0"/>
          <w:i/>
          <w:iCs/>
          <w:color w:val="0D0D0D" w:themeColor="text1" w:themeTint="F2"/>
          <w:sz w:val="24"/>
          <w:szCs w:val="24"/>
        </w:rPr>
        <w:t>Algorithms</w:t>
      </w:r>
    </w:p>
    <w:p w:rsidR="00D606BF" w:rsidRPr="002A345F" w:rsidRDefault="00C438B5" w:rsidP="003E4D91">
      <w:pPr>
        <w:pStyle w:val="ASCM"/>
        <w:rPr>
          <w:color w:val="0D0D0D" w:themeColor="text1" w:themeTint="F2"/>
          <w:sz w:val="24"/>
          <w:szCs w:val="24"/>
        </w:rPr>
      </w:pPr>
      <w:r w:rsidRPr="002A345F">
        <w:rPr>
          <w:color w:val="0D0D0D" w:themeColor="text1" w:themeTint="F2"/>
          <w:sz w:val="24"/>
          <w:szCs w:val="24"/>
        </w:rPr>
        <w:t xml:space="preserve">In this section, </w:t>
      </w:r>
      <w:r w:rsidR="008715F8" w:rsidRPr="002A345F">
        <w:rPr>
          <w:color w:val="0D0D0D" w:themeColor="text1" w:themeTint="F2"/>
          <w:sz w:val="24"/>
          <w:szCs w:val="24"/>
        </w:rPr>
        <w:t xml:space="preserve">common characteristics </w:t>
      </w:r>
      <w:r w:rsidR="003E4D91" w:rsidRPr="002A345F">
        <w:rPr>
          <w:color w:val="0D0D0D" w:themeColor="text1" w:themeTint="F2"/>
          <w:sz w:val="24"/>
          <w:szCs w:val="24"/>
        </w:rPr>
        <w:t>for</w:t>
      </w:r>
      <w:r w:rsidRPr="002A345F">
        <w:rPr>
          <w:color w:val="0D0D0D" w:themeColor="text1" w:themeTint="F2"/>
          <w:sz w:val="24"/>
          <w:szCs w:val="24"/>
        </w:rPr>
        <w:t xml:space="preserve"> deployed algorithms </w:t>
      </w:r>
      <w:r w:rsidR="008715F8" w:rsidRPr="002A345F">
        <w:rPr>
          <w:color w:val="0D0D0D" w:themeColor="text1" w:themeTint="F2"/>
          <w:sz w:val="24"/>
          <w:szCs w:val="24"/>
        </w:rPr>
        <w:t xml:space="preserve">as </w:t>
      </w:r>
      <w:r w:rsidR="00D606BF" w:rsidRPr="002A345F">
        <w:rPr>
          <w:color w:val="0D0D0D" w:themeColor="text1" w:themeTint="F2"/>
          <w:sz w:val="24"/>
          <w:szCs w:val="24"/>
        </w:rPr>
        <w:t xml:space="preserve">their </w:t>
      </w:r>
      <w:r w:rsidR="003E4D91" w:rsidRPr="002A345F">
        <w:rPr>
          <w:color w:val="0D0D0D" w:themeColor="text1" w:themeTint="F2"/>
          <w:sz w:val="24"/>
          <w:szCs w:val="24"/>
        </w:rPr>
        <w:t>Parameters Calibration</w:t>
      </w:r>
      <w:r w:rsidR="00D606BF" w:rsidRPr="002A345F">
        <w:rPr>
          <w:color w:val="0D0D0D" w:themeColor="text1" w:themeTint="F2"/>
          <w:sz w:val="24"/>
          <w:szCs w:val="24"/>
        </w:rPr>
        <w:t xml:space="preserve">, Initial </w:t>
      </w:r>
      <w:r w:rsidR="003E4D91" w:rsidRPr="002A345F">
        <w:rPr>
          <w:color w:val="0D0D0D" w:themeColor="text1" w:themeTint="F2"/>
          <w:sz w:val="24"/>
          <w:szCs w:val="24"/>
        </w:rPr>
        <w:t>Population Generation</w:t>
      </w:r>
      <w:r w:rsidR="00D606BF" w:rsidRPr="002A345F">
        <w:rPr>
          <w:color w:val="0D0D0D" w:themeColor="text1" w:themeTint="F2"/>
          <w:sz w:val="24"/>
          <w:szCs w:val="24"/>
        </w:rPr>
        <w:t xml:space="preserve">, Selection, Crossover, Mutation, </w:t>
      </w:r>
      <w:r w:rsidRPr="002A345F">
        <w:rPr>
          <w:color w:val="0D0D0D" w:themeColor="text1" w:themeTint="F2"/>
          <w:sz w:val="24"/>
          <w:szCs w:val="24"/>
        </w:rPr>
        <w:t>and Termination</w:t>
      </w:r>
      <w:r w:rsidR="00D606BF" w:rsidRPr="002A345F">
        <w:rPr>
          <w:color w:val="0D0D0D" w:themeColor="text1" w:themeTint="F2"/>
          <w:sz w:val="24"/>
          <w:szCs w:val="24"/>
        </w:rPr>
        <w:t xml:space="preserve"> Condition </w:t>
      </w:r>
      <w:r w:rsidR="00596FF3" w:rsidRPr="002A345F">
        <w:rPr>
          <w:color w:val="0D0D0D" w:themeColor="text1" w:themeTint="F2"/>
          <w:sz w:val="24"/>
          <w:szCs w:val="24"/>
        </w:rPr>
        <w:t>are going to</w:t>
      </w:r>
      <w:r w:rsidR="008715F8" w:rsidRPr="002A345F">
        <w:rPr>
          <w:color w:val="0D0D0D" w:themeColor="text1" w:themeTint="F2"/>
          <w:sz w:val="24"/>
          <w:szCs w:val="24"/>
        </w:rPr>
        <w:t xml:space="preserve"> be considered.</w:t>
      </w:r>
    </w:p>
    <w:p w:rsidR="001C1ADC" w:rsidRPr="002A345F" w:rsidRDefault="00596FF3" w:rsidP="003E4D91">
      <w:pPr>
        <w:pStyle w:val="ASCM"/>
        <w:spacing w:after="240"/>
        <w:rPr>
          <w:color w:val="0D0D0D" w:themeColor="text1" w:themeTint="F2"/>
          <w:sz w:val="24"/>
          <w:szCs w:val="24"/>
        </w:rPr>
      </w:pPr>
      <w:r w:rsidRPr="002A345F">
        <w:rPr>
          <w:color w:val="0D0D0D" w:themeColor="text1" w:themeTint="F2"/>
          <w:sz w:val="24"/>
          <w:szCs w:val="24"/>
        </w:rPr>
        <w:t>Putting the algorithms into practice</w:t>
      </w:r>
      <w:r w:rsidR="00BE6B79" w:rsidRPr="002A345F">
        <w:rPr>
          <w:color w:val="0D0D0D" w:themeColor="text1" w:themeTint="F2"/>
          <w:sz w:val="24"/>
          <w:szCs w:val="24"/>
        </w:rPr>
        <w:t>,</w:t>
      </w:r>
      <w:r w:rsidR="00C438B5" w:rsidRPr="002A345F">
        <w:rPr>
          <w:color w:val="0D0D0D" w:themeColor="text1" w:themeTint="F2"/>
          <w:sz w:val="24"/>
          <w:szCs w:val="24"/>
        </w:rPr>
        <w:t xml:space="preserve"> </w:t>
      </w:r>
      <w:r w:rsidR="0039279E" w:rsidRPr="002A345F">
        <w:rPr>
          <w:color w:val="0D0D0D" w:themeColor="text1" w:themeTint="F2"/>
          <w:sz w:val="24"/>
          <w:szCs w:val="24"/>
        </w:rPr>
        <w:t>need</w:t>
      </w:r>
      <w:r w:rsidR="000D6DEC" w:rsidRPr="002A345F">
        <w:rPr>
          <w:color w:val="0D0D0D" w:themeColor="text1" w:themeTint="F2"/>
          <w:sz w:val="24"/>
          <w:szCs w:val="24"/>
        </w:rPr>
        <w:t xml:space="preserve"> to </w:t>
      </w:r>
      <w:r w:rsidR="003F51FE" w:rsidRPr="002A345F">
        <w:rPr>
          <w:color w:val="0D0D0D" w:themeColor="text1" w:themeTint="F2"/>
          <w:sz w:val="24"/>
          <w:szCs w:val="24"/>
        </w:rPr>
        <w:t>generate a stochastic vector to render problem chromosomes which its maximum length is equal to problem variables. Th</w:t>
      </w:r>
      <w:r w:rsidR="003E4D91" w:rsidRPr="002A345F">
        <w:rPr>
          <w:color w:val="0D0D0D" w:themeColor="text1" w:themeTint="F2"/>
          <w:sz w:val="24"/>
          <w:szCs w:val="24"/>
        </w:rPr>
        <w:t>ese</w:t>
      </w:r>
      <w:r w:rsidR="003F51FE" w:rsidRPr="002A345F">
        <w:rPr>
          <w:color w:val="0D0D0D" w:themeColor="text1" w:themeTint="F2"/>
          <w:sz w:val="24"/>
          <w:szCs w:val="24"/>
        </w:rPr>
        <w:t xml:space="preserve"> stochastic numbers have fo</w:t>
      </w:r>
      <w:r w:rsidR="00306212" w:rsidRPr="002A345F">
        <w:rPr>
          <w:color w:val="0D0D0D" w:themeColor="text1" w:themeTint="F2"/>
          <w:sz w:val="24"/>
          <w:szCs w:val="24"/>
        </w:rPr>
        <w:t>u</w:t>
      </w:r>
      <w:r w:rsidR="003F51FE" w:rsidRPr="002A345F">
        <w:rPr>
          <w:color w:val="0D0D0D" w:themeColor="text1" w:themeTint="F2"/>
          <w:sz w:val="24"/>
          <w:szCs w:val="24"/>
        </w:rPr>
        <w:t xml:space="preserve">r </w:t>
      </w:r>
      <w:r w:rsidR="0039279E" w:rsidRPr="002A345F">
        <w:rPr>
          <w:color w:val="0D0D0D" w:themeColor="text1" w:themeTint="F2"/>
          <w:sz w:val="24"/>
          <w:szCs w:val="24"/>
        </w:rPr>
        <w:t>portions</w:t>
      </w:r>
      <w:r w:rsidR="003F51FE" w:rsidRPr="002A345F">
        <w:rPr>
          <w:color w:val="0D0D0D" w:themeColor="text1" w:themeTint="F2"/>
          <w:sz w:val="24"/>
          <w:szCs w:val="24"/>
        </w:rPr>
        <w:t xml:space="preserve">. </w:t>
      </w:r>
      <w:r w:rsidR="003F51FE" w:rsidRPr="002A345F">
        <w:rPr>
          <w:i/>
          <w:iCs/>
          <w:color w:val="0D0D0D" w:themeColor="text1" w:themeTint="F2"/>
          <w:sz w:val="24"/>
          <w:szCs w:val="24"/>
        </w:rPr>
        <w:t>1</w:t>
      </w:r>
      <w:r w:rsidR="003F51FE" w:rsidRPr="002A345F">
        <w:rPr>
          <w:i/>
          <w:iCs/>
          <w:color w:val="0D0D0D" w:themeColor="text1" w:themeTint="F2"/>
          <w:sz w:val="24"/>
          <w:szCs w:val="24"/>
          <w:vertAlign w:val="superscript"/>
        </w:rPr>
        <w:t>st</w:t>
      </w:r>
      <w:r w:rsidR="003F51FE" w:rsidRPr="002A345F">
        <w:rPr>
          <w:color w:val="0D0D0D" w:themeColor="text1" w:themeTint="F2"/>
          <w:sz w:val="24"/>
          <w:szCs w:val="24"/>
        </w:rPr>
        <w:t xml:space="preserve"> and </w:t>
      </w:r>
      <w:r w:rsidR="003F51FE" w:rsidRPr="002A345F">
        <w:rPr>
          <w:i/>
          <w:iCs/>
          <w:color w:val="0D0D0D" w:themeColor="text1" w:themeTint="F2"/>
          <w:sz w:val="24"/>
          <w:szCs w:val="24"/>
        </w:rPr>
        <w:t>2</w:t>
      </w:r>
      <w:r w:rsidR="003F51FE" w:rsidRPr="002A345F">
        <w:rPr>
          <w:i/>
          <w:iCs/>
          <w:color w:val="0D0D0D" w:themeColor="text1" w:themeTint="F2"/>
          <w:sz w:val="24"/>
          <w:szCs w:val="24"/>
          <w:vertAlign w:val="superscript"/>
        </w:rPr>
        <w:t>nd</w:t>
      </w:r>
      <w:r w:rsidR="003F51FE" w:rsidRPr="002A345F">
        <w:rPr>
          <w:color w:val="0D0D0D" w:themeColor="text1" w:themeTint="F2"/>
          <w:sz w:val="24"/>
          <w:szCs w:val="24"/>
        </w:rPr>
        <w:t xml:space="preserve"> are Boolean variable each of which defines active DCs and Suppliers between existing ones. </w:t>
      </w:r>
      <w:r w:rsidR="003F51FE" w:rsidRPr="002A345F">
        <w:rPr>
          <w:i/>
          <w:iCs/>
          <w:color w:val="0D0D0D" w:themeColor="text1" w:themeTint="F2"/>
          <w:sz w:val="24"/>
          <w:szCs w:val="24"/>
        </w:rPr>
        <w:t>3</w:t>
      </w:r>
      <w:r w:rsidR="003F51FE" w:rsidRPr="002A345F">
        <w:rPr>
          <w:i/>
          <w:iCs/>
          <w:color w:val="0D0D0D" w:themeColor="text1" w:themeTint="F2"/>
          <w:sz w:val="24"/>
          <w:szCs w:val="24"/>
          <w:vertAlign w:val="superscript"/>
        </w:rPr>
        <w:t>rd</w:t>
      </w:r>
      <w:r w:rsidR="003F51FE" w:rsidRPr="002A345F">
        <w:rPr>
          <w:color w:val="0D0D0D" w:themeColor="text1" w:themeTint="F2"/>
          <w:sz w:val="24"/>
          <w:szCs w:val="24"/>
        </w:rPr>
        <w:t xml:space="preserve"> and </w:t>
      </w:r>
      <w:r w:rsidR="003F51FE" w:rsidRPr="002A345F">
        <w:rPr>
          <w:i/>
          <w:iCs/>
          <w:color w:val="0D0D0D" w:themeColor="text1" w:themeTint="F2"/>
          <w:sz w:val="24"/>
          <w:szCs w:val="24"/>
        </w:rPr>
        <w:t>4</w:t>
      </w:r>
      <w:r w:rsidR="003F51FE" w:rsidRPr="002A345F">
        <w:rPr>
          <w:i/>
          <w:iCs/>
          <w:color w:val="0D0D0D" w:themeColor="text1" w:themeTint="F2"/>
          <w:sz w:val="24"/>
          <w:szCs w:val="24"/>
          <w:vertAlign w:val="superscript"/>
        </w:rPr>
        <w:t>th</w:t>
      </w:r>
      <w:r w:rsidR="003F51FE" w:rsidRPr="002A345F">
        <w:rPr>
          <w:color w:val="0D0D0D" w:themeColor="text1" w:themeTint="F2"/>
          <w:sz w:val="24"/>
          <w:szCs w:val="24"/>
        </w:rPr>
        <w:t xml:space="preserve"> parts would be generated by preliminary parts (</w:t>
      </w:r>
      <w:r w:rsidR="003F51FE" w:rsidRPr="002A345F">
        <w:rPr>
          <w:i/>
          <w:iCs/>
          <w:color w:val="0D0D0D" w:themeColor="text1" w:themeTint="F2"/>
          <w:sz w:val="24"/>
          <w:szCs w:val="24"/>
        </w:rPr>
        <w:t>1</w:t>
      </w:r>
      <w:r w:rsidR="003F51FE" w:rsidRPr="002A345F">
        <w:rPr>
          <w:i/>
          <w:iCs/>
          <w:color w:val="0D0D0D" w:themeColor="text1" w:themeTint="F2"/>
          <w:sz w:val="24"/>
          <w:szCs w:val="24"/>
          <w:vertAlign w:val="superscript"/>
        </w:rPr>
        <w:t>st</w:t>
      </w:r>
      <w:r w:rsidR="003F51FE" w:rsidRPr="002A345F">
        <w:rPr>
          <w:color w:val="0D0D0D" w:themeColor="text1" w:themeTint="F2"/>
          <w:sz w:val="24"/>
          <w:szCs w:val="24"/>
        </w:rPr>
        <w:t xml:space="preserve"> &amp; </w:t>
      </w:r>
      <w:r w:rsidR="003F51FE" w:rsidRPr="002A345F">
        <w:rPr>
          <w:i/>
          <w:iCs/>
          <w:color w:val="0D0D0D" w:themeColor="text1" w:themeTint="F2"/>
          <w:sz w:val="24"/>
          <w:szCs w:val="24"/>
        </w:rPr>
        <w:t>2</w:t>
      </w:r>
      <w:r w:rsidR="003F51FE" w:rsidRPr="002A345F">
        <w:rPr>
          <w:i/>
          <w:iCs/>
          <w:color w:val="0D0D0D" w:themeColor="text1" w:themeTint="F2"/>
          <w:sz w:val="24"/>
          <w:szCs w:val="24"/>
          <w:vertAlign w:val="superscript"/>
        </w:rPr>
        <w:t>nd</w:t>
      </w:r>
      <w:r w:rsidR="003F51FE" w:rsidRPr="002A345F">
        <w:rPr>
          <w:color w:val="0D0D0D" w:themeColor="text1" w:themeTint="F2"/>
          <w:sz w:val="24"/>
          <w:szCs w:val="24"/>
        </w:rPr>
        <w:t xml:space="preserve">) and defines X &amp; Y variables. Note that each X &amp; Y are three dimensional Boolean variables. (X dimensions = number of DCs × number of retailers × number of </w:t>
      </w:r>
      <w:r w:rsidR="00471B2C" w:rsidRPr="002A345F">
        <w:rPr>
          <w:color w:val="0D0D0D" w:themeColor="text1" w:themeTint="F2"/>
          <w:sz w:val="24"/>
          <w:szCs w:val="24"/>
        </w:rPr>
        <w:t>commodities</w:t>
      </w:r>
      <w:r w:rsidR="003F51FE" w:rsidRPr="002A345F">
        <w:rPr>
          <w:color w:val="0D0D0D" w:themeColor="text1" w:themeTint="F2"/>
          <w:sz w:val="24"/>
          <w:szCs w:val="24"/>
        </w:rPr>
        <w:t xml:space="preserve">). </w:t>
      </w:r>
      <w:r w:rsidR="000D6DEC" w:rsidRPr="002A345F">
        <w:rPr>
          <w:color w:val="0D0D0D" w:themeColor="text1" w:themeTint="F2"/>
          <w:sz w:val="24"/>
          <w:szCs w:val="24"/>
        </w:rPr>
        <w:t>So it's necessary to generate</w:t>
      </w:r>
      <w:r w:rsidR="003F51FE" w:rsidRPr="002A345F">
        <w:rPr>
          <w:color w:val="0D0D0D" w:themeColor="text1" w:themeTint="F2"/>
          <w:sz w:val="24"/>
          <w:szCs w:val="24"/>
        </w:rPr>
        <w:t xml:space="preserve"> a stochastic number series with size of "</w:t>
      </w:r>
      <w:r w:rsidR="003F51FE" w:rsidRPr="002A345F">
        <w:rPr>
          <w:i/>
          <w:iCs/>
          <w:color w:val="0D0D0D" w:themeColor="text1" w:themeTint="F2"/>
          <w:sz w:val="24"/>
          <w:szCs w:val="24"/>
        </w:rPr>
        <w:t xml:space="preserve">number of retailers × number of </w:t>
      </w:r>
      <w:r w:rsidR="00471B2C" w:rsidRPr="002A345F">
        <w:rPr>
          <w:color w:val="0D0D0D" w:themeColor="text1" w:themeTint="F2"/>
          <w:sz w:val="24"/>
          <w:szCs w:val="24"/>
        </w:rPr>
        <w:t>commodities</w:t>
      </w:r>
      <w:r w:rsidR="00471B2C" w:rsidRPr="002A345F">
        <w:rPr>
          <w:i/>
          <w:iCs/>
          <w:color w:val="0D0D0D" w:themeColor="text1" w:themeTint="F2"/>
          <w:sz w:val="24"/>
          <w:szCs w:val="24"/>
        </w:rPr>
        <w:t xml:space="preserve"> </w:t>
      </w:r>
      <w:r w:rsidR="003F51FE" w:rsidRPr="002A345F">
        <w:rPr>
          <w:i/>
          <w:iCs/>
          <w:color w:val="0D0D0D" w:themeColor="text1" w:themeTint="F2"/>
          <w:sz w:val="24"/>
          <w:szCs w:val="24"/>
        </w:rPr>
        <w:t xml:space="preserve">" </w:t>
      </w:r>
      <w:r w:rsidR="003F51FE" w:rsidRPr="002A345F">
        <w:rPr>
          <w:color w:val="0D0D0D" w:themeColor="text1" w:themeTint="F2"/>
          <w:sz w:val="24"/>
          <w:szCs w:val="24"/>
        </w:rPr>
        <w:t>from active DCs set (exposing X) and also a stochastic number series with size of "</w:t>
      </w:r>
      <w:r w:rsidR="00285DF2" w:rsidRPr="002A345F">
        <w:rPr>
          <w:i/>
          <w:iCs/>
          <w:color w:val="0D0D0D" w:themeColor="text1" w:themeTint="F2"/>
          <w:sz w:val="24"/>
          <w:szCs w:val="24"/>
        </w:rPr>
        <w:t xml:space="preserve"> number of </w:t>
      </w:r>
      <w:r w:rsidR="003F51FE" w:rsidRPr="002A345F">
        <w:rPr>
          <w:i/>
          <w:iCs/>
          <w:color w:val="0D0D0D" w:themeColor="text1" w:themeTint="F2"/>
          <w:sz w:val="24"/>
          <w:szCs w:val="24"/>
        </w:rPr>
        <w:t xml:space="preserve">active DCs </w:t>
      </w:r>
      <w:r w:rsidR="003F51FE" w:rsidRPr="002A345F">
        <w:rPr>
          <w:color w:val="0D0D0D" w:themeColor="text1" w:themeTint="F2"/>
          <w:sz w:val="24"/>
          <w:szCs w:val="24"/>
        </w:rPr>
        <w:t xml:space="preserve">× </w:t>
      </w:r>
      <w:r w:rsidR="003F51FE" w:rsidRPr="002A345F">
        <w:rPr>
          <w:i/>
          <w:iCs/>
          <w:color w:val="0D0D0D" w:themeColor="text1" w:themeTint="F2"/>
          <w:sz w:val="24"/>
          <w:szCs w:val="24"/>
        </w:rPr>
        <w:t xml:space="preserve">number of </w:t>
      </w:r>
      <w:r w:rsidR="00471B2C" w:rsidRPr="002A345F">
        <w:rPr>
          <w:i/>
          <w:iCs/>
          <w:color w:val="0D0D0D" w:themeColor="text1" w:themeTint="F2"/>
          <w:sz w:val="24"/>
          <w:szCs w:val="24"/>
        </w:rPr>
        <w:t>commodities</w:t>
      </w:r>
      <w:r w:rsidR="00471B2C" w:rsidRPr="002A345F">
        <w:rPr>
          <w:color w:val="0D0D0D" w:themeColor="text1" w:themeTint="F2"/>
          <w:sz w:val="24"/>
          <w:szCs w:val="24"/>
        </w:rPr>
        <w:t xml:space="preserve"> </w:t>
      </w:r>
      <w:r w:rsidR="003F51FE" w:rsidRPr="002A345F">
        <w:rPr>
          <w:color w:val="0D0D0D" w:themeColor="text1" w:themeTint="F2"/>
          <w:sz w:val="24"/>
          <w:szCs w:val="24"/>
        </w:rPr>
        <w:t>" from active suppliers set (exposing Y), to represent them by vector.</w:t>
      </w:r>
    </w:p>
    <w:p w:rsidR="00E27F4A" w:rsidRPr="002A345F" w:rsidRDefault="00E27F4A" w:rsidP="00E27F4A">
      <w:pPr>
        <w:pStyle w:val="ASCM"/>
        <w:rPr>
          <w:color w:val="0D0D0D" w:themeColor="text1" w:themeTint="F2"/>
          <w:sz w:val="24"/>
          <w:szCs w:val="24"/>
          <w:rtl/>
        </w:rPr>
      </w:pPr>
    </w:p>
    <w:p w:rsidR="00D606BF" w:rsidRPr="002A345F" w:rsidRDefault="003F51FE" w:rsidP="002A345F">
      <w:pPr>
        <w:pStyle w:val="Heading3"/>
        <w:numPr>
          <w:ilvl w:val="2"/>
          <w:numId w:val="45"/>
        </w:numPr>
        <w:spacing w:line="240" w:lineRule="auto"/>
        <w:rPr>
          <w:rFonts w:asciiTheme="majorBidi" w:hAnsiTheme="majorBidi" w:cstheme="majorBidi"/>
          <w:b w:val="0"/>
          <w:bCs w:val="0"/>
          <w:color w:val="0D0D0D" w:themeColor="text1" w:themeTint="F2"/>
          <w:szCs w:val="24"/>
        </w:rPr>
      </w:pPr>
      <w:bookmarkStart w:id="26" w:name="_Ref406864578"/>
      <w:r w:rsidRPr="002A345F">
        <w:rPr>
          <w:rFonts w:asciiTheme="majorBidi" w:hAnsiTheme="majorBidi" w:cstheme="majorBidi"/>
          <w:b w:val="0"/>
          <w:bCs w:val="0"/>
          <w:color w:val="0D0D0D" w:themeColor="text1" w:themeTint="F2"/>
          <w:szCs w:val="24"/>
        </w:rPr>
        <w:t>Representation of the Chromosomes</w:t>
      </w:r>
      <w:bookmarkEnd w:id="26"/>
    </w:p>
    <w:p w:rsidR="003F51FE" w:rsidRPr="002A345F" w:rsidRDefault="003F51FE" w:rsidP="00BC1617">
      <w:pPr>
        <w:spacing w:after="0"/>
        <w:rPr>
          <w:rFonts w:cstheme="majorBidi"/>
          <w:color w:val="0D0D0D" w:themeColor="text1" w:themeTint="F2"/>
          <w:sz w:val="24"/>
          <w:szCs w:val="24"/>
        </w:rPr>
      </w:pPr>
      <w:r w:rsidRPr="002A345F">
        <w:rPr>
          <w:rFonts w:cstheme="majorBidi"/>
          <w:color w:val="0D0D0D" w:themeColor="text1" w:themeTint="F2"/>
          <w:sz w:val="24"/>
          <w:szCs w:val="24"/>
        </w:rPr>
        <w:t xml:space="preserve"> In order to </w:t>
      </w:r>
      <w:r w:rsidR="00596FF3" w:rsidRPr="002A345F">
        <w:rPr>
          <w:rFonts w:cstheme="majorBidi"/>
          <w:color w:val="0D0D0D" w:themeColor="text1" w:themeTint="F2"/>
          <w:sz w:val="24"/>
          <w:szCs w:val="24"/>
        </w:rPr>
        <w:t>embody each solution as a</w:t>
      </w:r>
      <w:r w:rsidRPr="002A345F">
        <w:rPr>
          <w:rFonts w:cstheme="majorBidi"/>
          <w:color w:val="0D0D0D" w:themeColor="text1" w:themeTint="F2"/>
          <w:sz w:val="24"/>
          <w:szCs w:val="24"/>
        </w:rPr>
        <w:t xml:space="preserve"> chromosome, one binary vector is us</w:t>
      </w:r>
      <w:r w:rsidR="00596FF3" w:rsidRPr="002A345F">
        <w:rPr>
          <w:rFonts w:cstheme="majorBidi"/>
          <w:color w:val="0D0D0D" w:themeColor="text1" w:themeTint="F2"/>
          <w:sz w:val="24"/>
          <w:szCs w:val="24"/>
        </w:rPr>
        <w:t>ed for integer-valued variables.</w:t>
      </w:r>
      <w:r w:rsidRPr="002A345F">
        <w:rPr>
          <w:rFonts w:cstheme="majorBidi"/>
          <w:color w:val="0D0D0D" w:themeColor="text1" w:themeTint="F2"/>
          <w:sz w:val="24"/>
          <w:szCs w:val="24"/>
        </w:rPr>
        <w:t xml:space="preserve"> Let's suppose that the number of</w:t>
      </w:r>
      <w:r w:rsidR="002E329D" w:rsidRPr="002A345F">
        <w:rPr>
          <w:rFonts w:cstheme="majorBidi"/>
          <w:color w:val="0D0D0D" w:themeColor="text1" w:themeTint="F2"/>
          <w:sz w:val="24"/>
          <w:szCs w:val="24"/>
        </w:rPr>
        <w:t xml:space="preserve"> potential</w:t>
      </w:r>
      <w:r w:rsidRPr="002A345F">
        <w:rPr>
          <w:rFonts w:cstheme="majorBidi"/>
          <w:color w:val="0D0D0D" w:themeColor="text1" w:themeTint="F2"/>
          <w:sz w:val="24"/>
          <w:szCs w:val="24"/>
        </w:rPr>
        <w:t xml:space="preserve"> DCs, </w:t>
      </w:r>
      <w:r w:rsidR="00596FF3" w:rsidRPr="002A345F">
        <w:rPr>
          <w:rFonts w:cstheme="majorBidi"/>
          <w:color w:val="0D0D0D" w:themeColor="text1" w:themeTint="F2"/>
          <w:sz w:val="24"/>
          <w:szCs w:val="24"/>
        </w:rPr>
        <w:t xml:space="preserve">the </w:t>
      </w:r>
      <w:r w:rsidRPr="002A345F">
        <w:rPr>
          <w:rFonts w:cstheme="majorBidi"/>
          <w:color w:val="0D0D0D" w:themeColor="text1" w:themeTint="F2"/>
          <w:sz w:val="24"/>
          <w:szCs w:val="24"/>
        </w:rPr>
        <w:t xml:space="preserve">number of </w:t>
      </w:r>
      <w:r w:rsidR="002E329D" w:rsidRPr="002A345F">
        <w:rPr>
          <w:rFonts w:cstheme="majorBidi"/>
          <w:color w:val="0D0D0D" w:themeColor="text1" w:themeTint="F2"/>
          <w:sz w:val="24"/>
          <w:szCs w:val="24"/>
        </w:rPr>
        <w:t xml:space="preserve">potential </w:t>
      </w:r>
      <w:r w:rsidRPr="002A345F">
        <w:rPr>
          <w:rFonts w:cstheme="majorBidi"/>
          <w:color w:val="0D0D0D" w:themeColor="text1" w:themeTint="F2"/>
          <w:sz w:val="24"/>
          <w:szCs w:val="24"/>
        </w:rPr>
        <w:t xml:space="preserve">suppliers, </w:t>
      </w:r>
      <w:r w:rsidR="00596FF3" w:rsidRPr="002A345F">
        <w:rPr>
          <w:rFonts w:cstheme="majorBidi"/>
          <w:color w:val="0D0D0D" w:themeColor="text1" w:themeTint="F2"/>
          <w:sz w:val="24"/>
          <w:szCs w:val="24"/>
        </w:rPr>
        <w:t xml:space="preserve">the </w:t>
      </w:r>
      <w:r w:rsidRPr="002A345F">
        <w:rPr>
          <w:rFonts w:cstheme="majorBidi"/>
          <w:color w:val="0D0D0D" w:themeColor="text1" w:themeTint="F2"/>
          <w:sz w:val="24"/>
          <w:szCs w:val="24"/>
        </w:rPr>
        <w:t xml:space="preserve">number of retailers, and </w:t>
      </w:r>
      <w:r w:rsidR="00596FF3" w:rsidRPr="002A345F">
        <w:rPr>
          <w:rFonts w:cstheme="majorBidi"/>
          <w:color w:val="0D0D0D" w:themeColor="text1" w:themeTint="F2"/>
          <w:sz w:val="24"/>
          <w:szCs w:val="24"/>
        </w:rPr>
        <w:t xml:space="preserve">the </w:t>
      </w:r>
      <w:r w:rsidRPr="002A345F">
        <w:rPr>
          <w:rFonts w:cstheme="majorBidi"/>
          <w:color w:val="0D0D0D" w:themeColor="text1" w:themeTint="F2"/>
          <w:sz w:val="24"/>
          <w:szCs w:val="24"/>
        </w:rPr>
        <w:t xml:space="preserve">number </w:t>
      </w:r>
      <w:r w:rsidR="00596FF3" w:rsidRPr="002A345F">
        <w:rPr>
          <w:rFonts w:cstheme="majorBidi"/>
          <w:color w:val="0D0D0D" w:themeColor="text1" w:themeTint="F2"/>
          <w:sz w:val="24"/>
          <w:szCs w:val="24"/>
        </w:rPr>
        <w:t>of</w:t>
      </w:r>
      <w:r w:rsidRPr="002A345F">
        <w:rPr>
          <w:rFonts w:cstheme="majorBidi"/>
          <w:color w:val="0D0D0D" w:themeColor="text1" w:themeTint="F2"/>
          <w:sz w:val="24"/>
          <w:szCs w:val="24"/>
        </w:rPr>
        <w:t xml:space="preserve"> </w:t>
      </w:r>
      <w:r w:rsidR="00471B2C" w:rsidRPr="002A345F">
        <w:rPr>
          <w:rFonts w:cstheme="majorBidi"/>
          <w:color w:val="0D0D0D" w:themeColor="text1" w:themeTint="F2"/>
          <w:sz w:val="24"/>
          <w:szCs w:val="24"/>
        </w:rPr>
        <w:t xml:space="preserve">commodities </w:t>
      </w:r>
      <w:r w:rsidRPr="002A345F">
        <w:rPr>
          <w:rFonts w:cstheme="majorBidi"/>
          <w:color w:val="0D0D0D" w:themeColor="text1" w:themeTint="F2"/>
          <w:sz w:val="24"/>
          <w:szCs w:val="24"/>
        </w:rPr>
        <w:t xml:space="preserve">are 3, 4, 2, &amp; 2 respectively. </w:t>
      </w:r>
      <w:r w:rsidR="002A345F" w:rsidRPr="002A345F">
        <w:rPr>
          <w:rFonts w:cstheme="majorBidi"/>
          <w:sz w:val="24"/>
          <w:szCs w:val="24"/>
        </w:rPr>
        <w:fldChar w:fldCharType="begin"/>
      </w:r>
      <w:r w:rsidR="002A345F" w:rsidRPr="002A345F">
        <w:rPr>
          <w:rFonts w:cstheme="majorBidi"/>
          <w:sz w:val="24"/>
          <w:szCs w:val="24"/>
        </w:rPr>
        <w:instrText xml:space="preserve"> REF _Ref406737493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rPr>
        <w:t>Figure 2</w:t>
      </w:r>
      <w:r w:rsidR="002A345F" w:rsidRPr="002A345F">
        <w:rPr>
          <w:rFonts w:cstheme="majorBidi"/>
          <w:sz w:val="24"/>
          <w:szCs w:val="24"/>
        </w:rPr>
        <w:fldChar w:fldCharType="end"/>
      </w:r>
      <w:r w:rsidR="00B419ED" w:rsidRPr="002A345F">
        <w:rPr>
          <w:rFonts w:cstheme="majorBidi"/>
          <w:sz w:val="24"/>
          <w:szCs w:val="24"/>
        </w:rPr>
        <w:t xml:space="preserve"> </w:t>
      </w:r>
      <w:r w:rsidRPr="002A345F">
        <w:rPr>
          <w:rFonts w:cstheme="majorBidi"/>
          <w:color w:val="0D0D0D" w:themeColor="text1" w:themeTint="F2"/>
          <w:sz w:val="24"/>
          <w:szCs w:val="24"/>
        </w:rPr>
        <w:t>presents a generated chromosome with mentioned method.</w:t>
      </w:r>
    </w:p>
    <w:p w:rsidR="003F51FE" w:rsidRPr="002A345F" w:rsidRDefault="00D1791A" w:rsidP="008B4F88">
      <w:pPr>
        <w:keepNext/>
        <w:spacing w:after="0"/>
        <w:ind w:firstLine="0"/>
        <w:jc w:val="center"/>
        <w:rPr>
          <w:rFonts w:cstheme="majorBidi"/>
          <w:color w:val="000000" w:themeColor="text1"/>
          <w:sz w:val="24"/>
          <w:szCs w:val="24"/>
        </w:rPr>
      </w:pPr>
      <w:r w:rsidRPr="002A345F">
        <w:rPr>
          <w:rFonts w:cstheme="majorBidi"/>
          <w:noProof/>
          <w:sz w:val="24"/>
          <w:szCs w:val="24"/>
          <w:lang w:bidi="ar-SA"/>
        </w:rPr>
        <w:drawing>
          <wp:inline distT="0" distB="0" distL="0" distR="0" wp14:anchorId="475DE3A8" wp14:editId="77F38729">
            <wp:extent cx="3840480" cy="1145878"/>
            <wp:effectExtent l="0" t="0" r="7620" b="0"/>
            <wp:docPr id="5" name="Picture 5" descr="C:\Users\Mosahar\Desktop\جایگزین شکل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sahar\Desktop\جایگزین شکل 2.jpg"/>
                    <pic:cNvPicPr>
                      <a:picLocks noChangeAspect="1" noChangeArrowheads="1"/>
                    </pic:cNvPicPr>
                  </pic:nvPicPr>
                  <pic:blipFill>
                    <a:blip r:embed="rId13" cstate="print">
                      <a:extLst>
                        <a:ext uri="{BEBA8EAE-BF5A-486C-A8C5-ECC9F3942E4B}">
                          <a14:imgProps xmlns:a14="http://schemas.microsoft.com/office/drawing/2010/main">
                            <a14:imgLayer r:embed="rId14">
                              <a14:imgEffect>
                                <a14:sharpenSoften amount="50000"/>
                              </a14:imgEffect>
                              <a14:imgEffect>
                                <a14:saturation sat="3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840480" cy="1145878"/>
                    </a:xfrm>
                    <a:prstGeom prst="rect">
                      <a:avLst/>
                    </a:prstGeom>
                    <a:noFill/>
                    <a:ln>
                      <a:noFill/>
                    </a:ln>
                  </pic:spPr>
                </pic:pic>
              </a:graphicData>
            </a:graphic>
          </wp:inline>
        </w:drawing>
      </w:r>
    </w:p>
    <w:p w:rsidR="003F51FE" w:rsidRPr="002A345F" w:rsidRDefault="003F51FE" w:rsidP="002A345F">
      <w:pPr>
        <w:pStyle w:val="Caption"/>
        <w:spacing w:after="240" w:line="276" w:lineRule="auto"/>
        <w:ind w:firstLine="0"/>
        <w:rPr>
          <w:rFonts w:asciiTheme="majorBidi" w:hAnsiTheme="majorBidi" w:cstheme="majorBidi"/>
          <w:color w:val="000000" w:themeColor="text1"/>
          <w:sz w:val="24"/>
          <w:szCs w:val="24"/>
        </w:rPr>
      </w:pPr>
      <w:bookmarkStart w:id="27" w:name="_Ref406737493"/>
      <w:proofErr w:type="gramStart"/>
      <w:r w:rsidRPr="002A345F">
        <w:rPr>
          <w:rFonts w:asciiTheme="majorBidi" w:hAnsiTheme="majorBidi" w:cstheme="majorBidi"/>
          <w:color w:val="000000" w:themeColor="text1"/>
          <w:sz w:val="24"/>
          <w:szCs w:val="24"/>
        </w:rPr>
        <w:t xml:space="preserve">Figure </w:t>
      </w:r>
      <w:r w:rsidR="00103353" w:rsidRPr="002A345F">
        <w:rPr>
          <w:rFonts w:asciiTheme="majorBidi" w:hAnsiTheme="majorBidi" w:cstheme="majorBidi"/>
          <w:color w:val="000000" w:themeColor="text1"/>
          <w:sz w:val="24"/>
          <w:szCs w:val="24"/>
        </w:rPr>
        <w:fldChar w:fldCharType="begin"/>
      </w:r>
      <w:r w:rsidRPr="002A345F">
        <w:rPr>
          <w:rFonts w:asciiTheme="majorBidi" w:hAnsiTheme="majorBidi" w:cstheme="majorBidi"/>
          <w:color w:val="000000" w:themeColor="text1"/>
          <w:sz w:val="24"/>
          <w:szCs w:val="24"/>
        </w:rPr>
        <w:instrText xml:space="preserve"> SEQ Figure \* ARABIC </w:instrText>
      </w:r>
      <w:r w:rsidR="00103353" w:rsidRPr="002A345F">
        <w:rPr>
          <w:rFonts w:asciiTheme="majorBidi" w:hAnsiTheme="majorBidi" w:cstheme="majorBidi"/>
          <w:color w:val="000000" w:themeColor="text1"/>
          <w:sz w:val="24"/>
          <w:szCs w:val="24"/>
        </w:rPr>
        <w:fldChar w:fldCharType="separate"/>
      </w:r>
      <w:r w:rsidR="00A97F14" w:rsidRPr="002A345F">
        <w:rPr>
          <w:rFonts w:asciiTheme="majorBidi" w:hAnsiTheme="majorBidi" w:cstheme="majorBidi"/>
          <w:noProof/>
          <w:color w:val="000000" w:themeColor="text1"/>
          <w:sz w:val="24"/>
          <w:szCs w:val="24"/>
        </w:rPr>
        <w:t>2</w:t>
      </w:r>
      <w:r w:rsidR="00103353" w:rsidRPr="002A345F">
        <w:rPr>
          <w:rFonts w:asciiTheme="majorBidi" w:hAnsiTheme="majorBidi" w:cstheme="majorBidi"/>
          <w:color w:val="000000" w:themeColor="text1"/>
          <w:sz w:val="24"/>
          <w:szCs w:val="24"/>
        </w:rPr>
        <w:fldChar w:fldCharType="end"/>
      </w:r>
      <w:bookmarkEnd w:id="27"/>
      <w:r w:rsidR="00C0756B" w:rsidRPr="002A345F">
        <w:rPr>
          <w:rFonts w:asciiTheme="majorBidi" w:hAnsiTheme="majorBidi" w:cstheme="majorBidi"/>
          <w:noProof/>
          <w:color w:val="000000" w:themeColor="text1"/>
          <w:sz w:val="24"/>
          <w:szCs w:val="24"/>
        </w:rPr>
        <w:t>.</w:t>
      </w:r>
      <w:proofErr w:type="gramEnd"/>
      <w:r w:rsidR="00471B2C" w:rsidRPr="002A345F">
        <w:rPr>
          <w:rFonts w:asciiTheme="majorBidi" w:hAnsiTheme="majorBidi" w:cstheme="majorBidi"/>
          <w:noProof/>
          <w:color w:val="000000" w:themeColor="text1"/>
          <w:sz w:val="24"/>
          <w:szCs w:val="24"/>
        </w:rPr>
        <w:t xml:space="preserve"> </w:t>
      </w:r>
      <w:r w:rsidRPr="002A345F">
        <w:rPr>
          <w:rFonts w:asciiTheme="majorBidi" w:hAnsiTheme="majorBidi" w:cstheme="majorBidi"/>
          <w:noProof/>
          <w:color w:val="000000" w:themeColor="text1"/>
          <w:sz w:val="24"/>
          <w:szCs w:val="24"/>
        </w:rPr>
        <w:t>A Case in Chromosome Representation</w:t>
      </w:r>
    </w:p>
    <w:p w:rsidR="003F51FE" w:rsidRPr="002A345F" w:rsidRDefault="003F51FE" w:rsidP="00947ACE">
      <w:pPr>
        <w:rPr>
          <w:rFonts w:cstheme="majorBidi"/>
          <w:color w:val="0D0D0D" w:themeColor="text1" w:themeTint="F2"/>
          <w:sz w:val="24"/>
          <w:szCs w:val="24"/>
        </w:rPr>
      </w:pPr>
      <w:r w:rsidRPr="002A345F">
        <w:rPr>
          <w:rFonts w:cstheme="majorBidi"/>
          <w:sz w:val="24"/>
          <w:szCs w:val="24"/>
        </w:rPr>
        <w:t>As the</w:t>
      </w:r>
      <w:r w:rsidR="00B419ED" w:rsidRPr="002A345F">
        <w:rPr>
          <w:rFonts w:cstheme="majorBidi"/>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_Ref406737493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rPr>
        <w:t>Figure 2</w:t>
      </w:r>
      <w:r w:rsidR="002A345F" w:rsidRPr="002A345F">
        <w:rPr>
          <w:rFonts w:cstheme="majorBidi"/>
          <w:sz w:val="24"/>
          <w:szCs w:val="24"/>
        </w:rPr>
        <w:fldChar w:fldCharType="end"/>
      </w:r>
      <w:r w:rsidRPr="002A345F">
        <w:rPr>
          <w:rFonts w:cstheme="majorBidi"/>
          <w:sz w:val="24"/>
          <w:szCs w:val="24"/>
        </w:rPr>
        <w:t xml:space="preserve"> </w:t>
      </w:r>
      <w:r w:rsidRPr="002A345F">
        <w:rPr>
          <w:rFonts w:cstheme="majorBidi"/>
          <w:color w:val="0D0D0D" w:themeColor="text1" w:themeTint="F2"/>
          <w:sz w:val="24"/>
          <w:szCs w:val="24"/>
        </w:rPr>
        <w:t xml:space="preserve">shows, the generated chromosome is containing 4 parts. The DCs 1 &amp; 3 both are active DCs and </w:t>
      </w:r>
      <w:r w:rsidR="00596FF3" w:rsidRPr="002A345F">
        <w:rPr>
          <w:rFonts w:cstheme="majorBidi"/>
          <w:color w:val="0D0D0D" w:themeColor="text1" w:themeTint="F2"/>
          <w:sz w:val="24"/>
          <w:szCs w:val="24"/>
        </w:rPr>
        <w:t xml:space="preserve">the </w:t>
      </w:r>
      <w:r w:rsidR="00B419ED" w:rsidRPr="002A345F">
        <w:rPr>
          <w:rFonts w:cstheme="majorBidi"/>
          <w:color w:val="0D0D0D" w:themeColor="text1" w:themeTint="F2"/>
          <w:sz w:val="24"/>
          <w:szCs w:val="24"/>
        </w:rPr>
        <w:t xml:space="preserve">DC </w:t>
      </w:r>
      <w:r w:rsidRPr="002A345F">
        <w:rPr>
          <w:rFonts w:cstheme="majorBidi"/>
          <w:color w:val="0D0D0D" w:themeColor="text1" w:themeTint="F2"/>
          <w:sz w:val="24"/>
          <w:szCs w:val="24"/>
        </w:rPr>
        <w:t>2</w:t>
      </w:r>
      <w:r w:rsidR="00B419ED" w:rsidRPr="002A345F">
        <w:rPr>
          <w:rFonts w:cstheme="majorBidi"/>
          <w:color w:val="0D0D0D" w:themeColor="text1" w:themeTint="F2"/>
          <w:sz w:val="24"/>
          <w:szCs w:val="24"/>
        </w:rPr>
        <w:t xml:space="preserve"> is</w:t>
      </w:r>
      <w:r w:rsidRPr="002A345F">
        <w:rPr>
          <w:rFonts w:cstheme="majorBidi"/>
          <w:color w:val="0D0D0D" w:themeColor="text1" w:themeTint="F2"/>
          <w:sz w:val="24"/>
          <w:szCs w:val="24"/>
        </w:rPr>
        <w:t xml:space="preserve"> </w:t>
      </w:r>
      <w:r w:rsidR="00596FF3" w:rsidRPr="002A345F">
        <w:rPr>
          <w:rFonts w:cstheme="majorBidi"/>
          <w:color w:val="0D0D0D" w:themeColor="text1" w:themeTint="F2"/>
          <w:sz w:val="24"/>
          <w:szCs w:val="24"/>
        </w:rPr>
        <w:t>null</w:t>
      </w:r>
      <w:r w:rsidRPr="002A345F">
        <w:rPr>
          <w:rFonts w:cstheme="majorBidi"/>
          <w:color w:val="0D0D0D" w:themeColor="text1" w:themeTint="F2"/>
          <w:sz w:val="24"/>
          <w:szCs w:val="24"/>
        </w:rPr>
        <w:t xml:space="preserve">. Second part also refers that suppliers 1, 2, &amp; 4 are </w:t>
      </w:r>
      <w:r w:rsidR="003E4D91" w:rsidRPr="002A345F">
        <w:rPr>
          <w:rFonts w:cstheme="majorBidi"/>
          <w:color w:val="0D0D0D" w:themeColor="text1" w:themeTint="F2"/>
          <w:sz w:val="24"/>
          <w:szCs w:val="24"/>
        </w:rPr>
        <w:t xml:space="preserve">a </w:t>
      </w:r>
      <w:r w:rsidRPr="002A345F">
        <w:rPr>
          <w:rFonts w:cstheme="majorBidi"/>
          <w:color w:val="0D0D0D" w:themeColor="text1" w:themeTint="F2"/>
          <w:sz w:val="24"/>
          <w:szCs w:val="24"/>
        </w:rPr>
        <w:t xml:space="preserve">set of active suppliers. </w:t>
      </w:r>
      <w:r w:rsidRPr="002A345F">
        <w:rPr>
          <w:rFonts w:cstheme="majorBidi"/>
          <w:i/>
          <w:iCs/>
          <w:color w:val="0D0D0D" w:themeColor="text1" w:themeTint="F2"/>
          <w:sz w:val="24"/>
          <w:szCs w:val="24"/>
        </w:rPr>
        <w:t>3</w:t>
      </w:r>
      <w:r w:rsidRPr="002A345F">
        <w:rPr>
          <w:rFonts w:cstheme="majorBidi"/>
          <w:i/>
          <w:iCs/>
          <w:color w:val="0D0D0D" w:themeColor="text1" w:themeTint="F2"/>
          <w:sz w:val="24"/>
          <w:szCs w:val="24"/>
          <w:vertAlign w:val="superscript"/>
        </w:rPr>
        <w:t>rd</w:t>
      </w:r>
      <w:r w:rsidRPr="002A345F">
        <w:rPr>
          <w:rFonts w:cstheme="majorBidi"/>
          <w:color w:val="0D0D0D" w:themeColor="text1" w:themeTint="F2"/>
          <w:sz w:val="24"/>
          <w:szCs w:val="24"/>
        </w:rPr>
        <w:t xml:space="preserve"> portion of the chromosome contain a stochastic chain between active DCs (1 &amp; 3) that its length is equal to "</w:t>
      </w:r>
      <w:r w:rsidRPr="002A345F">
        <w:rPr>
          <w:rFonts w:cstheme="majorBidi"/>
          <w:i/>
          <w:iCs/>
          <w:color w:val="0D0D0D" w:themeColor="text1" w:themeTint="F2"/>
          <w:sz w:val="24"/>
          <w:szCs w:val="24"/>
        </w:rPr>
        <w:t xml:space="preserve">number of retailers </w:t>
      </w:r>
      <w:r w:rsidRPr="002A345F">
        <w:rPr>
          <w:rFonts w:cstheme="majorBidi"/>
          <w:b/>
          <w:bCs/>
          <w:i/>
          <w:iCs/>
          <w:color w:val="0D0D0D" w:themeColor="text1" w:themeTint="F2"/>
          <w:sz w:val="24"/>
          <w:szCs w:val="24"/>
        </w:rPr>
        <w:t>×</w:t>
      </w:r>
      <w:r w:rsidRPr="002A345F">
        <w:rPr>
          <w:rFonts w:cstheme="majorBidi"/>
          <w:i/>
          <w:iCs/>
          <w:color w:val="0D0D0D" w:themeColor="text1" w:themeTint="F2"/>
          <w:sz w:val="24"/>
          <w:szCs w:val="24"/>
        </w:rPr>
        <w:t xml:space="preserve"> number of </w:t>
      </w:r>
      <w:r w:rsidR="00471B2C" w:rsidRPr="002A345F">
        <w:rPr>
          <w:rFonts w:cstheme="majorBidi"/>
          <w:i/>
          <w:iCs/>
          <w:color w:val="0D0D0D" w:themeColor="text1" w:themeTint="F2"/>
          <w:sz w:val="24"/>
          <w:szCs w:val="24"/>
        </w:rPr>
        <w:t>commodities</w:t>
      </w:r>
      <w:r w:rsidRPr="002A345F">
        <w:rPr>
          <w:rFonts w:cstheme="majorBidi"/>
          <w:i/>
          <w:iCs/>
          <w:color w:val="0D0D0D" w:themeColor="text1" w:themeTint="F2"/>
          <w:sz w:val="24"/>
          <w:szCs w:val="24"/>
        </w:rPr>
        <w:t>"</w:t>
      </w:r>
      <w:r w:rsidRPr="002A345F">
        <w:rPr>
          <w:rFonts w:cstheme="majorBidi"/>
          <w:color w:val="0D0D0D" w:themeColor="text1" w:themeTint="F2"/>
          <w:sz w:val="24"/>
          <w:szCs w:val="24"/>
        </w:rPr>
        <w:t>. This section divided into subsets (number of retailers) per se</w:t>
      </w:r>
      <w:r w:rsidR="00596FF3" w:rsidRPr="002A345F">
        <w:rPr>
          <w:rFonts w:cstheme="majorBidi"/>
          <w:color w:val="0D0D0D" w:themeColor="text1" w:themeTint="F2"/>
          <w:sz w:val="24"/>
          <w:szCs w:val="24"/>
        </w:rPr>
        <w:t>,</w:t>
      </w:r>
      <w:r w:rsidRPr="002A345F">
        <w:rPr>
          <w:rFonts w:cstheme="majorBidi"/>
          <w:color w:val="0D0D0D" w:themeColor="text1" w:themeTint="F2"/>
          <w:sz w:val="24"/>
          <w:szCs w:val="24"/>
        </w:rPr>
        <w:t xml:space="preserve"> and length of each </w:t>
      </w:r>
      <w:r w:rsidR="00596FF3" w:rsidRPr="002A345F">
        <w:rPr>
          <w:rFonts w:cstheme="majorBidi"/>
          <w:color w:val="0D0D0D" w:themeColor="text1" w:themeTint="F2"/>
          <w:sz w:val="24"/>
          <w:szCs w:val="24"/>
        </w:rPr>
        <w:t xml:space="preserve">one </w:t>
      </w:r>
      <w:r w:rsidRPr="002A345F">
        <w:rPr>
          <w:rFonts w:cstheme="majorBidi"/>
          <w:color w:val="0D0D0D" w:themeColor="text1" w:themeTint="F2"/>
          <w:sz w:val="24"/>
          <w:szCs w:val="24"/>
        </w:rPr>
        <w:t xml:space="preserve">is equal to the number of </w:t>
      </w:r>
      <w:r w:rsidR="00471B2C" w:rsidRPr="002A345F">
        <w:rPr>
          <w:rFonts w:cstheme="majorBidi"/>
          <w:color w:val="0D0D0D" w:themeColor="text1" w:themeTint="F2"/>
          <w:sz w:val="24"/>
          <w:szCs w:val="24"/>
        </w:rPr>
        <w:t>commodities</w:t>
      </w:r>
      <w:r w:rsidRPr="002A345F">
        <w:rPr>
          <w:rFonts w:cstheme="majorBidi"/>
          <w:color w:val="0D0D0D" w:themeColor="text1" w:themeTint="F2"/>
          <w:sz w:val="24"/>
          <w:szCs w:val="24"/>
        </w:rPr>
        <w:t xml:space="preserve">. This section tells that </w:t>
      </w:r>
      <w:r w:rsidRPr="002A345F">
        <w:rPr>
          <w:rFonts w:cstheme="majorBidi"/>
          <w:i/>
          <w:iCs/>
          <w:color w:val="0D0D0D" w:themeColor="text1" w:themeTint="F2"/>
          <w:sz w:val="24"/>
          <w:szCs w:val="24"/>
        </w:rPr>
        <w:t>1</w:t>
      </w:r>
      <w:r w:rsidRPr="002A345F">
        <w:rPr>
          <w:rFonts w:cstheme="majorBidi"/>
          <w:i/>
          <w:iCs/>
          <w:color w:val="0D0D0D" w:themeColor="text1" w:themeTint="F2"/>
          <w:sz w:val="24"/>
          <w:szCs w:val="24"/>
          <w:vertAlign w:val="superscript"/>
        </w:rPr>
        <w:t>st</w:t>
      </w:r>
      <w:r w:rsidRPr="002A345F">
        <w:rPr>
          <w:rFonts w:cstheme="majorBidi"/>
          <w:color w:val="0D0D0D" w:themeColor="text1" w:themeTint="F2"/>
          <w:sz w:val="24"/>
          <w:szCs w:val="24"/>
        </w:rPr>
        <w:t xml:space="preserve"> retailer delivers </w:t>
      </w:r>
      <w:r w:rsidRPr="002A345F">
        <w:rPr>
          <w:rFonts w:cstheme="majorBidi"/>
          <w:i/>
          <w:iCs/>
          <w:color w:val="0D0D0D" w:themeColor="text1" w:themeTint="F2"/>
          <w:sz w:val="24"/>
          <w:szCs w:val="24"/>
        </w:rPr>
        <w:t>1</w:t>
      </w:r>
      <w:r w:rsidRPr="002A345F">
        <w:rPr>
          <w:rFonts w:cstheme="majorBidi"/>
          <w:i/>
          <w:iCs/>
          <w:color w:val="0D0D0D" w:themeColor="text1" w:themeTint="F2"/>
          <w:sz w:val="24"/>
          <w:szCs w:val="24"/>
          <w:vertAlign w:val="superscript"/>
        </w:rPr>
        <w:t>st</w:t>
      </w:r>
      <w:r w:rsidRPr="002A345F">
        <w:rPr>
          <w:rFonts w:cstheme="majorBidi"/>
          <w:color w:val="0D0D0D" w:themeColor="text1" w:themeTint="F2"/>
          <w:sz w:val="24"/>
          <w:szCs w:val="24"/>
        </w:rPr>
        <w:t xml:space="preserve"> </w:t>
      </w:r>
      <w:r w:rsidR="00471B2C" w:rsidRPr="002A345F">
        <w:rPr>
          <w:rFonts w:cstheme="majorBidi"/>
          <w:color w:val="0D0D0D" w:themeColor="text1" w:themeTint="F2"/>
          <w:sz w:val="24"/>
          <w:szCs w:val="24"/>
        </w:rPr>
        <w:t xml:space="preserve">commodity </w:t>
      </w:r>
      <w:r w:rsidRPr="002A345F">
        <w:rPr>
          <w:rFonts w:cstheme="majorBidi"/>
          <w:color w:val="0D0D0D" w:themeColor="text1" w:themeTint="F2"/>
          <w:sz w:val="24"/>
          <w:szCs w:val="24"/>
        </w:rPr>
        <w:t xml:space="preserve">from </w:t>
      </w:r>
      <w:r w:rsidRPr="002A345F">
        <w:rPr>
          <w:rFonts w:cstheme="majorBidi"/>
          <w:i/>
          <w:iCs/>
          <w:color w:val="0D0D0D" w:themeColor="text1" w:themeTint="F2"/>
          <w:sz w:val="24"/>
          <w:szCs w:val="24"/>
        </w:rPr>
        <w:t>3</w:t>
      </w:r>
      <w:r w:rsidRPr="002A345F">
        <w:rPr>
          <w:rFonts w:cstheme="majorBidi"/>
          <w:i/>
          <w:iCs/>
          <w:color w:val="0D0D0D" w:themeColor="text1" w:themeTint="F2"/>
          <w:sz w:val="24"/>
          <w:szCs w:val="24"/>
          <w:vertAlign w:val="superscript"/>
        </w:rPr>
        <w:t>rd</w:t>
      </w:r>
      <w:r w:rsidRPr="002A345F">
        <w:rPr>
          <w:rFonts w:cstheme="majorBidi"/>
          <w:color w:val="0D0D0D" w:themeColor="text1" w:themeTint="F2"/>
          <w:sz w:val="24"/>
          <w:szCs w:val="24"/>
        </w:rPr>
        <w:t xml:space="preserve"> DC and </w:t>
      </w:r>
      <w:r w:rsidRPr="002A345F">
        <w:rPr>
          <w:rFonts w:cstheme="majorBidi"/>
          <w:i/>
          <w:iCs/>
          <w:color w:val="0D0D0D" w:themeColor="text1" w:themeTint="F2"/>
          <w:sz w:val="24"/>
          <w:szCs w:val="24"/>
        </w:rPr>
        <w:t>2</w:t>
      </w:r>
      <w:r w:rsidRPr="002A345F">
        <w:rPr>
          <w:rFonts w:cstheme="majorBidi"/>
          <w:i/>
          <w:iCs/>
          <w:color w:val="0D0D0D" w:themeColor="text1" w:themeTint="F2"/>
          <w:sz w:val="24"/>
          <w:szCs w:val="24"/>
          <w:vertAlign w:val="superscript"/>
        </w:rPr>
        <w:t>nd</w:t>
      </w:r>
      <w:r w:rsidRPr="002A345F">
        <w:rPr>
          <w:rFonts w:cstheme="majorBidi"/>
          <w:color w:val="0D0D0D" w:themeColor="text1" w:themeTint="F2"/>
          <w:sz w:val="24"/>
          <w:szCs w:val="24"/>
        </w:rPr>
        <w:t xml:space="preserve"> </w:t>
      </w:r>
      <w:r w:rsidR="00471B2C" w:rsidRPr="002A345F">
        <w:rPr>
          <w:rFonts w:cstheme="majorBidi"/>
          <w:color w:val="0D0D0D" w:themeColor="text1" w:themeTint="F2"/>
          <w:sz w:val="24"/>
          <w:szCs w:val="24"/>
        </w:rPr>
        <w:t xml:space="preserve">commodity </w:t>
      </w:r>
      <w:r w:rsidRPr="002A345F">
        <w:rPr>
          <w:rFonts w:cstheme="majorBidi"/>
          <w:color w:val="0D0D0D" w:themeColor="text1" w:themeTint="F2"/>
          <w:sz w:val="24"/>
          <w:szCs w:val="24"/>
        </w:rPr>
        <w:t xml:space="preserve">from </w:t>
      </w:r>
      <w:r w:rsidRPr="002A345F">
        <w:rPr>
          <w:rFonts w:cstheme="majorBidi"/>
          <w:i/>
          <w:iCs/>
          <w:color w:val="0D0D0D" w:themeColor="text1" w:themeTint="F2"/>
          <w:sz w:val="24"/>
          <w:szCs w:val="24"/>
        </w:rPr>
        <w:t>1</w:t>
      </w:r>
      <w:r w:rsidRPr="002A345F">
        <w:rPr>
          <w:rFonts w:cstheme="majorBidi"/>
          <w:i/>
          <w:iCs/>
          <w:color w:val="0D0D0D" w:themeColor="text1" w:themeTint="F2"/>
          <w:sz w:val="24"/>
          <w:szCs w:val="24"/>
          <w:vertAlign w:val="superscript"/>
        </w:rPr>
        <w:t>st</w:t>
      </w:r>
      <w:r w:rsidRPr="002A345F">
        <w:rPr>
          <w:rFonts w:cstheme="majorBidi"/>
          <w:color w:val="0D0D0D" w:themeColor="text1" w:themeTint="F2"/>
          <w:sz w:val="24"/>
          <w:szCs w:val="24"/>
        </w:rPr>
        <w:t xml:space="preserve"> DC. Also </w:t>
      </w:r>
      <w:r w:rsidRPr="002A345F">
        <w:rPr>
          <w:rFonts w:cstheme="majorBidi"/>
          <w:i/>
          <w:iCs/>
          <w:color w:val="0D0D0D" w:themeColor="text1" w:themeTint="F2"/>
          <w:sz w:val="24"/>
          <w:szCs w:val="24"/>
        </w:rPr>
        <w:t>2</w:t>
      </w:r>
      <w:r w:rsidRPr="002A345F">
        <w:rPr>
          <w:rFonts w:cstheme="majorBidi"/>
          <w:i/>
          <w:iCs/>
          <w:color w:val="0D0D0D" w:themeColor="text1" w:themeTint="F2"/>
          <w:sz w:val="24"/>
          <w:szCs w:val="24"/>
          <w:vertAlign w:val="superscript"/>
        </w:rPr>
        <w:t>nd</w:t>
      </w:r>
      <w:r w:rsidRPr="002A345F">
        <w:rPr>
          <w:rFonts w:cstheme="majorBidi"/>
          <w:color w:val="0D0D0D" w:themeColor="text1" w:themeTint="F2"/>
          <w:sz w:val="24"/>
          <w:szCs w:val="24"/>
        </w:rPr>
        <w:t xml:space="preserve"> retailer delivers both </w:t>
      </w:r>
      <w:r w:rsidRPr="002A345F">
        <w:rPr>
          <w:rFonts w:cstheme="majorBidi"/>
          <w:i/>
          <w:iCs/>
          <w:color w:val="0D0D0D" w:themeColor="text1" w:themeTint="F2"/>
          <w:sz w:val="24"/>
          <w:szCs w:val="24"/>
        </w:rPr>
        <w:t>1</w:t>
      </w:r>
      <w:r w:rsidRPr="002A345F">
        <w:rPr>
          <w:rFonts w:cstheme="majorBidi"/>
          <w:i/>
          <w:iCs/>
          <w:color w:val="0D0D0D" w:themeColor="text1" w:themeTint="F2"/>
          <w:sz w:val="24"/>
          <w:szCs w:val="24"/>
          <w:vertAlign w:val="superscript"/>
        </w:rPr>
        <w:t>st</w:t>
      </w:r>
      <w:r w:rsidRPr="002A345F">
        <w:rPr>
          <w:rFonts w:cstheme="majorBidi"/>
          <w:color w:val="0D0D0D" w:themeColor="text1" w:themeTint="F2"/>
          <w:sz w:val="24"/>
          <w:szCs w:val="24"/>
        </w:rPr>
        <w:t xml:space="preserve"> and </w:t>
      </w:r>
      <w:r w:rsidRPr="002A345F">
        <w:rPr>
          <w:rFonts w:cstheme="majorBidi"/>
          <w:i/>
          <w:iCs/>
          <w:color w:val="0D0D0D" w:themeColor="text1" w:themeTint="F2"/>
          <w:sz w:val="24"/>
          <w:szCs w:val="24"/>
        </w:rPr>
        <w:t>2</w:t>
      </w:r>
      <w:r w:rsidRPr="002A345F">
        <w:rPr>
          <w:rFonts w:cstheme="majorBidi"/>
          <w:i/>
          <w:iCs/>
          <w:color w:val="0D0D0D" w:themeColor="text1" w:themeTint="F2"/>
          <w:sz w:val="24"/>
          <w:szCs w:val="24"/>
          <w:vertAlign w:val="superscript"/>
        </w:rPr>
        <w:t>nd</w:t>
      </w:r>
      <w:r w:rsidRPr="002A345F">
        <w:rPr>
          <w:rFonts w:cstheme="majorBidi"/>
          <w:color w:val="0D0D0D" w:themeColor="text1" w:themeTint="F2"/>
          <w:sz w:val="24"/>
          <w:szCs w:val="24"/>
        </w:rPr>
        <w:t xml:space="preserve"> </w:t>
      </w:r>
      <w:r w:rsidR="00471B2C" w:rsidRPr="002A345F">
        <w:rPr>
          <w:rFonts w:cstheme="majorBidi"/>
          <w:color w:val="0D0D0D" w:themeColor="text1" w:themeTint="F2"/>
          <w:sz w:val="24"/>
          <w:szCs w:val="24"/>
        </w:rPr>
        <w:t xml:space="preserve">commodities </w:t>
      </w:r>
      <w:r w:rsidRPr="002A345F">
        <w:rPr>
          <w:rFonts w:cstheme="majorBidi"/>
          <w:color w:val="0D0D0D" w:themeColor="text1" w:themeTint="F2"/>
          <w:sz w:val="24"/>
          <w:szCs w:val="24"/>
        </w:rPr>
        <w:t xml:space="preserve">from </w:t>
      </w:r>
      <w:r w:rsidRPr="002A345F">
        <w:rPr>
          <w:rFonts w:cstheme="majorBidi"/>
          <w:i/>
          <w:iCs/>
          <w:color w:val="0D0D0D" w:themeColor="text1" w:themeTint="F2"/>
          <w:sz w:val="24"/>
          <w:szCs w:val="24"/>
        </w:rPr>
        <w:t>1</w:t>
      </w:r>
      <w:r w:rsidRPr="002A345F">
        <w:rPr>
          <w:rFonts w:cstheme="majorBidi"/>
          <w:i/>
          <w:iCs/>
          <w:color w:val="0D0D0D" w:themeColor="text1" w:themeTint="F2"/>
          <w:sz w:val="24"/>
          <w:szCs w:val="24"/>
          <w:vertAlign w:val="superscript"/>
        </w:rPr>
        <w:t>st</w:t>
      </w:r>
      <w:r w:rsidRPr="002A345F">
        <w:rPr>
          <w:rFonts w:cstheme="majorBidi"/>
          <w:color w:val="0D0D0D" w:themeColor="text1" w:themeTint="F2"/>
          <w:sz w:val="24"/>
          <w:szCs w:val="24"/>
        </w:rPr>
        <w:t xml:space="preserve"> DC. Last portion of chromosome have stochastic chain between active suppliers (i.e. 1, 2, &amp; 4) that its length is equal to "</w:t>
      </w:r>
      <w:r w:rsidRPr="002A345F">
        <w:rPr>
          <w:rFonts w:cstheme="majorBidi"/>
          <w:i/>
          <w:iCs/>
          <w:color w:val="0D0D0D" w:themeColor="text1" w:themeTint="F2"/>
          <w:sz w:val="24"/>
          <w:szCs w:val="24"/>
        </w:rPr>
        <w:t xml:space="preserve">active DCs </w:t>
      </w:r>
      <w:r w:rsidRPr="002A345F">
        <w:rPr>
          <w:rFonts w:cstheme="majorBidi"/>
          <w:b/>
          <w:bCs/>
          <w:color w:val="0D0D0D" w:themeColor="text1" w:themeTint="F2"/>
          <w:sz w:val="24"/>
          <w:szCs w:val="24"/>
        </w:rPr>
        <w:t>×</w:t>
      </w:r>
      <w:r w:rsidRPr="002A345F">
        <w:rPr>
          <w:rFonts w:cstheme="majorBidi"/>
          <w:color w:val="0D0D0D" w:themeColor="text1" w:themeTint="F2"/>
          <w:sz w:val="24"/>
          <w:szCs w:val="24"/>
        </w:rPr>
        <w:t xml:space="preserve"> </w:t>
      </w:r>
      <w:r w:rsidRPr="002A345F">
        <w:rPr>
          <w:rFonts w:cstheme="majorBidi"/>
          <w:i/>
          <w:iCs/>
          <w:color w:val="0D0D0D" w:themeColor="text1" w:themeTint="F2"/>
          <w:sz w:val="24"/>
          <w:szCs w:val="24"/>
        </w:rPr>
        <w:t xml:space="preserve">number of </w:t>
      </w:r>
      <w:r w:rsidR="00471B2C" w:rsidRPr="002A345F">
        <w:rPr>
          <w:rFonts w:cstheme="majorBidi"/>
          <w:i/>
          <w:iCs/>
          <w:color w:val="0D0D0D" w:themeColor="text1" w:themeTint="F2"/>
          <w:sz w:val="24"/>
          <w:szCs w:val="24"/>
        </w:rPr>
        <w:t>commodities</w:t>
      </w:r>
      <w:r w:rsidRPr="002A345F">
        <w:rPr>
          <w:rFonts w:cstheme="majorBidi"/>
          <w:color w:val="0D0D0D" w:themeColor="text1" w:themeTint="F2"/>
          <w:sz w:val="24"/>
          <w:szCs w:val="24"/>
        </w:rPr>
        <w:t xml:space="preserve">". This section also divided into subsets (coincide with number of DCs) that the length of each one is equal to the number of </w:t>
      </w:r>
      <w:r w:rsidR="00471B2C" w:rsidRPr="002A345F">
        <w:rPr>
          <w:rFonts w:cstheme="majorBidi"/>
          <w:color w:val="0D0D0D" w:themeColor="text1" w:themeTint="F2"/>
          <w:sz w:val="24"/>
          <w:szCs w:val="24"/>
        </w:rPr>
        <w:t>commodities</w:t>
      </w:r>
      <w:r w:rsidRPr="002A345F">
        <w:rPr>
          <w:rFonts w:cstheme="majorBidi"/>
          <w:color w:val="0D0D0D" w:themeColor="text1" w:themeTint="F2"/>
          <w:sz w:val="24"/>
          <w:szCs w:val="24"/>
        </w:rPr>
        <w:t xml:space="preserve">. This section tells that the </w:t>
      </w:r>
      <w:r w:rsidRPr="002A345F">
        <w:rPr>
          <w:rFonts w:cstheme="majorBidi"/>
          <w:i/>
          <w:iCs/>
          <w:color w:val="0D0D0D" w:themeColor="text1" w:themeTint="F2"/>
          <w:sz w:val="24"/>
          <w:szCs w:val="24"/>
        </w:rPr>
        <w:t>1</w:t>
      </w:r>
      <w:r w:rsidRPr="002A345F">
        <w:rPr>
          <w:rFonts w:cstheme="majorBidi"/>
          <w:i/>
          <w:iCs/>
          <w:color w:val="0D0D0D" w:themeColor="text1" w:themeTint="F2"/>
          <w:sz w:val="24"/>
          <w:szCs w:val="24"/>
          <w:vertAlign w:val="superscript"/>
        </w:rPr>
        <w:t>st</w:t>
      </w:r>
      <w:r w:rsidRPr="002A345F">
        <w:rPr>
          <w:rFonts w:cstheme="majorBidi"/>
          <w:color w:val="0D0D0D" w:themeColor="text1" w:themeTint="F2"/>
          <w:sz w:val="24"/>
          <w:szCs w:val="24"/>
        </w:rPr>
        <w:t xml:space="preserve"> active DC (number 1) procure the </w:t>
      </w:r>
      <w:r w:rsidRPr="002A345F">
        <w:rPr>
          <w:rFonts w:cstheme="majorBidi"/>
          <w:i/>
          <w:iCs/>
          <w:color w:val="0D0D0D" w:themeColor="text1" w:themeTint="F2"/>
          <w:sz w:val="24"/>
          <w:szCs w:val="24"/>
        </w:rPr>
        <w:t>1</w:t>
      </w:r>
      <w:r w:rsidRPr="002A345F">
        <w:rPr>
          <w:rFonts w:cstheme="majorBidi"/>
          <w:i/>
          <w:iCs/>
          <w:color w:val="0D0D0D" w:themeColor="text1" w:themeTint="F2"/>
          <w:sz w:val="24"/>
          <w:szCs w:val="24"/>
          <w:vertAlign w:val="superscript"/>
        </w:rPr>
        <w:t>st</w:t>
      </w:r>
      <w:r w:rsidRPr="002A345F">
        <w:rPr>
          <w:rFonts w:cstheme="majorBidi"/>
          <w:color w:val="0D0D0D" w:themeColor="text1" w:themeTint="F2"/>
          <w:sz w:val="24"/>
          <w:szCs w:val="24"/>
        </w:rPr>
        <w:t xml:space="preserve"> </w:t>
      </w:r>
      <w:r w:rsidR="00471B2C" w:rsidRPr="002A345F">
        <w:rPr>
          <w:rFonts w:cstheme="majorBidi"/>
          <w:color w:val="0D0D0D" w:themeColor="text1" w:themeTint="F2"/>
          <w:sz w:val="24"/>
          <w:szCs w:val="24"/>
        </w:rPr>
        <w:t xml:space="preserve">commodity </w:t>
      </w:r>
      <w:r w:rsidRPr="002A345F">
        <w:rPr>
          <w:rFonts w:cstheme="majorBidi"/>
          <w:color w:val="0D0D0D" w:themeColor="text1" w:themeTint="F2"/>
          <w:sz w:val="24"/>
          <w:szCs w:val="24"/>
        </w:rPr>
        <w:t xml:space="preserve">from </w:t>
      </w:r>
      <w:r w:rsidRPr="002A345F">
        <w:rPr>
          <w:rFonts w:cstheme="majorBidi"/>
          <w:i/>
          <w:iCs/>
          <w:color w:val="0D0D0D" w:themeColor="text1" w:themeTint="F2"/>
          <w:sz w:val="24"/>
          <w:szCs w:val="24"/>
        </w:rPr>
        <w:t>1</w:t>
      </w:r>
      <w:r w:rsidRPr="002A345F">
        <w:rPr>
          <w:rFonts w:cstheme="majorBidi"/>
          <w:i/>
          <w:iCs/>
          <w:color w:val="0D0D0D" w:themeColor="text1" w:themeTint="F2"/>
          <w:sz w:val="24"/>
          <w:szCs w:val="24"/>
          <w:vertAlign w:val="superscript"/>
        </w:rPr>
        <w:t>st</w:t>
      </w:r>
      <w:r w:rsidRPr="002A345F">
        <w:rPr>
          <w:rFonts w:cstheme="majorBidi"/>
          <w:color w:val="0D0D0D" w:themeColor="text1" w:themeTint="F2"/>
          <w:sz w:val="24"/>
          <w:szCs w:val="24"/>
        </w:rPr>
        <w:t xml:space="preserve"> supplier and </w:t>
      </w:r>
      <w:r w:rsidRPr="002A345F">
        <w:rPr>
          <w:rFonts w:cstheme="majorBidi"/>
          <w:i/>
          <w:iCs/>
          <w:color w:val="0D0D0D" w:themeColor="text1" w:themeTint="F2"/>
          <w:sz w:val="24"/>
          <w:szCs w:val="24"/>
        </w:rPr>
        <w:t>2</w:t>
      </w:r>
      <w:r w:rsidRPr="002A345F">
        <w:rPr>
          <w:rFonts w:cstheme="majorBidi"/>
          <w:i/>
          <w:iCs/>
          <w:color w:val="0D0D0D" w:themeColor="text1" w:themeTint="F2"/>
          <w:sz w:val="24"/>
          <w:szCs w:val="24"/>
          <w:vertAlign w:val="superscript"/>
        </w:rPr>
        <w:t>nd</w:t>
      </w:r>
      <w:r w:rsidRPr="002A345F">
        <w:rPr>
          <w:rFonts w:cstheme="majorBidi"/>
          <w:color w:val="0D0D0D" w:themeColor="text1" w:themeTint="F2"/>
          <w:sz w:val="24"/>
          <w:szCs w:val="24"/>
        </w:rPr>
        <w:t xml:space="preserve"> </w:t>
      </w:r>
      <w:r w:rsidR="00471B2C" w:rsidRPr="002A345F">
        <w:rPr>
          <w:rFonts w:cstheme="majorBidi"/>
          <w:color w:val="0D0D0D" w:themeColor="text1" w:themeTint="F2"/>
          <w:sz w:val="24"/>
          <w:szCs w:val="24"/>
        </w:rPr>
        <w:t xml:space="preserve">commodity </w:t>
      </w:r>
      <w:r w:rsidRPr="002A345F">
        <w:rPr>
          <w:rFonts w:cstheme="majorBidi"/>
          <w:color w:val="0D0D0D" w:themeColor="text1" w:themeTint="F2"/>
          <w:sz w:val="24"/>
          <w:szCs w:val="24"/>
        </w:rPr>
        <w:t xml:space="preserve">from </w:t>
      </w:r>
      <w:r w:rsidRPr="002A345F">
        <w:rPr>
          <w:rFonts w:cstheme="majorBidi"/>
          <w:i/>
          <w:iCs/>
          <w:color w:val="0D0D0D" w:themeColor="text1" w:themeTint="F2"/>
          <w:sz w:val="24"/>
          <w:szCs w:val="24"/>
        </w:rPr>
        <w:t>4</w:t>
      </w:r>
      <w:r w:rsidRPr="002A345F">
        <w:rPr>
          <w:rFonts w:cstheme="majorBidi"/>
          <w:i/>
          <w:iCs/>
          <w:color w:val="0D0D0D" w:themeColor="text1" w:themeTint="F2"/>
          <w:sz w:val="24"/>
          <w:szCs w:val="24"/>
          <w:vertAlign w:val="superscript"/>
        </w:rPr>
        <w:t>th</w:t>
      </w:r>
      <w:r w:rsidRPr="002A345F">
        <w:rPr>
          <w:rFonts w:cstheme="majorBidi"/>
          <w:color w:val="0D0D0D" w:themeColor="text1" w:themeTint="F2"/>
          <w:sz w:val="24"/>
          <w:szCs w:val="24"/>
        </w:rPr>
        <w:t xml:space="preserve"> supplier, and also the </w:t>
      </w:r>
      <w:r w:rsidRPr="002A345F">
        <w:rPr>
          <w:rFonts w:cstheme="majorBidi"/>
          <w:i/>
          <w:iCs/>
          <w:color w:val="0D0D0D" w:themeColor="text1" w:themeTint="F2"/>
          <w:sz w:val="24"/>
          <w:szCs w:val="24"/>
        </w:rPr>
        <w:t>2</w:t>
      </w:r>
      <w:r w:rsidRPr="002A345F">
        <w:rPr>
          <w:rFonts w:cstheme="majorBidi"/>
          <w:i/>
          <w:iCs/>
          <w:color w:val="0D0D0D" w:themeColor="text1" w:themeTint="F2"/>
          <w:sz w:val="24"/>
          <w:szCs w:val="24"/>
          <w:vertAlign w:val="superscript"/>
        </w:rPr>
        <w:t>nd</w:t>
      </w:r>
      <w:r w:rsidRPr="002A345F">
        <w:rPr>
          <w:rFonts w:cstheme="majorBidi"/>
          <w:color w:val="0D0D0D" w:themeColor="text1" w:themeTint="F2"/>
          <w:sz w:val="24"/>
          <w:szCs w:val="24"/>
        </w:rPr>
        <w:t xml:space="preserve"> active DC (number 3) procure </w:t>
      </w:r>
      <w:proofErr w:type="spellStart"/>
      <w:r w:rsidRPr="002A345F">
        <w:rPr>
          <w:rFonts w:cstheme="majorBidi"/>
          <w:color w:val="0D0D0D" w:themeColor="text1" w:themeTint="F2"/>
          <w:sz w:val="24"/>
          <w:szCs w:val="24"/>
        </w:rPr>
        <w:t>its</w:t>
      </w:r>
      <w:proofErr w:type="spellEnd"/>
      <w:r w:rsidRPr="002A345F">
        <w:rPr>
          <w:rFonts w:cstheme="majorBidi"/>
          <w:color w:val="0D0D0D" w:themeColor="text1" w:themeTint="F2"/>
          <w:sz w:val="24"/>
          <w:szCs w:val="24"/>
        </w:rPr>
        <w:t xml:space="preserve"> both </w:t>
      </w:r>
      <w:r w:rsidR="00471B2C" w:rsidRPr="002A345F">
        <w:rPr>
          <w:rFonts w:cstheme="majorBidi"/>
          <w:color w:val="0D0D0D" w:themeColor="text1" w:themeTint="F2"/>
          <w:sz w:val="24"/>
          <w:szCs w:val="24"/>
        </w:rPr>
        <w:t>commodit</w:t>
      </w:r>
      <w:r w:rsidR="00596FF3" w:rsidRPr="002A345F">
        <w:rPr>
          <w:rFonts w:cstheme="majorBidi"/>
          <w:color w:val="0D0D0D" w:themeColor="text1" w:themeTint="F2"/>
          <w:sz w:val="24"/>
          <w:szCs w:val="24"/>
        </w:rPr>
        <w:t>ies</w:t>
      </w:r>
      <w:r w:rsidR="00471B2C" w:rsidRPr="002A345F">
        <w:rPr>
          <w:rFonts w:cstheme="majorBidi"/>
          <w:color w:val="0D0D0D" w:themeColor="text1" w:themeTint="F2"/>
          <w:sz w:val="24"/>
          <w:szCs w:val="24"/>
        </w:rPr>
        <w:t xml:space="preserve"> </w:t>
      </w:r>
      <w:r w:rsidR="00596FF3" w:rsidRPr="002A345F">
        <w:rPr>
          <w:rFonts w:cstheme="majorBidi"/>
          <w:color w:val="0D0D0D" w:themeColor="text1" w:themeTint="F2"/>
          <w:sz w:val="24"/>
          <w:szCs w:val="24"/>
        </w:rPr>
        <w:t>f</w:t>
      </w:r>
      <w:r w:rsidRPr="002A345F">
        <w:rPr>
          <w:rFonts w:cstheme="majorBidi"/>
          <w:color w:val="0D0D0D" w:themeColor="text1" w:themeTint="F2"/>
          <w:sz w:val="24"/>
          <w:szCs w:val="24"/>
        </w:rPr>
        <w:t xml:space="preserve">rom </w:t>
      </w:r>
      <w:r w:rsidRPr="002A345F">
        <w:rPr>
          <w:rFonts w:cstheme="majorBidi"/>
          <w:i/>
          <w:iCs/>
          <w:color w:val="0D0D0D" w:themeColor="text1" w:themeTint="F2"/>
          <w:sz w:val="24"/>
          <w:szCs w:val="24"/>
        </w:rPr>
        <w:t>2</w:t>
      </w:r>
      <w:r w:rsidRPr="002A345F">
        <w:rPr>
          <w:rFonts w:cstheme="majorBidi"/>
          <w:i/>
          <w:iCs/>
          <w:color w:val="0D0D0D" w:themeColor="text1" w:themeTint="F2"/>
          <w:sz w:val="24"/>
          <w:szCs w:val="24"/>
          <w:vertAlign w:val="superscript"/>
        </w:rPr>
        <w:t>nd</w:t>
      </w:r>
      <w:r w:rsidRPr="002A345F">
        <w:rPr>
          <w:rFonts w:cstheme="majorBidi"/>
          <w:color w:val="0D0D0D" w:themeColor="text1" w:themeTint="F2"/>
          <w:sz w:val="24"/>
          <w:szCs w:val="24"/>
        </w:rPr>
        <w:t xml:space="preserve"> supplier. (Note that the length of this section varies according to the number of active DCs).</w:t>
      </w:r>
    </w:p>
    <w:p w:rsidR="00FC1181" w:rsidRPr="002A345F" w:rsidRDefault="00FC1181" w:rsidP="00947ACE">
      <w:pPr>
        <w:rPr>
          <w:rFonts w:cstheme="majorBidi"/>
          <w:color w:val="0D0D0D" w:themeColor="text1" w:themeTint="F2"/>
          <w:sz w:val="24"/>
          <w:szCs w:val="24"/>
        </w:rPr>
      </w:pPr>
    </w:p>
    <w:p w:rsidR="00D606BF" w:rsidRPr="002A345F" w:rsidRDefault="000E4738" w:rsidP="002A345F">
      <w:pPr>
        <w:pStyle w:val="Heading3"/>
        <w:numPr>
          <w:ilvl w:val="2"/>
          <w:numId w:val="45"/>
        </w:numPr>
        <w:spacing w:line="240" w:lineRule="auto"/>
        <w:rPr>
          <w:rFonts w:asciiTheme="majorBidi" w:hAnsiTheme="majorBidi" w:cstheme="majorBidi"/>
          <w:b w:val="0"/>
          <w:bCs w:val="0"/>
          <w:color w:val="0D0D0D" w:themeColor="text1" w:themeTint="F2"/>
          <w:szCs w:val="24"/>
        </w:rPr>
      </w:pPr>
      <w:r w:rsidRPr="002A345F">
        <w:rPr>
          <w:rFonts w:asciiTheme="majorBidi" w:hAnsiTheme="majorBidi" w:cstheme="majorBidi"/>
          <w:b w:val="0"/>
          <w:bCs w:val="0"/>
          <w:color w:val="0D0D0D" w:themeColor="text1" w:themeTint="F2"/>
          <w:szCs w:val="24"/>
        </w:rPr>
        <w:t xml:space="preserve">Initial </w:t>
      </w:r>
      <w:r w:rsidR="00A11266" w:rsidRPr="002A345F">
        <w:rPr>
          <w:rFonts w:asciiTheme="majorBidi" w:hAnsiTheme="majorBidi" w:cstheme="majorBidi"/>
          <w:b w:val="0"/>
          <w:bCs w:val="0"/>
          <w:color w:val="0D0D0D" w:themeColor="text1" w:themeTint="F2"/>
          <w:szCs w:val="24"/>
        </w:rPr>
        <w:t>Population Generation</w:t>
      </w:r>
    </w:p>
    <w:p w:rsidR="00D606BF" w:rsidRPr="002A345F" w:rsidRDefault="004D7B37" w:rsidP="00847B4B">
      <w:pPr>
        <w:rPr>
          <w:rFonts w:cstheme="majorBidi"/>
          <w:sz w:val="24"/>
          <w:szCs w:val="24"/>
        </w:rPr>
      </w:pPr>
      <w:r w:rsidRPr="002A345F">
        <w:rPr>
          <w:rFonts w:cstheme="majorBidi"/>
          <w:color w:val="0D0D0D" w:themeColor="text1" w:themeTint="F2"/>
          <w:sz w:val="24"/>
          <w:szCs w:val="24"/>
        </w:rPr>
        <w:t xml:space="preserve">First population would be generates according to the described procedure in section </w:t>
      </w:r>
      <w:r w:rsidR="002A345F" w:rsidRPr="002A345F">
        <w:rPr>
          <w:rFonts w:cstheme="majorBidi"/>
          <w:sz w:val="24"/>
          <w:szCs w:val="24"/>
        </w:rPr>
        <w:fldChar w:fldCharType="begin"/>
      </w:r>
      <w:r w:rsidR="002A345F" w:rsidRPr="002A345F">
        <w:rPr>
          <w:rFonts w:cstheme="majorBidi"/>
          <w:sz w:val="24"/>
          <w:szCs w:val="24"/>
        </w:rPr>
        <w:instrText xml:space="preserve"> REF _Ref406864578 \r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cs/>
        </w:rPr>
        <w:t>‎</w:t>
      </w:r>
      <w:r w:rsidR="00A97F14" w:rsidRPr="002A345F">
        <w:rPr>
          <w:rStyle w:val="Emphasis"/>
          <w:sz w:val="24"/>
          <w:szCs w:val="24"/>
        </w:rPr>
        <w:t>4-4-1</w:t>
      </w:r>
      <w:r w:rsidR="002A345F" w:rsidRPr="002A345F">
        <w:rPr>
          <w:rFonts w:cstheme="majorBidi"/>
          <w:sz w:val="24"/>
          <w:szCs w:val="24"/>
        </w:rPr>
        <w:fldChar w:fldCharType="end"/>
      </w:r>
      <w:r w:rsidR="00847B4B" w:rsidRPr="002A345F">
        <w:rPr>
          <w:rFonts w:cstheme="majorBidi"/>
          <w:sz w:val="24"/>
          <w:szCs w:val="24"/>
        </w:rPr>
        <w:t>.</w:t>
      </w:r>
    </w:p>
    <w:p w:rsidR="00FC1181" w:rsidRPr="002A345F" w:rsidRDefault="00FC1181" w:rsidP="00847B4B">
      <w:pPr>
        <w:rPr>
          <w:rFonts w:cstheme="majorBidi"/>
          <w:color w:val="0D0D0D" w:themeColor="text1" w:themeTint="F2"/>
          <w:sz w:val="24"/>
          <w:szCs w:val="24"/>
        </w:rPr>
      </w:pPr>
    </w:p>
    <w:p w:rsidR="00D606BF" w:rsidRPr="002A345F" w:rsidRDefault="000E4738" w:rsidP="002A345F">
      <w:pPr>
        <w:pStyle w:val="Heading3"/>
        <w:numPr>
          <w:ilvl w:val="2"/>
          <w:numId w:val="45"/>
        </w:numPr>
        <w:spacing w:line="240" w:lineRule="auto"/>
        <w:rPr>
          <w:rFonts w:asciiTheme="majorBidi" w:hAnsiTheme="majorBidi" w:cstheme="majorBidi"/>
          <w:b w:val="0"/>
          <w:bCs w:val="0"/>
          <w:color w:val="0D0D0D" w:themeColor="text1" w:themeTint="F2"/>
          <w:szCs w:val="24"/>
        </w:rPr>
      </w:pPr>
      <w:r w:rsidRPr="002A345F">
        <w:rPr>
          <w:rFonts w:asciiTheme="majorBidi" w:hAnsiTheme="majorBidi" w:cstheme="majorBidi"/>
          <w:b w:val="0"/>
          <w:bCs w:val="0"/>
          <w:color w:val="0D0D0D" w:themeColor="text1" w:themeTint="F2"/>
          <w:szCs w:val="24"/>
        </w:rPr>
        <w:lastRenderedPageBreak/>
        <w:t>Selection</w:t>
      </w:r>
      <w:r w:rsidR="003F51FE" w:rsidRPr="002A345F">
        <w:rPr>
          <w:rFonts w:asciiTheme="majorBidi" w:hAnsiTheme="majorBidi" w:cstheme="majorBidi"/>
          <w:b w:val="0"/>
          <w:bCs w:val="0"/>
          <w:color w:val="0D0D0D" w:themeColor="text1" w:themeTint="F2"/>
          <w:szCs w:val="24"/>
        </w:rPr>
        <w:t xml:space="preserve"> </w:t>
      </w:r>
    </w:p>
    <w:p w:rsidR="00D606BF" w:rsidRPr="002A345F" w:rsidRDefault="004D7B37" w:rsidP="005B1544">
      <w:pPr>
        <w:rPr>
          <w:rFonts w:cstheme="majorBidi"/>
          <w:color w:val="0D0D0D" w:themeColor="text1" w:themeTint="F2"/>
          <w:sz w:val="24"/>
          <w:szCs w:val="24"/>
        </w:rPr>
      </w:pPr>
      <w:r w:rsidRPr="002A345F">
        <w:rPr>
          <w:rFonts w:cstheme="majorBidi"/>
          <w:color w:val="0D0D0D" w:themeColor="text1" w:themeTint="F2"/>
          <w:sz w:val="24"/>
          <w:szCs w:val="24"/>
        </w:rPr>
        <w:t>T</w:t>
      </w:r>
      <w:r w:rsidR="003F51FE" w:rsidRPr="002A345F">
        <w:rPr>
          <w:rFonts w:cstheme="majorBidi"/>
          <w:color w:val="0D0D0D" w:themeColor="text1" w:themeTint="F2"/>
          <w:sz w:val="24"/>
          <w:szCs w:val="24"/>
        </w:rPr>
        <w:t>h</w:t>
      </w:r>
      <w:r w:rsidRPr="002A345F">
        <w:rPr>
          <w:rFonts w:cstheme="majorBidi"/>
          <w:color w:val="0D0D0D" w:themeColor="text1" w:themeTint="F2"/>
          <w:sz w:val="24"/>
          <w:szCs w:val="24"/>
        </w:rPr>
        <w:t>is operator acts as</w:t>
      </w:r>
      <w:r w:rsidR="003F51FE"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Tournament</w:t>
      </w:r>
      <w:r w:rsidR="005B1544" w:rsidRPr="002A345F">
        <w:rPr>
          <w:rFonts w:cstheme="majorBidi"/>
          <w:color w:val="0D0D0D" w:themeColor="text1" w:themeTint="F2"/>
          <w:sz w:val="24"/>
          <w:szCs w:val="24"/>
        </w:rPr>
        <w:t xml:space="preserve"> </w:t>
      </w:r>
      <w:r w:rsidR="00103353" w:rsidRPr="002A345F">
        <w:rPr>
          <w:rFonts w:cstheme="majorBidi"/>
          <w:sz w:val="24"/>
          <w:szCs w:val="24"/>
        </w:rPr>
        <w:fldChar w:fldCharType="begin"/>
      </w:r>
      <w:r w:rsidR="005B1544" w:rsidRPr="002A345F">
        <w:rPr>
          <w:rFonts w:cstheme="majorBidi"/>
          <w:sz w:val="24"/>
          <w:szCs w:val="24"/>
        </w:rPr>
        <w:instrText xml:space="preserve"> ADDIN EN.CITE &lt;EndNote&gt;&lt;Cite&gt;&lt;Author&gt;Haupt&lt;/Author&gt;&lt;Year&gt;2004&lt;/Year&gt;&lt;RecNum&gt;48&lt;/RecNum&gt;&lt;DisplayText&gt;[51]&lt;/DisplayText&gt;&lt;record&gt;&lt;rec-number&gt;48&lt;/rec-number&gt;&lt;foreign-keys&gt;&lt;key app="EN" db-id="zdz9wzff3s0wzree9wc5wp9l22adzvaw9aaw"&gt;48&lt;/key&gt;&lt;/foreign-keys&gt;&lt;ref-type name="Book"&gt;6&lt;/ref-type&gt;&lt;contributors&gt;&lt;authors&gt;&lt;author&gt;Haupt, Randy L&lt;/author&gt;&lt;author&gt;Haupt, Sue Ellen&lt;/author&gt;&lt;/authors&gt;&lt;/contributors&gt;&lt;titles&gt;&lt;title&gt;Practical genetic algorithms&lt;/title&gt;&lt;/titles&gt;&lt;dates&gt;&lt;year&gt;2004&lt;/year&gt;&lt;/dates&gt;&lt;publisher&gt;Wiley-Interscience&lt;/publisher&gt;&lt;isbn&gt;0471455652&lt;/isbn&gt;&lt;urls&gt;&lt;/urls&gt;&lt;/record&gt;&lt;/Cite&gt;&lt;/EndNote&gt;</w:instrText>
      </w:r>
      <w:r w:rsidR="00103353" w:rsidRPr="002A345F">
        <w:rPr>
          <w:rFonts w:cstheme="majorBidi"/>
          <w:sz w:val="24"/>
          <w:szCs w:val="24"/>
        </w:rPr>
        <w:fldChar w:fldCharType="separate"/>
      </w:r>
      <w:r w:rsidR="005B1544" w:rsidRPr="002A345F">
        <w:rPr>
          <w:rFonts w:cstheme="majorBidi"/>
          <w:noProof/>
          <w:sz w:val="24"/>
          <w:szCs w:val="24"/>
        </w:rPr>
        <w:t>[</w:t>
      </w:r>
      <w:hyperlink w:anchor="_ENREF_51" w:tooltip="Haupt, 2004 #48" w:history="1">
        <w:r w:rsidR="005B1544" w:rsidRPr="002A345F">
          <w:rPr>
            <w:rStyle w:val="Hyperlink"/>
            <w:rFonts w:cstheme="majorBidi"/>
            <w:noProof/>
            <w:sz w:val="24"/>
            <w:szCs w:val="24"/>
          </w:rPr>
          <w:t>51</w:t>
        </w:r>
      </w:hyperlink>
      <w:r w:rsidR="005B1544"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w:t>
      </w:r>
      <w:r w:rsidRPr="002A345F">
        <w:rPr>
          <w:rFonts w:cstheme="majorBidi"/>
          <w:color w:val="0D0D0D" w:themeColor="text1" w:themeTint="F2"/>
          <w:sz w:val="24"/>
          <w:szCs w:val="24"/>
        </w:rPr>
        <w:t>for NSGA-II and PESA-II</w:t>
      </w:r>
      <w:r w:rsidR="003F51FE" w:rsidRPr="002A345F">
        <w:rPr>
          <w:rFonts w:cstheme="majorBidi"/>
          <w:color w:val="0D0D0D" w:themeColor="text1" w:themeTint="F2"/>
          <w:sz w:val="24"/>
          <w:szCs w:val="24"/>
        </w:rPr>
        <w:t xml:space="preserve">, </w:t>
      </w:r>
      <w:r w:rsidR="007A1774" w:rsidRPr="002A345F">
        <w:rPr>
          <w:rFonts w:cstheme="majorBidi"/>
          <w:color w:val="0D0D0D" w:themeColor="text1" w:themeTint="F2"/>
          <w:sz w:val="24"/>
          <w:szCs w:val="24"/>
        </w:rPr>
        <w:t xml:space="preserve">and </w:t>
      </w:r>
      <w:r w:rsidR="003F51FE" w:rsidRPr="002A345F">
        <w:rPr>
          <w:rFonts w:cstheme="majorBidi"/>
          <w:color w:val="0D0D0D" w:themeColor="text1" w:themeTint="F2"/>
          <w:sz w:val="24"/>
          <w:szCs w:val="24"/>
        </w:rPr>
        <w:t>Roulette Whee</w:t>
      </w:r>
      <w:r w:rsidR="005B1544" w:rsidRPr="002A345F">
        <w:rPr>
          <w:rFonts w:cstheme="majorBidi"/>
          <w:color w:val="0D0D0D" w:themeColor="text1" w:themeTint="F2"/>
          <w:sz w:val="24"/>
          <w:szCs w:val="24"/>
        </w:rPr>
        <w:t>l</w:t>
      </w:r>
      <w:r w:rsidR="005B1544" w:rsidRPr="002A345F">
        <w:rPr>
          <w:rFonts w:cstheme="majorBidi"/>
          <w:sz w:val="24"/>
          <w:szCs w:val="24"/>
        </w:rPr>
        <w:t xml:space="preserve"> </w:t>
      </w:r>
      <w:r w:rsidR="00103353" w:rsidRPr="002A345F">
        <w:rPr>
          <w:rFonts w:cstheme="majorBidi"/>
          <w:sz w:val="24"/>
          <w:szCs w:val="24"/>
        </w:rPr>
        <w:fldChar w:fldCharType="begin"/>
      </w:r>
      <w:r w:rsidR="005B1544" w:rsidRPr="002A345F">
        <w:rPr>
          <w:rFonts w:cstheme="majorBidi"/>
          <w:sz w:val="24"/>
          <w:szCs w:val="24"/>
        </w:rPr>
        <w:instrText xml:space="preserve"> ADDIN EN.CITE &lt;EndNote&gt;&lt;Cite&gt;&lt;Author&gt;Haupt&lt;/Author&gt;&lt;Year&gt;2004&lt;/Year&gt;&lt;RecNum&gt;48&lt;/RecNum&gt;&lt;DisplayText&gt;[51]&lt;/DisplayText&gt;&lt;record&gt;&lt;rec-number&gt;48&lt;/rec-number&gt;&lt;foreign-keys&gt;&lt;key app="EN" db-id="zdz9wzff3s0wzree9wc5wp9l22adzvaw9aaw"&gt;48&lt;/key&gt;&lt;/foreign-keys&gt;&lt;ref-type name="Book"&gt;6&lt;/ref-type&gt;&lt;contributors&gt;&lt;authors&gt;&lt;author&gt;Haupt, Randy L&lt;/author&gt;&lt;author&gt;Haupt, Sue Ellen&lt;/author&gt;&lt;/authors&gt;&lt;/contributors&gt;&lt;titles&gt;&lt;title&gt;Practical genetic algorithms&lt;/title&gt;&lt;/titles&gt;&lt;dates&gt;&lt;year&gt;2004&lt;/year&gt;&lt;/dates&gt;&lt;publisher&gt;Wiley-Interscience&lt;/publisher&gt;&lt;isbn&gt;0471455652&lt;/isbn&gt;&lt;urls&gt;&lt;/urls&gt;&lt;/record&gt;&lt;/Cite&gt;&lt;/EndNote&gt;</w:instrText>
      </w:r>
      <w:r w:rsidR="00103353" w:rsidRPr="002A345F">
        <w:rPr>
          <w:rFonts w:cstheme="majorBidi"/>
          <w:sz w:val="24"/>
          <w:szCs w:val="24"/>
        </w:rPr>
        <w:fldChar w:fldCharType="separate"/>
      </w:r>
      <w:r w:rsidR="005B1544" w:rsidRPr="002A345F">
        <w:rPr>
          <w:rFonts w:cstheme="majorBidi"/>
          <w:noProof/>
          <w:sz w:val="24"/>
          <w:szCs w:val="24"/>
        </w:rPr>
        <w:t>[</w:t>
      </w:r>
      <w:hyperlink w:anchor="_ENREF_51" w:tooltip="Haupt, 2004 #48" w:history="1">
        <w:r w:rsidR="005B1544" w:rsidRPr="002A345F">
          <w:rPr>
            <w:rStyle w:val="Hyperlink"/>
            <w:rFonts w:cstheme="majorBidi"/>
            <w:noProof/>
            <w:sz w:val="24"/>
            <w:szCs w:val="24"/>
          </w:rPr>
          <w:t>51</w:t>
        </w:r>
      </w:hyperlink>
      <w:r w:rsidR="005B1544" w:rsidRPr="002A345F">
        <w:rPr>
          <w:rFonts w:cstheme="majorBidi"/>
          <w:noProof/>
          <w:sz w:val="24"/>
          <w:szCs w:val="24"/>
        </w:rPr>
        <w:t>]</w:t>
      </w:r>
      <w:r w:rsidR="00103353" w:rsidRPr="002A345F">
        <w:rPr>
          <w:rFonts w:cstheme="majorBidi"/>
          <w:sz w:val="24"/>
          <w:szCs w:val="24"/>
        </w:rPr>
        <w:fldChar w:fldCharType="end"/>
      </w:r>
      <w:r w:rsidR="003F51FE" w:rsidRPr="002A345F">
        <w:rPr>
          <w:rFonts w:cstheme="majorBidi"/>
          <w:sz w:val="24"/>
          <w:szCs w:val="24"/>
        </w:rPr>
        <w:t xml:space="preserve"> </w:t>
      </w:r>
      <w:r w:rsidRPr="002A345F">
        <w:rPr>
          <w:rFonts w:cstheme="majorBidi"/>
          <w:color w:val="0D0D0D" w:themeColor="text1" w:themeTint="F2"/>
          <w:sz w:val="24"/>
          <w:szCs w:val="24"/>
        </w:rPr>
        <w:t>for NRGA</w:t>
      </w:r>
      <w:r w:rsidR="005B1544" w:rsidRPr="002A345F">
        <w:rPr>
          <w:rFonts w:cstheme="majorBidi"/>
          <w:color w:val="0D0D0D" w:themeColor="text1" w:themeTint="F2"/>
          <w:sz w:val="24"/>
          <w:szCs w:val="24"/>
        </w:rPr>
        <w:t>.</w:t>
      </w:r>
    </w:p>
    <w:p w:rsidR="00FC1181" w:rsidRPr="002A345F" w:rsidRDefault="00FC1181" w:rsidP="005B1544">
      <w:pPr>
        <w:rPr>
          <w:rFonts w:cstheme="majorBidi"/>
          <w:color w:val="0D0D0D" w:themeColor="text1" w:themeTint="F2"/>
          <w:sz w:val="24"/>
          <w:szCs w:val="24"/>
        </w:rPr>
      </w:pPr>
    </w:p>
    <w:p w:rsidR="00D606BF" w:rsidRPr="002A345F" w:rsidRDefault="00D606BF" w:rsidP="002A345F">
      <w:pPr>
        <w:pStyle w:val="Heading3"/>
        <w:numPr>
          <w:ilvl w:val="2"/>
          <w:numId w:val="45"/>
        </w:numPr>
        <w:spacing w:line="240" w:lineRule="auto"/>
        <w:rPr>
          <w:rFonts w:asciiTheme="majorBidi" w:hAnsiTheme="majorBidi" w:cstheme="majorBidi"/>
          <w:b w:val="0"/>
          <w:bCs w:val="0"/>
          <w:color w:val="0D0D0D" w:themeColor="text1" w:themeTint="F2"/>
          <w:szCs w:val="24"/>
        </w:rPr>
      </w:pPr>
      <w:r w:rsidRPr="002A345F">
        <w:rPr>
          <w:rFonts w:asciiTheme="majorBidi" w:hAnsiTheme="majorBidi" w:cstheme="majorBidi"/>
          <w:b w:val="0"/>
          <w:bCs w:val="0"/>
          <w:color w:val="0D0D0D" w:themeColor="text1" w:themeTint="F2"/>
          <w:szCs w:val="24"/>
        </w:rPr>
        <w:t>Crossover</w:t>
      </w:r>
    </w:p>
    <w:p w:rsidR="003F51FE" w:rsidRPr="002A345F" w:rsidRDefault="003F51FE" w:rsidP="007A1774">
      <w:pPr>
        <w:spacing w:after="0"/>
        <w:rPr>
          <w:rFonts w:cstheme="majorBidi"/>
          <w:sz w:val="24"/>
          <w:szCs w:val="24"/>
        </w:rPr>
      </w:pPr>
      <w:r w:rsidRPr="002A345F">
        <w:rPr>
          <w:rFonts w:cstheme="majorBidi"/>
          <w:color w:val="0D0D0D" w:themeColor="text1" w:themeTint="F2"/>
          <w:sz w:val="24"/>
          <w:szCs w:val="24"/>
        </w:rPr>
        <w:t xml:space="preserve">For this operator, three methods of Single-Point Crossover, Two-point Crossover and Uniform Crossover are supposed </w:t>
      </w:r>
      <w:r w:rsidR="007A1774" w:rsidRPr="002A345F">
        <w:rPr>
          <w:rFonts w:cstheme="majorBidi"/>
          <w:color w:val="0D0D0D" w:themeColor="text1" w:themeTint="F2"/>
          <w:sz w:val="24"/>
          <w:szCs w:val="24"/>
        </w:rPr>
        <w:t>as</w:t>
      </w:r>
      <w:r w:rsidRPr="002A345F">
        <w:rPr>
          <w:rFonts w:cstheme="majorBidi"/>
          <w:color w:val="0D0D0D" w:themeColor="text1" w:themeTint="F2"/>
          <w:sz w:val="24"/>
          <w:szCs w:val="24"/>
        </w:rPr>
        <w:t xml:space="preserve"> possible operation</w:t>
      </w:r>
      <w:r w:rsidR="00276FFE" w:rsidRPr="002A345F">
        <w:rPr>
          <w:rFonts w:cstheme="majorBidi"/>
          <w:color w:val="0D0D0D" w:themeColor="text1" w:themeTint="F2"/>
          <w:sz w:val="24"/>
          <w:szCs w:val="24"/>
        </w:rPr>
        <w:t>s</w:t>
      </w:r>
      <w:r w:rsidRPr="002A345F">
        <w:rPr>
          <w:rFonts w:cstheme="majorBidi"/>
          <w:color w:val="0D0D0D" w:themeColor="text1" w:themeTint="F2"/>
          <w:sz w:val="24"/>
          <w:szCs w:val="24"/>
        </w:rPr>
        <w:t xml:space="preserve"> for optimizer </w:t>
      </w:r>
      <w:r w:rsidR="00650A9C" w:rsidRPr="002A345F">
        <w:rPr>
          <w:rFonts w:cstheme="majorBidi"/>
          <w:color w:val="0D0D0D" w:themeColor="text1" w:themeTint="F2"/>
          <w:sz w:val="24"/>
          <w:szCs w:val="24"/>
        </w:rPr>
        <w:t>algorithm</w:t>
      </w:r>
      <w:r w:rsidR="00276FFE" w:rsidRPr="002A345F">
        <w:rPr>
          <w:rFonts w:cstheme="majorBidi"/>
          <w:color w:val="0D0D0D" w:themeColor="text1" w:themeTint="F2"/>
          <w:sz w:val="24"/>
          <w:szCs w:val="24"/>
        </w:rPr>
        <w:t>s</w:t>
      </w:r>
      <w:r w:rsidRPr="002A345F">
        <w:rPr>
          <w:rFonts w:cstheme="majorBidi"/>
          <w:color w:val="0D0D0D" w:themeColor="text1" w:themeTint="F2"/>
          <w:sz w:val="24"/>
          <w:szCs w:val="24"/>
        </w:rPr>
        <w:t>. In crossover each part of the parent chromosome combines with the same one in another parent chromosome. Note th</w:t>
      </w:r>
      <w:r w:rsidR="004D7B37" w:rsidRPr="002A345F">
        <w:rPr>
          <w:rFonts w:cstheme="majorBidi"/>
          <w:color w:val="0D0D0D" w:themeColor="text1" w:themeTint="F2"/>
          <w:sz w:val="24"/>
          <w:szCs w:val="24"/>
        </w:rPr>
        <w:t xml:space="preserve">at it's possible to be extended </w:t>
      </w:r>
      <w:r w:rsidR="002550B3" w:rsidRPr="002A345F">
        <w:rPr>
          <w:rFonts w:cstheme="majorBidi"/>
          <w:color w:val="0D0D0D" w:themeColor="text1" w:themeTint="F2"/>
          <w:sz w:val="24"/>
          <w:szCs w:val="24"/>
        </w:rPr>
        <w:t xml:space="preserve">as though </w:t>
      </w:r>
      <w:r w:rsidRPr="002A345F">
        <w:rPr>
          <w:rFonts w:cstheme="majorBidi"/>
          <w:color w:val="0D0D0D" w:themeColor="text1" w:themeTint="F2"/>
          <w:sz w:val="24"/>
          <w:szCs w:val="24"/>
        </w:rPr>
        <w:t>in</w:t>
      </w:r>
      <w:r w:rsidR="004D7B37" w:rsidRPr="002A345F">
        <w:rPr>
          <w:rFonts w:cstheme="majorBidi"/>
          <w:color w:val="0D0D0D" w:themeColor="text1" w:themeTint="F2"/>
          <w:sz w:val="24"/>
          <w:szCs w:val="24"/>
        </w:rPr>
        <w:t xml:space="preserve"> a specific portion, multiple portions, or even</w:t>
      </w:r>
      <w:r w:rsidRPr="002A345F">
        <w:rPr>
          <w:rFonts w:cstheme="majorBidi"/>
          <w:color w:val="0D0D0D" w:themeColor="text1" w:themeTint="F2"/>
          <w:sz w:val="24"/>
          <w:szCs w:val="24"/>
        </w:rPr>
        <w:t xml:space="preserve"> all parts of the </w:t>
      </w:r>
      <w:r w:rsidR="004D7B37" w:rsidRPr="002A345F">
        <w:rPr>
          <w:rFonts w:cstheme="majorBidi"/>
          <w:color w:val="0D0D0D" w:themeColor="text1" w:themeTint="F2"/>
          <w:sz w:val="24"/>
          <w:szCs w:val="24"/>
        </w:rPr>
        <w:t>parents’</w:t>
      </w:r>
      <w:r w:rsidRPr="002A345F">
        <w:rPr>
          <w:rFonts w:cstheme="majorBidi"/>
          <w:color w:val="0D0D0D" w:themeColor="text1" w:themeTint="F2"/>
          <w:sz w:val="24"/>
          <w:szCs w:val="24"/>
        </w:rPr>
        <w:t xml:space="preserve"> chromosome</w:t>
      </w:r>
      <w:r w:rsidR="007A1774" w:rsidRPr="002A345F">
        <w:rPr>
          <w:rFonts w:cstheme="majorBidi"/>
          <w:color w:val="0D0D0D" w:themeColor="text1" w:themeTint="F2"/>
          <w:sz w:val="24"/>
          <w:szCs w:val="24"/>
        </w:rPr>
        <w:t xml:space="preserve">. Also </w:t>
      </w:r>
      <w:r w:rsidR="00821723" w:rsidRPr="002A345F">
        <w:rPr>
          <w:rFonts w:cstheme="majorBidi"/>
          <w:color w:val="0D0D0D" w:themeColor="text1" w:themeTint="F2"/>
          <w:sz w:val="24"/>
          <w:szCs w:val="24"/>
        </w:rPr>
        <w:t>it’s</w:t>
      </w:r>
      <w:r w:rsidRPr="002A345F">
        <w:rPr>
          <w:rFonts w:cstheme="majorBidi"/>
          <w:color w:val="0D0D0D" w:themeColor="text1" w:themeTint="F2"/>
          <w:sz w:val="24"/>
          <w:szCs w:val="24"/>
        </w:rPr>
        <w:t xml:space="preserve"> possible that an </w:t>
      </w:r>
      <w:r w:rsidR="00306212" w:rsidRPr="002A345F">
        <w:rPr>
          <w:rFonts w:cstheme="majorBidi"/>
          <w:color w:val="0D0D0D" w:themeColor="text1" w:themeTint="F2"/>
          <w:sz w:val="24"/>
          <w:szCs w:val="24"/>
        </w:rPr>
        <w:t xml:space="preserve">offspring </w:t>
      </w:r>
      <w:r w:rsidRPr="002A345F">
        <w:rPr>
          <w:rFonts w:cstheme="majorBidi"/>
          <w:color w:val="0D0D0D" w:themeColor="text1" w:themeTint="F2"/>
          <w:sz w:val="24"/>
          <w:szCs w:val="24"/>
        </w:rPr>
        <w:t xml:space="preserve">chromosome be an unfeasible one, since its </w:t>
      </w:r>
      <w:r w:rsidRPr="002A345F">
        <w:rPr>
          <w:rFonts w:cstheme="majorBidi"/>
          <w:i/>
          <w:iCs/>
          <w:color w:val="0D0D0D" w:themeColor="text1" w:themeTint="F2"/>
          <w:sz w:val="24"/>
          <w:szCs w:val="24"/>
        </w:rPr>
        <w:t>3</w:t>
      </w:r>
      <w:r w:rsidRPr="002A345F">
        <w:rPr>
          <w:rFonts w:cstheme="majorBidi"/>
          <w:i/>
          <w:iCs/>
          <w:color w:val="0D0D0D" w:themeColor="text1" w:themeTint="F2"/>
          <w:sz w:val="24"/>
          <w:szCs w:val="24"/>
          <w:vertAlign w:val="superscript"/>
        </w:rPr>
        <w:t>rd</w:t>
      </w:r>
      <w:r w:rsidRPr="002A345F">
        <w:rPr>
          <w:rFonts w:cstheme="majorBidi"/>
          <w:color w:val="0D0D0D" w:themeColor="text1" w:themeTint="F2"/>
          <w:sz w:val="24"/>
          <w:szCs w:val="24"/>
        </w:rPr>
        <w:t xml:space="preserve"> and </w:t>
      </w:r>
      <w:r w:rsidRPr="002A345F">
        <w:rPr>
          <w:rFonts w:cstheme="majorBidi"/>
          <w:i/>
          <w:iCs/>
          <w:color w:val="0D0D0D" w:themeColor="text1" w:themeTint="F2"/>
          <w:sz w:val="24"/>
          <w:szCs w:val="24"/>
        </w:rPr>
        <w:t>4</w:t>
      </w:r>
      <w:r w:rsidRPr="002A345F">
        <w:rPr>
          <w:rFonts w:cstheme="majorBidi"/>
          <w:i/>
          <w:iCs/>
          <w:color w:val="0D0D0D" w:themeColor="text1" w:themeTint="F2"/>
          <w:sz w:val="24"/>
          <w:szCs w:val="24"/>
          <w:vertAlign w:val="superscript"/>
        </w:rPr>
        <w:t>th</w:t>
      </w:r>
      <w:r w:rsidRPr="002A345F">
        <w:rPr>
          <w:rFonts w:cstheme="majorBidi"/>
          <w:color w:val="0D0D0D" w:themeColor="text1" w:themeTint="F2"/>
          <w:sz w:val="24"/>
          <w:szCs w:val="24"/>
        </w:rPr>
        <w:t xml:space="preserve"> parts are generated by </w:t>
      </w:r>
      <w:r w:rsidRPr="002A345F">
        <w:rPr>
          <w:rFonts w:cstheme="majorBidi"/>
          <w:i/>
          <w:iCs/>
          <w:color w:val="0D0D0D" w:themeColor="text1" w:themeTint="F2"/>
          <w:sz w:val="24"/>
          <w:szCs w:val="24"/>
        </w:rPr>
        <w:t>1</w:t>
      </w:r>
      <w:r w:rsidRPr="002A345F">
        <w:rPr>
          <w:rFonts w:cstheme="majorBidi"/>
          <w:i/>
          <w:iCs/>
          <w:color w:val="0D0D0D" w:themeColor="text1" w:themeTint="F2"/>
          <w:sz w:val="24"/>
          <w:szCs w:val="24"/>
          <w:vertAlign w:val="superscript"/>
        </w:rPr>
        <w:t>st</w:t>
      </w:r>
      <w:r w:rsidRPr="002A345F">
        <w:rPr>
          <w:rFonts w:cstheme="majorBidi"/>
          <w:color w:val="0D0D0D" w:themeColor="text1" w:themeTint="F2"/>
          <w:sz w:val="24"/>
          <w:szCs w:val="24"/>
        </w:rPr>
        <w:t xml:space="preserve"> and </w:t>
      </w:r>
      <w:r w:rsidRPr="002A345F">
        <w:rPr>
          <w:rFonts w:cstheme="majorBidi"/>
          <w:i/>
          <w:iCs/>
          <w:color w:val="0D0D0D" w:themeColor="text1" w:themeTint="F2"/>
          <w:sz w:val="24"/>
          <w:szCs w:val="24"/>
        </w:rPr>
        <w:t>2</w:t>
      </w:r>
      <w:r w:rsidRPr="002A345F">
        <w:rPr>
          <w:rFonts w:cstheme="majorBidi"/>
          <w:i/>
          <w:iCs/>
          <w:color w:val="0D0D0D" w:themeColor="text1" w:themeTint="F2"/>
          <w:sz w:val="24"/>
          <w:szCs w:val="24"/>
          <w:vertAlign w:val="superscript"/>
        </w:rPr>
        <w:t>nd</w:t>
      </w:r>
      <w:r w:rsidRPr="002A345F">
        <w:rPr>
          <w:rFonts w:cstheme="majorBidi"/>
          <w:color w:val="0D0D0D" w:themeColor="text1" w:themeTint="F2"/>
          <w:sz w:val="24"/>
          <w:szCs w:val="24"/>
        </w:rPr>
        <w:t xml:space="preserve"> parts. Overcoming such a problem, the Repairing Procedure comes in handy. In another word</w:t>
      </w:r>
      <w:r w:rsidR="00276FFE" w:rsidRPr="002A345F">
        <w:rPr>
          <w:rFonts w:cstheme="majorBidi"/>
          <w:color w:val="0D0D0D" w:themeColor="text1" w:themeTint="F2"/>
          <w:sz w:val="24"/>
          <w:szCs w:val="24"/>
        </w:rPr>
        <w:t>,</w:t>
      </w:r>
      <w:r w:rsidRPr="002A345F">
        <w:rPr>
          <w:rFonts w:cstheme="majorBidi"/>
          <w:color w:val="0D0D0D" w:themeColor="text1" w:themeTint="F2"/>
          <w:sz w:val="24"/>
          <w:szCs w:val="24"/>
        </w:rPr>
        <w:t xml:space="preserve"> the genes in </w:t>
      </w:r>
      <w:r w:rsidRPr="002A345F">
        <w:rPr>
          <w:rFonts w:cstheme="majorBidi"/>
          <w:i/>
          <w:iCs/>
          <w:color w:val="0D0D0D" w:themeColor="text1" w:themeTint="F2"/>
          <w:sz w:val="24"/>
          <w:szCs w:val="24"/>
        </w:rPr>
        <w:t>3</w:t>
      </w:r>
      <w:r w:rsidRPr="002A345F">
        <w:rPr>
          <w:rFonts w:cstheme="majorBidi"/>
          <w:i/>
          <w:iCs/>
          <w:color w:val="0D0D0D" w:themeColor="text1" w:themeTint="F2"/>
          <w:sz w:val="24"/>
          <w:szCs w:val="24"/>
          <w:vertAlign w:val="superscript"/>
        </w:rPr>
        <w:t>rd</w:t>
      </w:r>
      <w:r w:rsidRPr="002A345F">
        <w:rPr>
          <w:rFonts w:cstheme="majorBidi"/>
          <w:color w:val="0D0D0D" w:themeColor="text1" w:themeTint="F2"/>
          <w:sz w:val="24"/>
          <w:szCs w:val="24"/>
        </w:rPr>
        <w:t xml:space="preserve"> and </w:t>
      </w:r>
      <w:r w:rsidRPr="002A345F">
        <w:rPr>
          <w:rFonts w:cstheme="majorBidi"/>
          <w:i/>
          <w:iCs/>
          <w:color w:val="0D0D0D" w:themeColor="text1" w:themeTint="F2"/>
          <w:sz w:val="24"/>
          <w:szCs w:val="24"/>
        </w:rPr>
        <w:t>4</w:t>
      </w:r>
      <w:r w:rsidRPr="002A345F">
        <w:rPr>
          <w:rFonts w:cstheme="majorBidi"/>
          <w:i/>
          <w:iCs/>
          <w:color w:val="0D0D0D" w:themeColor="text1" w:themeTint="F2"/>
          <w:sz w:val="24"/>
          <w:szCs w:val="24"/>
          <w:vertAlign w:val="superscript"/>
        </w:rPr>
        <w:t>th</w:t>
      </w:r>
      <w:r w:rsidRPr="002A345F">
        <w:rPr>
          <w:rFonts w:cstheme="majorBidi"/>
          <w:color w:val="0D0D0D" w:themeColor="text1" w:themeTint="F2"/>
          <w:sz w:val="24"/>
          <w:szCs w:val="24"/>
        </w:rPr>
        <w:t xml:space="preserve"> parts </w:t>
      </w:r>
      <w:r w:rsidR="007A1774" w:rsidRPr="002A345F">
        <w:rPr>
          <w:rFonts w:cstheme="majorBidi"/>
          <w:color w:val="0D0D0D" w:themeColor="text1" w:themeTint="F2"/>
          <w:sz w:val="24"/>
          <w:szCs w:val="24"/>
        </w:rPr>
        <w:t xml:space="preserve">each of </w:t>
      </w:r>
      <w:r w:rsidRPr="002A345F">
        <w:rPr>
          <w:rFonts w:cstheme="majorBidi"/>
          <w:color w:val="0D0D0D" w:themeColor="text1" w:themeTint="F2"/>
          <w:sz w:val="24"/>
          <w:szCs w:val="24"/>
        </w:rPr>
        <w:t xml:space="preserve">which </w:t>
      </w:r>
      <w:r w:rsidR="007A1774" w:rsidRPr="002A345F">
        <w:rPr>
          <w:rFonts w:cstheme="majorBidi"/>
          <w:color w:val="0D0D0D" w:themeColor="text1" w:themeTint="F2"/>
          <w:sz w:val="24"/>
          <w:szCs w:val="24"/>
        </w:rPr>
        <w:t xml:space="preserve">may </w:t>
      </w:r>
      <w:r w:rsidRPr="002A345F">
        <w:rPr>
          <w:rFonts w:cstheme="majorBidi"/>
          <w:color w:val="0D0D0D" w:themeColor="text1" w:themeTint="F2"/>
          <w:sz w:val="24"/>
          <w:szCs w:val="24"/>
        </w:rPr>
        <w:t>cause</w:t>
      </w:r>
      <w:r w:rsidR="007A1774" w:rsidRPr="002A345F">
        <w:rPr>
          <w:rFonts w:cstheme="majorBidi"/>
          <w:color w:val="0D0D0D" w:themeColor="text1" w:themeTint="F2"/>
          <w:sz w:val="24"/>
          <w:szCs w:val="24"/>
        </w:rPr>
        <w:t>s</w:t>
      </w:r>
      <w:r w:rsidRPr="002A345F">
        <w:rPr>
          <w:rFonts w:cstheme="majorBidi"/>
          <w:color w:val="0D0D0D" w:themeColor="text1" w:themeTint="F2"/>
          <w:sz w:val="24"/>
          <w:szCs w:val="24"/>
        </w:rPr>
        <w:t xml:space="preserve"> in</w:t>
      </w:r>
      <w:r w:rsidR="007A1774" w:rsidRPr="002A345F">
        <w:rPr>
          <w:rFonts w:cstheme="majorBidi"/>
          <w:color w:val="0D0D0D" w:themeColor="text1" w:themeTint="F2"/>
          <w:sz w:val="24"/>
          <w:szCs w:val="24"/>
        </w:rPr>
        <w:t>feasible offspring chromosomes c</w:t>
      </w:r>
      <w:r w:rsidRPr="002A345F">
        <w:rPr>
          <w:rFonts w:cstheme="majorBidi"/>
          <w:color w:val="0D0D0D" w:themeColor="text1" w:themeTint="F2"/>
          <w:sz w:val="24"/>
          <w:szCs w:val="24"/>
        </w:rPr>
        <w:t xml:space="preserve">ould be substituted by stochastic numbers between active DCs (in </w:t>
      </w:r>
      <w:r w:rsidRPr="002A345F">
        <w:rPr>
          <w:rFonts w:cstheme="majorBidi"/>
          <w:i/>
          <w:iCs/>
          <w:color w:val="0D0D0D" w:themeColor="text1" w:themeTint="F2"/>
          <w:sz w:val="24"/>
          <w:szCs w:val="24"/>
        </w:rPr>
        <w:t>3</w:t>
      </w:r>
      <w:r w:rsidRPr="002A345F">
        <w:rPr>
          <w:rFonts w:cstheme="majorBidi"/>
          <w:i/>
          <w:iCs/>
          <w:color w:val="0D0D0D" w:themeColor="text1" w:themeTint="F2"/>
          <w:sz w:val="24"/>
          <w:szCs w:val="24"/>
          <w:vertAlign w:val="superscript"/>
        </w:rPr>
        <w:t>rd</w:t>
      </w:r>
      <w:r w:rsidRPr="002A345F">
        <w:rPr>
          <w:rFonts w:cstheme="majorBidi"/>
          <w:color w:val="0D0D0D" w:themeColor="text1" w:themeTint="F2"/>
          <w:sz w:val="24"/>
          <w:szCs w:val="24"/>
        </w:rPr>
        <w:t xml:space="preserve">) and between active suppliers (in </w:t>
      </w:r>
      <w:r w:rsidRPr="002A345F">
        <w:rPr>
          <w:rFonts w:cstheme="majorBidi"/>
          <w:i/>
          <w:iCs/>
          <w:color w:val="0D0D0D" w:themeColor="text1" w:themeTint="F2"/>
          <w:sz w:val="24"/>
          <w:szCs w:val="24"/>
        </w:rPr>
        <w:t>4</w:t>
      </w:r>
      <w:r w:rsidRPr="002A345F">
        <w:rPr>
          <w:rFonts w:cstheme="majorBidi"/>
          <w:i/>
          <w:iCs/>
          <w:color w:val="0D0D0D" w:themeColor="text1" w:themeTint="F2"/>
          <w:sz w:val="24"/>
          <w:szCs w:val="24"/>
          <w:vertAlign w:val="superscript"/>
        </w:rPr>
        <w:t>th</w:t>
      </w:r>
      <w:r w:rsidRPr="002A345F">
        <w:rPr>
          <w:rFonts w:cstheme="majorBidi"/>
          <w:color w:val="0D0D0D" w:themeColor="text1" w:themeTint="F2"/>
          <w:sz w:val="24"/>
          <w:szCs w:val="24"/>
        </w:rPr>
        <w:t xml:space="preserve">) </w:t>
      </w:r>
      <w:r w:rsidRPr="002A345F">
        <w:rPr>
          <w:rFonts w:cstheme="majorBidi"/>
          <w:sz w:val="24"/>
          <w:szCs w:val="24"/>
        </w:rPr>
        <w:t>(</w:t>
      </w:r>
      <w:r w:rsidR="002A345F" w:rsidRPr="002A345F">
        <w:rPr>
          <w:rFonts w:cstheme="majorBidi"/>
          <w:sz w:val="24"/>
          <w:szCs w:val="24"/>
        </w:rPr>
        <w:fldChar w:fldCharType="begin"/>
      </w:r>
      <w:r w:rsidR="002A345F" w:rsidRPr="002A345F">
        <w:rPr>
          <w:rFonts w:cstheme="majorBidi"/>
          <w:sz w:val="24"/>
          <w:szCs w:val="24"/>
        </w:rPr>
        <w:instrText xml:space="preserve"> REF _Ref406739629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rPr>
        <w:t>Figure 3</w:t>
      </w:r>
      <w:r w:rsidR="002A345F" w:rsidRPr="002A345F">
        <w:rPr>
          <w:rFonts w:cstheme="majorBidi"/>
          <w:sz w:val="24"/>
          <w:szCs w:val="24"/>
        </w:rPr>
        <w:fldChar w:fldCharType="end"/>
      </w:r>
      <w:r w:rsidRPr="002A345F">
        <w:rPr>
          <w:rFonts w:cstheme="majorBidi"/>
          <w:sz w:val="24"/>
          <w:szCs w:val="24"/>
        </w:rPr>
        <w:t xml:space="preserve">). </w:t>
      </w:r>
    </w:p>
    <w:p w:rsidR="00FC1181" w:rsidRPr="002A345F" w:rsidRDefault="00FC1181" w:rsidP="007A1774">
      <w:pPr>
        <w:spacing w:after="0"/>
        <w:rPr>
          <w:rFonts w:cstheme="majorBidi"/>
          <w:sz w:val="24"/>
          <w:szCs w:val="24"/>
        </w:rPr>
      </w:pPr>
    </w:p>
    <w:p w:rsidR="00C0756B" w:rsidRPr="002A345F" w:rsidRDefault="003F51FE" w:rsidP="008B4F88">
      <w:pPr>
        <w:keepNext/>
        <w:spacing w:after="0"/>
        <w:ind w:firstLine="0"/>
        <w:jc w:val="center"/>
        <w:rPr>
          <w:rFonts w:cstheme="majorBidi"/>
          <w:sz w:val="24"/>
          <w:szCs w:val="24"/>
        </w:rPr>
      </w:pPr>
      <w:r w:rsidRPr="002A345F">
        <w:rPr>
          <w:rFonts w:cstheme="majorBidi"/>
          <w:noProof/>
          <w:color w:val="000000" w:themeColor="text1"/>
          <w:sz w:val="24"/>
          <w:szCs w:val="24"/>
          <w:lang w:bidi="ar-SA"/>
        </w:rPr>
        <w:drawing>
          <wp:inline distT="0" distB="0" distL="0" distR="0" wp14:anchorId="1847F1D4" wp14:editId="1B14FF80">
            <wp:extent cx="3906317" cy="2390913"/>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BEBA8EAE-BF5A-486C-A8C5-ECC9F3942E4B}">
                          <a14:imgProps xmlns:a14="http://schemas.microsoft.com/office/drawing/2010/main">
                            <a14:imgLayer r:embed="rId16">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921823" cy="2400404"/>
                    </a:xfrm>
                    <a:prstGeom prst="rect">
                      <a:avLst/>
                    </a:prstGeom>
                    <a:noFill/>
                    <a:ln>
                      <a:noFill/>
                    </a:ln>
                  </pic:spPr>
                </pic:pic>
              </a:graphicData>
            </a:graphic>
          </wp:inline>
        </w:drawing>
      </w:r>
    </w:p>
    <w:p w:rsidR="003F51FE" w:rsidRPr="002A345F" w:rsidRDefault="00C0756B" w:rsidP="00FC1181">
      <w:pPr>
        <w:pStyle w:val="Caption"/>
        <w:ind w:firstLine="0"/>
        <w:jc w:val="left"/>
        <w:rPr>
          <w:rFonts w:asciiTheme="majorBidi" w:hAnsiTheme="majorBidi" w:cstheme="majorBidi"/>
          <w:noProof/>
          <w:color w:val="000000" w:themeColor="text1"/>
          <w:sz w:val="24"/>
          <w:szCs w:val="24"/>
        </w:rPr>
      </w:pPr>
      <w:bookmarkStart w:id="28" w:name="_Ref406739629"/>
      <w:proofErr w:type="gramStart"/>
      <w:r w:rsidRPr="002A345F">
        <w:rPr>
          <w:rFonts w:asciiTheme="majorBidi" w:hAnsiTheme="majorBidi" w:cstheme="majorBidi"/>
          <w:sz w:val="24"/>
          <w:szCs w:val="24"/>
        </w:rPr>
        <w:t xml:space="preserve">Figure </w:t>
      </w:r>
      <w:r w:rsidR="00103353" w:rsidRPr="002A345F">
        <w:rPr>
          <w:rFonts w:asciiTheme="majorBidi" w:hAnsiTheme="majorBidi" w:cstheme="majorBidi"/>
          <w:sz w:val="24"/>
          <w:szCs w:val="24"/>
        </w:rPr>
        <w:fldChar w:fldCharType="begin"/>
      </w:r>
      <w:r w:rsidR="00BC1617" w:rsidRPr="002A345F">
        <w:rPr>
          <w:rFonts w:asciiTheme="majorBidi" w:hAnsiTheme="majorBidi" w:cstheme="majorBidi"/>
          <w:sz w:val="24"/>
          <w:szCs w:val="24"/>
        </w:rPr>
        <w:instrText xml:space="preserve"> SEQ Figure \* ARABIC </w:instrText>
      </w:r>
      <w:r w:rsidR="00103353" w:rsidRPr="002A345F">
        <w:rPr>
          <w:rFonts w:asciiTheme="majorBidi" w:hAnsiTheme="majorBidi" w:cstheme="majorBidi"/>
          <w:sz w:val="24"/>
          <w:szCs w:val="24"/>
        </w:rPr>
        <w:fldChar w:fldCharType="separate"/>
      </w:r>
      <w:r w:rsidR="00A97F14" w:rsidRPr="002A345F">
        <w:rPr>
          <w:rFonts w:asciiTheme="majorBidi" w:hAnsiTheme="majorBidi" w:cstheme="majorBidi"/>
          <w:noProof/>
          <w:sz w:val="24"/>
          <w:szCs w:val="24"/>
        </w:rPr>
        <w:t>3</w:t>
      </w:r>
      <w:r w:rsidR="00103353" w:rsidRPr="002A345F">
        <w:rPr>
          <w:rFonts w:asciiTheme="majorBidi" w:hAnsiTheme="majorBidi" w:cstheme="majorBidi"/>
          <w:noProof/>
          <w:sz w:val="24"/>
          <w:szCs w:val="24"/>
        </w:rPr>
        <w:fldChar w:fldCharType="end"/>
      </w:r>
      <w:bookmarkEnd w:id="28"/>
      <w:r w:rsidRPr="002A345F">
        <w:rPr>
          <w:rFonts w:asciiTheme="majorBidi" w:hAnsiTheme="majorBidi" w:cstheme="majorBidi"/>
          <w:sz w:val="24"/>
          <w:szCs w:val="24"/>
        </w:rPr>
        <w:t>.</w:t>
      </w:r>
      <w:proofErr w:type="gramEnd"/>
      <w:r w:rsidR="00335AF3" w:rsidRPr="002A345F">
        <w:rPr>
          <w:rFonts w:asciiTheme="majorBidi" w:hAnsiTheme="majorBidi" w:cstheme="majorBidi"/>
          <w:sz w:val="24"/>
          <w:szCs w:val="24"/>
        </w:rPr>
        <w:t xml:space="preserve"> </w:t>
      </w:r>
      <w:r w:rsidRPr="002A345F">
        <w:rPr>
          <w:rFonts w:asciiTheme="majorBidi" w:hAnsiTheme="majorBidi" w:cstheme="majorBidi"/>
          <w:sz w:val="24"/>
          <w:szCs w:val="24"/>
        </w:rPr>
        <w:t>Crossover</w:t>
      </w:r>
      <w:r w:rsidR="00335AF3" w:rsidRPr="002A345F">
        <w:rPr>
          <w:rFonts w:asciiTheme="majorBidi" w:hAnsiTheme="majorBidi" w:cstheme="majorBidi"/>
          <w:sz w:val="24"/>
          <w:szCs w:val="24"/>
        </w:rPr>
        <w:t xml:space="preserve"> Operators</w:t>
      </w:r>
      <w:r w:rsidRPr="002A345F">
        <w:rPr>
          <w:rFonts w:asciiTheme="majorBidi" w:hAnsiTheme="majorBidi" w:cstheme="majorBidi"/>
          <w:sz w:val="24"/>
          <w:szCs w:val="24"/>
        </w:rPr>
        <w:t xml:space="preserve"> </w:t>
      </w:r>
      <w:r w:rsidR="00335AF3" w:rsidRPr="002A345F">
        <w:rPr>
          <w:rFonts w:asciiTheme="majorBidi" w:hAnsiTheme="majorBidi" w:cstheme="majorBidi"/>
          <w:sz w:val="24"/>
          <w:szCs w:val="24"/>
        </w:rPr>
        <w:t xml:space="preserve">and Repair Procedure </w:t>
      </w:r>
      <w:r w:rsidR="00CA4A42" w:rsidRPr="002A345F">
        <w:rPr>
          <w:rFonts w:asciiTheme="majorBidi" w:hAnsiTheme="majorBidi" w:cstheme="majorBidi"/>
          <w:sz w:val="24"/>
          <w:szCs w:val="24"/>
        </w:rPr>
        <w:t xml:space="preserve">for the </w:t>
      </w:r>
      <w:r w:rsidR="00CA4A42" w:rsidRPr="002A345F">
        <w:rPr>
          <w:rFonts w:asciiTheme="majorBidi" w:hAnsiTheme="majorBidi" w:cstheme="majorBidi"/>
          <w:noProof/>
          <w:color w:val="000000" w:themeColor="text1"/>
          <w:sz w:val="24"/>
          <w:szCs w:val="24"/>
        </w:rPr>
        <w:t xml:space="preserve">Presented Chromosome </w:t>
      </w:r>
    </w:p>
    <w:p w:rsidR="00FC1181" w:rsidRPr="002A345F" w:rsidRDefault="00FC1181" w:rsidP="00FC1181">
      <w:pPr>
        <w:spacing w:after="0"/>
        <w:rPr>
          <w:rFonts w:cstheme="majorBidi"/>
          <w:sz w:val="24"/>
          <w:szCs w:val="24"/>
          <w:rtl/>
          <w:lang w:bidi="ar-SA"/>
        </w:rPr>
      </w:pPr>
    </w:p>
    <w:p w:rsidR="00D606BF" w:rsidRPr="002A345F" w:rsidRDefault="003F51FE" w:rsidP="002A345F">
      <w:pPr>
        <w:pStyle w:val="Heading3"/>
        <w:numPr>
          <w:ilvl w:val="2"/>
          <w:numId w:val="45"/>
        </w:numPr>
        <w:spacing w:line="240" w:lineRule="auto"/>
        <w:rPr>
          <w:rFonts w:asciiTheme="majorBidi" w:hAnsiTheme="majorBidi" w:cstheme="majorBidi"/>
          <w:b w:val="0"/>
          <w:bCs w:val="0"/>
          <w:color w:val="0D0D0D" w:themeColor="text1" w:themeTint="F2"/>
          <w:szCs w:val="24"/>
        </w:rPr>
      </w:pPr>
      <w:r w:rsidRPr="002A345F">
        <w:rPr>
          <w:rFonts w:asciiTheme="majorBidi" w:hAnsiTheme="majorBidi" w:cstheme="majorBidi"/>
          <w:b w:val="0"/>
          <w:bCs w:val="0"/>
          <w:color w:val="0D0D0D" w:themeColor="text1" w:themeTint="F2"/>
          <w:szCs w:val="24"/>
        </w:rPr>
        <w:t>Mutation</w:t>
      </w:r>
    </w:p>
    <w:p w:rsidR="003F51FE" w:rsidRPr="002A345F" w:rsidRDefault="00285DF2" w:rsidP="00FC1181">
      <w:pPr>
        <w:spacing w:after="0"/>
        <w:rPr>
          <w:rFonts w:cstheme="majorBidi"/>
          <w:color w:val="0D0D0D" w:themeColor="text1" w:themeTint="F2"/>
          <w:sz w:val="24"/>
          <w:szCs w:val="24"/>
        </w:rPr>
      </w:pPr>
      <w:r w:rsidRPr="002A345F">
        <w:rPr>
          <w:rFonts w:cstheme="majorBidi"/>
          <w:color w:val="0D0D0D" w:themeColor="text1" w:themeTint="F2"/>
          <w:sz w:val="24"/>
          <w:szCs w:val="24"/>
        </w:rPr>
        <w:t>This operator as crossover may affect</w:t>
      </w:r>
      <w:r w:rsidR="003F51FE" w:rsidRPr="002A345F">
        <w:rPr>
          <w:rFonts w:cstheme="majorBidi"/>
          <w:color w:val="0D0D0D" w:themeColor="text1" w:themeTint="F2"/>
          <w:sz w:val="24"/>
          <w:szCs w:val="24"/>
        </w:rPr>
        <w:t xml:space="preserve"> in one or more portion of a chromosome. For </w:t>
      </w:r>
      <w:r w:rsidR="003F51FE" w:rsidRPr="002A345F">
        <w:rPr>
          <w:rFonts w:cstheme="majorBidi"/>
          <w:i/>
          <w:iCs/>
          <w:color w:val="0D0D0D" w:themeColor="text1" w:themeTint="F2"/>
          <w:sz w:val="24"/>
          <w:szCs w:val="24"/>
        </w:rPr>
        <w:t>1</w:t>
      </w:r>
      <w:r w:rsidR="003F51FE" w:rsidRPr="002A345F">
        <w:rPr>
          <w:rFonts w:cstheme="majorBidi"/>
          <w:i/>
          <w:iCs/>
          <w:color w:val="0D0D0D" w:themeColor="text1" w:themeTint="F2"/>
          <w:sz w:val="24"/>
          <w:szCs w:val="24"/>
          <w:vertAlign w:val="superscript"/>
        </w:rPr>
        <w:t>st</w:t>
      </w:r>
      <w:r w:rsidR="003F51FE" w:rsidRPr="002A345F">
        <w:rPr>
          <w:rFonts w:cstheme="majorBidi"/>
          <w:color w:val="0D0D0D" w:themeColor="text1" w:themeTint="F2"/>
          <w:sz w:val="24"/>
          <w:szCs w:val="24"/>
        </w:rPr>
        <w:t xml:space="preserve"> and </w:t>
      </w:r>
      <w:r w:rsidR="003F51FE" w:rsidRPr="002A345F">
        <w:rPr>
          <w:rFonts w:cstheme="majorBidi"/>
          <w:i/>
          <w:iCs/>
          <w:color w:val="0D0D0D" w:themeColor="text1" w:themeTint="F2"/>
          <w:sz w:val="24"/>
          <w:szCs w:val="24"/>
        </w:rPr>
        <w:t>2</w:t>
      </w:r>
      <w:r w:rsidR="003F51FE" w:rsidRPr="002A345F">
        <w:rPr>
          <w:rFonts w:cstheme="majorBidi"/>
          <w:i/>
          <w:iCs/>
          <w:color w:val="0D0D0D" w:themeColor="text1" w:themeTint="F2"/>
          <w:sz w:val="24"/>
          <w:szCs w:val="24"/>
          <w:vertAlign w:val="superscript"/>
        </w:rPr>
        <w:t>nd</w:t>
      </w:r>
      <w:r w:rsidR="003F51FE" w:rsidRPr="002A345F">
        <w:rPr>
          <w:rFonts w:cstheme="majorBidi"/>
          <w:color w:val="0D0D0D" w:themeColor="text1" w:themeTint="F2"/>
          <w:sz w:val="24"/>
          <w:szCs w:val="24"/>
        </w:rPr>
        <w:t xml:space="preserve"> which are Boolean, stochastically a specific percent of </w:t>
      </w:r>
      <w:r w:rsidRPr="002A345F">
        <w:rPr>
          <w:rFonts w:cstheme="majorBidi"/>
          <w:color w:val="0D0D0D" w:themeColor="text1" w:themeTint="F2"/>
          <w:sz w:val="24"/>
          <w:szCs w:val="24"/>
        </w:rPr>
        <w:t xml:space="preserve">the </w:t>
      </w:r>
      <w:r w:rsidR="003F51FE" w:rsidRPr="002A345F">
        <w:rPr>
          <w:rFonts w:cstheme="majorBidi"/>
          <w:color w:val="0D0D0D" w:themeColor="text1" w:themeTint="F2"/>
          <w:sz w:val="24"/>
          <w:szCs w:val="24"/>
        </w:rPr>
        <w:t>genes would be selected and changed (</w:t>
      </w:r>
      <w:r w:rsidRPr="002A345F">
        <w:rPr>
          <w:rFonts w:cstheme="majorBidi"/>
          <w:color w:val="0D0D0D" w:themeColor="text1" w:themeTint="F2"/>
          <w:sz w:val="24"/>
          <w:szCs w:val="24"/>
        </w:rPr>
        <w:t>null</w:t>
      </w:r>
      <w:r w:rsidR="003F51FE" w:rsidRPr="002A345F">
        <w:rPr>
          <w:rFonts w:cstheme="majorBidi"/>
          <w:color w:val="0D0D0D" w:themeColor="text1" w:themeTint="F2"/>
          <w:sz w:val="24"/>
          <w:szCs w:val="24"/>
        </w:rPr>
        <w:t xml:space="preserve"> to </w:t>
      </w:r>
      <w:r w:rsidR="007A1774" w:rsidRPr="002A345F">
        <w:rPr>
          <w:rFonts w:cstheme="majorBidi"/>
          <w:color w:val="0D0D0D" w:themeColor="text1" w:themeTint="F2"/>
          <w:sz w:val="24"/>
          <w:szCs w:val="24"/>
        </w:rPr>
        <w:t>active</w:t>
      </w:r>
      <w:r w:rsidR="003F51FE" w:rsidRPr="002A345F">
        <w:rPr>
          <w:rFonts w:cstheme="majorBidi"/>
          <w:color w:val="0D0D0D" w:themeColor="text1" w:themeTint="F2"/>
          <w:sz w:val="24"/>
          <w:szCs w:val="24"/>
        </w:rPr>
        <w:t xml:space="preserve"> or </w:t>
      </w:r>
      <w:r w:rsidR="007A1774" w:rsidRPr="002A345F">
        <w:rPr>
          <w:rFonts w:cstheme="majorBidi"/>
          <w:color w:val="0D0D0D" w:themeColor="text1" w:themeTint="F2"/>
          <w:sz w:val="24"/>
          <w:szCs w:val="24"/>
        </w:rPr>
        <w:t xml:space="preserve">active </w:t>
      </w:r>
      <w:r w:rsidR="003F51FE" w:rsidRPr="002A345F">
        <w:rPr>
          <w:rFonts w:cstheme="majorBidi"/>
          <w:color w:val="0D0D0D" w:themeColor="text1" w:themeTint="F2"/>
          <w:sz w:val="24"/>
          <w:szCs w:val="24"/>
        </w:rPr>
        <w:t xml:space="preserve">to </w:t>
      </w:r>
      <w:r w:rsidRPr="002A345F">
        <w:rPr>
          <w:rFonts w:cstheme="majorBidi"/>
          <w:color w:val="0D0D0D" w:themeColor="text1" w:themeTint="F2"/>
          <w:sz w:val="24"/>
          <w:szCs w:val="24"/>
        </w:rPr>
        <w:t>null</w:t>
      </w:r>
      <w:r w:rsidR="003F51FE" w:rsidRPr="002A345F">
        <w:rPr>
          <w:rFonts w:cstheme="majorBidi"/>
          <w:color w:val="0D0D0D" w:themeColor="text1" w:themeTint="F2"/>
          <w:sz w:val="24"/>
          <w:szCs w:val="24"/>
        </w:rPr>
        <w:t xml:space="preserve">) </w:t>
      </w:r>
      <w:r w:rsidR="00103353" w:rsidRPr="002A345F">
        <w:rPr>
          <w:rFonts w:cstheme="majorBidi"/>
          <w:sz w:val="24"/>
          <w:szCs w:val="24"/>
        </w:rPr>
        <w:fldChar w:fldCharType="begin"/>
      </w:r>
      <w:r w:rsidR="00470FEC" w:rsidRPr="002A345F">
        <w:rPr>
          <w:rFonts w:cstheme="majorBidi"/>
          <w:sz w:val="24"/>
          <w:szCs w:val="24"/>
        </w:rPr>
        <w:instrText xml:space="preserve"> ADDIN EN.CITE &lt;EndNote&gt;&lt;Cite&gt;&lt;Author&gt;Haupt&lt;/Author&gt;&lt;Year&gt;2004&lt;/Year&gt;&lt;RecNum&gt;48&lt;/RecNum&gt;&lt;DisplayText&gt;[51]&lt;/DisplayText&gt;&lt;record&gt;&lt;rec-number&gt;48&lt;/rec-number&gt;&lt;foreign-keys&gt;&lt;key app="EN" db-id="zdz9wzff3s0wzree9wc5wp9l22adzvaw9aaw"&gt;48&lt;/key&gt;&lt;/foreign-keys&gt;&lt;ref-type name="Book"&gt;6&lt;/ref-type&gt;&lt;contributors&gt;&lt;authors&gt;&lt;author&gt;Haupt, Randy L&lt;/author&gt;&lt;author&gt;Haupt, Sue Ellen&lt;/author&gt;&lt;/authors&gt;&lt;/contributors&gt;&lt;titles&gt;&lt;title&gt;Practical genetic algorithms&lt;/title&gt;&lt;/titles&gt;&lt;dates&gt;&lt;year&gt;2004&lt;/year&gt;&lt;/dates&gt;&lt;publisher&gt;Wiley-Interscience&lt;/publisher&gt;&lt;isbn&gt;0471455652&lt;/isbn&gt;&lt;urls&gt;&lt;/urls&gt;&lt;/record&gt;&lt;/Cite&gt;&lt;/EndNote&gt;</w:instrText>
      </w:r>
      <w:r w:rsidR="00103353" w:rsidRPr="002A345F">
        <w:rPr>
          <w:rFonts w:cstheme="majorBidi"/>
          <w:sz w:val="24"/>
          <w:szCs w:val="24"/>
        </w:rPr>
        <w:fldChar w:fldCharType="separate"/>
      </w:r>
      <w:r w:rsidR="00470FEC" w:rsidRPr="002A345F">
        <w:rPr>
          <w:rFonts w:cstheme="majorBidi"/>
          <w:noProof/>
          <w:sz w:val="24"/>
          <w:szCs w:val="24"/>
        </w:rPr>
        <w:t>[</w:t>
      </w:r>
      <w:hyperlink w:anchor="_ENREF_51" w:tooltip="Haupt, 2004 #48" w:history="1">
        <w:r w:rsidR="00470FEC" w:rsidRPr="002A345F">
          <w:rPr>
            <w:rStyle w:val="Hyperlink"/>
            <w:rFonts w:cstheme="majorBidi"/>
            <w:noProof/>
            <w:sz w:val="24"/>
            <w:szCs w:val="24"/>
          </w:rPr>
          <w:t>51</w:t>
        </w:r>
      </w:hyperlink>
      <w:r w:rsidR="00470FEC" w:rsidRPr="002A345F">
        <w:rPr>
          <w:rFonts w:cstheme="majorBidi"/>
          <w:noProof/>
          <w:sz w:val="24"/>
          <w:szCs w:val="24"/>
        </w:rPr>
        <w:t>]</w:t>
      </w:r>
      <w:r w:rsidR="00103353" w:rsidRPr="002A345F">
        <w:rPr>
          <w:rFonts w:cstheme="majorBidi"/>
          <w:sz w:val="24"/>
          <w:szCs w:val="24"/>
        </w:rPr>
        <w:fldChar w:fldCharType="end"/>
      </w:r>
      <w:r w:rsidR="003F51FE" w:rsidRPr="002A345F">
        <w:rPr>
          <w:rFonts w:cstheme="majorBidi"/>
          <w:sz w:val="24"/>
          <w:szCs w:val="24"/>
        </w:rPr>
        <w:t xml:space="preserve">. </w:t>
      </w:r>
      <w:r w:rsidR="003F51FE" w:rsidRPr="002A345F">
        <w:rPr>
          <w:rFonts w:cstheme="majorBidi"/>
          <w:color w:val="0D0D0D" w:themeColor="text1" w:themeTint="F2"/>
          <w:sz w:val="24"/>
          <w:szCs w:val="24"/>
        </w:rPr>
        <w:t xml:space="preserve">For </w:t>
      </w:r>
      <w:r w:rsidR="003F51FE" w:rsidRPr="002A345F">
        <w:rPr>
          <w:rFonts w:cstheme="majorBidi"/>
          <w:i/>
          <w:iCs/>
          <w:color w:val="0D0D0D" w:themeColor="text1" w:themeTint="F2"/>
          <w:sz w:val="24"/>
          <w:szCs w:val="24"/>
        </w:rPr>
        <w:t>3</w:t>
      </w:r>
      <w:r w:rsidR="003F51FE" w:rsidRPr="002A345F">
        <w:rPr>
          <w:rFonts w:cstheme="majorBidi"/>
          <w:i/>
          <w:iCs/>
          <w:color w:val="0D0D0D" w:themeColor="text1" w:themeTint="F2"/>
          <w:sz w:val="24"/>
          <w:szCs w:val="24"/>
          <w:vertAlign w:val="superscript"/>
        </w:rPr>
        <w:t>rd</w:t>
      </w:r>
      <w:r w:rsidR="003F51FE" w:rsidRPr="002A345F">
        <w:rPr>
          <w:rFonts w:cstheme="majorBidi"/>
          <w:color w:val="0D0D0D" w:themeColor="text1" w:themeTint="F2"/>
          <w:sz w:val="24"/>
          <w:szCs w:val="24"/>
        </w:rPr>
        <w:t xml:space="preserve"> and </w:t>
      </w:r>
      <w:r w:rsidR="003F51FE" w:rsidRPr="002A345F">
        <w:rPr>
          <w:rFonts w:cstheme="majorBidi"/>
          <w:i/>
          <w:iCs/>
          <w:color w:val="0D0D0D" w:themeColor="text1" w:themeTint="F2"/>
          <w:sz w:val="24"/>
          <w:szCs w:val="24"/>
        </w:rPr>
        <w:t>4</w:t>
      </w:r>
      <w:r w:rsidR="003F51FE" w:rsidRPr="002A345F">
        <w:rPr>
          <w:rFonts w:cstheme="majorBidi"/>
          <w:i/>
          <w:iCs/>
          <w:color w:val="0D0D0D" w:themeColor="text1" w:themeTint="F2"/>
          <w:sz w:val="24"/>
          <w:szCs w:val="24"/>
          <w:vertAlign w:val="superscript"/>
        </w:rPr>
        <w:t>th</w:t>
      </w:r>
      <w:r w:rsidR="003F51FE" w:rsidRPr="002A345F">
        <w:rPr>
          <w:rFonts w:cstheme="majorBidi"/>
          <w:color w:val="0D0D0D" w:themeColor="text1" w:themeTint="F2"/>
          <w:sz w:val="24"/>
          <w:szCs w:val="24"/>
        </w:rPr>
        <w:t xml:space="preserve"> portion </w:t>
      </w:r>
      <w:r w:rsidR="00276FFE" w:rsidRPr="002A345F">
        <w:rPr>
          <w:rFonts w:cstheme="majorBidi"/>
          <w:color w:val="0D0D0D" w:themeColor="text1" w:themeTint="F2"/>
          <w:sz w:val="24"/>
          <w:szCs w:val="24"/>
        </w:rPr>
        <w:t>presumably</w:t>
      </w:r>
      <w:r w:rsidR="003F51FE" w:rsidRPr="002A345F">
        <w:rPr>
          <w:rFonts w:cstheme="majorBidi"/>
          <w:color w:val="0D0D0D" w:themeColor="text1" w:themeTint="F2"/>
          <w:sz w:val="24"/>
          <w:szCs w:val="24"/>
        </w:rPr>
        <w:t xml:space="preserve"> a specific percent </w:t>
      </w:r>
      <w:r w:rsidR="00276FFE" w:rsidRPr="002A345F">
        <w:rPr>
          <w:rFonts w:cstheme="majorBidi"/>
          <w:color w:val="0D0D0D" w:themeColor="text1" w:themeTint="F2"/>
          <w:sz w:val="24"/>
          <w:szCs w:val="24"/>
        </w:rPr>
        <w:t>might</w:t>
      </w:r>
      <w:r w:rsidR="003F51FE" w:rsidRPr="002A345F">
        <w:rPr>
          <w:rFonts w:cstheme="majorBidi"/>
          <w:color w:val="0D0D0D" w:themeColor="text1" w:themeTint="F2"/>
          <w:sz w:val="24"/>
          <w:szCs w:val="24"/>
        </w:rPr>
        <w:t xml:space="preserve"> be changed but the stochastically selected gene</w:t>
      </w:r>
      <w:r w:rsidR="00276FFE" w:rsidRPr="002A345F">
        <w:rPr>
          <w:rFonts w:cstheme="majorBidi"/>
          <w:color w:val="0D0D0D" w:themeColor="text1" w:themeTint="F2"/>
          <w:sz w:val="24"/>
          <w:szCs w:val="24"/>
        </w:rPr>
        <w:t>(s)</w:t>
      </w:r>
      <w:r w:rsidR="003F51FE" w:rsidRPr="002A345F">
        <w:rPr>
          <w:rFonts w:cstheme="majorBidi"/>
          <w:color w:val="0D0D0D" w:themeColor="text1" w:themeTint="F2"/>
          <w:sz w:val="24"/>
          <w:szCs w:val="24"/>
        </w:rPr>
        <w:t xml:space="preserve"> </w:t>
      </w:r>
      <w:r w:rsidR="007A1774" w:rsidRPr="002A345F">
        <w:rPr>
          <w:rFonts w:cstheme="majorBidi"/>
          <w:color w:val="0D0D0D" w:themeColor="text1" w:themeTint="F2"/>
          <w:sz w:val="24"/>
          <w:szCs w:val="24"/>
        </w:rPr>
        <w:t>c</w:t>
      </w:r>
      <w:r w:rsidR="003F51FE" w:rsidRPr="002A345F">
        <w:rPr>
          <w:rFonts w:cstheme="majorBidi"/>
          <w:color w:val="0D0D0D" w:themeColor="text1" w:themeTint="F2"/>
          <w:sz w:val="24"/>
          <w:szCs w:val="24"/>
        </w:rPr>
        <w:t xml:space="preserve">ould be substituted with active set of DCs (for </w:t>
      </w:r>
      <w:r w:rsidR="003F51FE" w:rsidRPr="002A345F">
        <w:rPr>
          <w:rFonts w:cstheme="majorBidi"/>
          <w:i/>
          <w:iCs/>
          <w:color w:val="0D0D0D" w:themeColor="text1" w:themeTint="F2"/>
          <w:sz w:val="24"/>
          <w:szCs w:val="24"/>
        </w:rPr>
        <w:t>3</w:t>
      </w:r>
      <w:r w:rsidR="003F51FE" w:rsidRPr="002A345F">
        <w:rPr>
          <w:rFonts w:cstheme="majorBidi"/>
          <w:i/>
          <w:iCs/>
          <w:color w:val="0D0D0D" w:themeColor="text1" w:themeTint="F2"/>
          <w:sz w:val="24"/>
          <w:szCs w:val="24"/>
          <w:vertAlign w:val="superscript"/>
        </w:rPr>
        <w:t>rd</w:t>
      </w:r>
      <w:r w:rsidR="003F51FE" w:rsidRPr="002A345F">
        <w:rPr>
          <w:rFonts w:cstheme="majorBidi"/>
          <w:color w:val="0D0D0D" w:themeColor="text1" w:themeTint="F2"/>
          <w:sz w:val="24"/>
          <w:szCs w:val="24"/>
        </w:rPr>
        <w:t xml:space="preserve">) or active set of suppliers (for </w:t>
      </w:r>
      <w:r w:rsidR="003F51FE" w:rsidRPr="002A345F">
        <w:rPr>
          <w:rFonts w:cstheme="majorBidi"/>
          <w:i/>
          <w:iCs/>
          <w:color w:val="0D0D0D" w:themeColor="text1" w:themeTint="F2"/>
          <w:sz w:val="24"/>
          <w:szCs w:val="24"/>
        </w:rPr>
        <w:t>4</w:t>
      </w:r>
      <w:r w:rsidR="003F51FE" w:rsidRPr="002A345F">
        <w:rPr>
          <w:rFonts w:cstheme="majorBidi"/>
          <w:i/>
          <w:iCs/>
          <w:color w:val="0D0D0D" w:themeColor="text1" w:themeTint="F2"/>
          <w:sz w:val="24"/>
          <w:szCs w:val="24"/>
          <w:vertAlign w:val="superscript"/>
        </w:rPr>
        <w:t>th</w:t>
      </w:r>
      <w:r w:rsidR="003F51FE" w:rsidRPr="002A345F">
        <w:rPr>
          <w:rFonts w:cstheme="majorBidi"/>
          <w:color w:val="0D0D0D" w:themeColor="text1" w:themeTint="F2"/>
          <w:sz w:val="24"/>
          <w:szCs w:val="24"/>
        </w:rPr>
        <w:t>). Note that like crossover</w:t>
      </w:r>
      <w:r w:rsidR="00276FFE" w:rsidRPr="002A345F">
        <w:rPr>
          <w:rFonts w:cstheme="majorBidi"/>
          <w:color w:val="0D0D0D" w:themeColor="text1" w:themeTint="F2"/>
          <w:sz w:val="24"/>
          <w:szCs w:val="24"/>
        </w:rPr>
        <w:t>,</w:t>
      </w:r>
      <w:r w:rsidR="003F51FE" w:rsidRPr="002A345F">
        <w:rPr>
          <w:rFonts w:cstheme="majorBidi"/>
          <w:color w:val="0D0D0D" w:themeColor="text1" w:themeTint="F2"/>
          <w:sz w:val="24"/>
          <w:szCs w:val="24"/>
        </w:rPr>
        <w:t xml:space="preserve"> after operation the produced chromosome </w:t>
      </w:r>
      <w:r w:rsidR="007A1774" w:rsidRPr="002A345F">
        <w:rPr>
          <w:rFonts w:cstheme="majorBidi"/>
          <w:color w:val="0D0D0D" w:themeColor="text1" w:themeTint="F2"/>
          <w:sz w:val="24"/>
          <w:szCs w:val="24"/>
        </w:rPr>
        <w:t xml:space="preserve">might </w:t>
      </w:r>
      <w:r w:rsidR="003F51FE" w:rsidRPr="002A345F">
        <w:rPr>
          <w:rFonts w:cstheme="majorBidi"/>
          <w:color w:val="0D0D0D" w:themeColor="text1" w:themeTint="F2"/>
          <w:sz w:val="24"/>
          <w:szCs w:val="24"/>
        </w:rPr>
        <w:t xml:space="preserve">be an infeasible one </w:t>
      </w:r>
      <w:r w:rsidR="00276FFE" w:rsidRPr="002A345F">
        <w:rPr>
          <w:rFonts w:cstheme="majorBidi"/>
          <w:color w:val="0D0D0D" w:themeColor="text1" w:themeTint="F2"/>
          <w:sz w:val="24"/>
          <w:szCs w:val="24"/>
        </w:rPr>
        <w:t>that requires</w:t>
      </w:r>
      <w:r w:rsidR="003F51FE" w:rsidRPr="002A345F">
        <w:rPr>
          <w:rFonts w:cstheme="majorBidi"/>
          <w:color w:val="0D0D0D" w:themeColor="text1" w:themeTint="F2"/>
          <w:sz w:val="24"/>
          <w:szCs w:val="24"/>
        </w:rPr>
        <w:t xml:space="preserve"> the mentioned repair</w:t>
      </w:r>
      <w:r w:rsidR="007A1774" w:rsidRPr="002A345F">
        <w:rPr>
          <w:rFonts w:cstheme="majorBidi"/>
          <w:color w:val="0D0D0D" w:themeColor="text1" w:themeTint="F2"/>
          <w:sz w:val="24"/>
          <w:szCs w:val="24"/>
        </w:rPr>
        <w:t>ing</w:t>
      </w:r>
      <w:r w:rsidR="003F51FE" w:rsidRPr="002A345F">
        <w:rPr>
          <w:rFonts w:cstheme="majorBidi"/>
          <w:color w:val="0D0D0D" w:themeColor="text1" w:themeTint="F2"/>
          <w:sz w:val="24"/>
          <w:szCs w:val="24"/>
        </w:rPr>
        <w:t xml:space="preserve"> process.</w:t>
      </w:r>
    </w:p>
    <w:p w:rsidR="00E27F4A" w:rsidRPr="002A345F" w:rsidRDefault="00E27F4A" w:rsidP="00FC1181">
      <w:pPr>
        <w:spacing w:after="0"/>
        <w:rPr>
          <w:rFonts w:cstheme="majorBidi"/>
          <w:color w:val="0D0D0D" w:themeColor="text1" w:themeTint="F2"/>
          <w:sz w:val="24"/>
          <w:szCs w:val="24"/>
        </w:rPr>
      </w:pPr>
    </w:p>
    <w:p w:rsidR="00FC1181" w:rsidRPr="002A345F" w:rsidRDefault="00FC1181" w:rsidP="00FC1181">
      <w:pPr>
        <w:spacing w:after="0"/>
        <w:rPr>
          <w:rFonts w:cstheme="majorBidi"/>
          <w:color w:val="0D0D0D" w:themeColor="text1" w:themeTint="F2"/>
          <w:sz w:val="24"/>
          <w:szCs w:val="24"/>
        </w:rPr>
      </w:pPr>
    </w:p>
    <w:p w:rsidR="00D606BF" w:rsidRPr="002A345F" w:rsidRDefault="000E4738" w:rsidP="002A345F">
      <w:pPr>
        <w:pStyle w:val="Heading3"/>
        <w:numPr>
          <w:ilvl w:val="2"/>
          <w:numId w:val="45"/>
        </w:numPr>
        <w:spacing w:line="240" w:lineRule="auto"/>
        <w:rPr>
          <w:rFonts w:asciiTheme="majorBidi" w:hAnsiTheme="majorBidi" w:cstheme="majorBidi"/>
          <w:b w:val="0"/>
          <w:bCs w:val="0"/>
          <w:color w:val="0D0D0D" w:themeColor="text1" w:themeTint="F2"/>
          <w:szCs w:val="24"/>
        </w:rPr>
      </w:pPr>
      <w:r w:rsidRPr="002A345F">
        <w:rPr>
          <w:rFonts w:asciiTheme="majorBidi" w:hAnsiTheme="majorBidi" w:cstheme="majorBidi"/>
          <w:b w:val="0"/>
          <w:bCs w:val="0"/>
          <w:color w:val="0D0D0D" w:themeColor="text1" w:themeTint="F2"/>
          <w:szCs w:val="24"/>
        </w:rPr>
        <w:t>Termination Condition</w:t>
      </w:r>
    </w:p>
    <w:p w:rsidR="003F51FE" w:rsidRPr="002A345F" w:rsidRDefault="007A1774" w:rsidP="003A4099">
      <w:pPr>
        <w:spacing w:after="0"/>
        <w:rPr>
          <w:rFonts w:cstheme="majorBidi"/>
          <w:b/>
          <w:bCs/>
          <w:i/>
          <w:iCs/>
          <w:sz w:val="24"/>
          <w:szCs w:val="24"/>
        </w:rPr>
      </w:pPr>
      <w:r w:rsidRPr="002A345F">
        <w:rPr>
          <w:rFonts w:cstheme="majorBidi"/>
          <w:color w:val="0D0D0D" w:themeColor="text1" w:themeTint="F2"/>
          <w:sz w:val="24"/>
          <w:szCs w:val="24"/>
        </w:rPr>
        <w:t>As clears by its name, i</w:t>
      </w:r>
      <w:r w:rsidR="000E4738" w:rsidRPr="002A345F">
        <w:rPr>
          <w:rFonts w:cstheme="majorBidi"/>
          <w:color w:val="0D0D0D" w:themeColor="text1" w:themeTint="F2"/>
          <w:sz w:val="24"/>
          <w:szCs w:val="24"/>
        </w:rPr>
        <w:t xml:space="preserve">t </w:t>
      </w:r>
      <w:r w:rsidR="0069631C" w:rsidRPr="002A345F">
        <w:rPr>
          <w:rFonts w:cstheme="majorBidi"/>
          <w:color w:val="0D0D0D" w:themeColor="text1" w:themeTint="F2"/>
          <w:sz w:val="24"/>
          <w:szCs w:val="24"/>
        </w:rPr>
        <w:t>determines</w:t>
      </w:r>
      <w:r w:rsidR="003F51FE" w:rsidRPr="002A345F">
        <w:rPr>
          <w:rFonts w:cstheme="majorBidi"/>
          <w:color w:val="0D0D0D" w:themeColor="text1" w:themeTint="F2"/>
          <w:sz w:val="24"/>
          <w:szCs w:val="24"/>
        </w:rPr>
        <w:t xml:space="preserve"> the </w:t>
      </w:r>
      <w:r w:rsidR="0059537E" w:rsidRPr="002A345F">
        <w:rPr>
          <w:rFonts w:cstheme="majorBidi"/>
          <w:color w:val="0D0D0D" w:themeColor="text1" w:themeTint="F2"/>
          <w:sz w:val="24"/>
          <w:szCs w:val="24"/>
        </w:rPr>
        <w:t>circumstance for ceasing iteration</w:t>
      </w:r>
      <w:r w:rsidR="00AC3BC8" w:rsidRPr="002A345F">
        <w:rPr>
          <w:rFonts w:cstheme="majorBidi"/>
          <w:color w:val="0D0D0D" w:themeColor="text1" w:themeTint="F2"/>
          <w:sz w:val="24"/>
          <w:szCs w:val="24"/>
        </w:rPr>
        <w:t xml:space="preserve">. For applied algorithms </w:t>
      </w:r>
      <w:r w:rsidR="005F23CC" w:rsidRPr="002A345F">
        <w:rPr>
          <w:rFonts w:cstheme="majorBidi"/>
          <w:color w:val="0D0D0D" w:themeColor="text1" w:themeTint="F2"/>
          <w:sz w:val="24"/>
          <w:szCs w:val="24"/>
        </w:rPr>
        <w:t xml:space="preserve">the index of </w:t>
      </w:r>
      <w:r w:rsidR="003A4099" w:rsidRPr="002A345F">
        <w:rPr>
          <w:rFonts w:cstheme="majorBidi"/>
          <w:color w:val="0D0D0D" w:themeColor="text1" w:themeTint="F2"/>
          <w:sz w:val="24"/>
          <w:szCs w:val="24"/>
        </w:rPr>
        <w:t>termination condition</w:t>
      </w:r>
      <w:r w:rsidR="008A62E4" w:rsidRPr="002A345F">
        <w:rPr>
          <w:rFonts w:cstheme="majorBidi"/>
          <w:color w:val="0D0D0D" w:themeColor="text1" w:themeTint="F2"/>
          <w:sz w:val="24"/>
          <w:szCs w:val="24"/>
        </w:rPr>
        <w:t xml:space="preserve"> in this paper</w:t>
      </w:r>
      <w:r w:rsidR="003A4099" w:rsidRPr="002A345F">
        <w:rPr>
          <w:rFonts w:cstheme="majorBidi"/>
          <w:color w:val="0D0D0D" w:themeColor="text1" w:themeTint="F2"/>
          <w:sz w:val="24"/>
          <w:szCs w:val="24"/>
        </w:rPr>
        <w:t xml:space="preserve"> </w:t>
      </w:r>
      <w:r w:rsidR="005F23CC" w:rsidRPr="002A345F">
        <w:rPr>
          <w:rFonts w:cstheme="majorBidi"/>
          <w:color w:val="0D0D0D" w:themeColor="text1" w:themeTint="F2"/>
          <w:sz w:val="24"/>
          <w:szCs w:val="24"/>
        </w:rPr>
        <w:t>is a specific number of iterations dictated</w:t>
      </w:r>
      <w:r w:rsidR="00D57342" w:rsidRPr="002A345F">
        <w:rPr>
          <w:rFonts w:cstheme="majorBidi"/>
          <w:color w:val="0D0D0D" w:themeColor="text1" w:themeTint="F2"/>
          <w:sz w:val="24"/>
          <w:szCs w:val="24"/>
        </w:rPr>
        <w:t xml:space="preserve"> by calibration</w:t>
      </w:r>
      <w:r w:rsidR="00C268C0" w:rsidRPr="002A345F">
        <w:rPr>
          <w:rFonts w:cstheme="majorBidi"/>
          <w:color w:val="0D0D0D" w:themeColor="text1" w:themeTint="F2"/>
          <w:sz w:val="24"/>
          <w:szCs w:val="24"/>
        </w:rPr>
        <w:t xml:space="preserve"> method </w:t>
      </w:r>
      <w:r w:rsidR="005F23CC" w:rsidRPr="002A345F">
        <w:rPr>
          <w:rFonts w:cstheme="majorBidi"/>
          <w:color w:val="0D0D0D" w:themeColor="text1" w:themeTint="F2"/>
          <w:sz w:val="24"/>
          <w:szCs w:val="24"/>
        </w:rPr>
        <w:t xml:space="preserve">explained in </w:t>
      </w:r>
      <w:r w:rsidR="00C268C0" w:rsidRPr="002A345F">
        <w:rPr>
          <w:rFonts w:cstheme="majorBidi"/>
          <w:color w:val="0D0D0D" w:themeColor="text1" w:themeTint="F2"/>
          <w:sz w:val="24"/>
          <w:szCs w:val="24"/>
        </w:rPr>
        <w:t>section</w:t>
      </w:r>
      <w:r w:rsidR="00D57342" w:rsidRPr="002A345F">
        <w:rPr>
          <w:rFonts w:cstheme="majorBidi"/>
          <w:color w:val="0D0D0D" w:themeColor="text1" w:themeTint="F2"/>
          <w:sz w:val="24"/>
          <w:szCs w:val="24"/>
        </w:rPr>
        <w:t xml:space="preserve"> </w:t>
      </w:r>
      <w:r w:rsidR="00103353" w:rsidRPr="002A345F">
        <w:rPr>
          <w:rFonts w:cstheme="majorBidi"/>
          <w:sz w:val="24"/>
          <w:szCs w:val="24"/>
        </w:rPr>
        <w:fldChar w:fldCharType="begin"/>
      </w:r>
      <w:r w:rsidR="00103353" w:rsidRPr="002A345F">
        <w:rPr>
          <w:rFonts w:cstheme="majorBidi"/>
          <w:sz w:val="24"/>
          <w:szCs w:val="24"/>
        </w:rPr>
        <w:instrText xml:space="preserve"> REF _Ref406699229 \n \h  \* MERGEFORMAT </w:instrText>
      </w:r>
      <w:r w:rsidR="00103353" w:rsidRPr="002A345F">
        <w:rPr>
          <w:rFonts w:cstheme="majorBidi"/>
          <w:sz w:val="24"/>
          <w:szCs w:val="24"/>
        </w:rPr>
      </w:r>
      <w:r w:rsidR="00103353" w:rsidRPr="002A345F">
        <w:rPr>
          <w:rFonts w:cstheme="majorBidi"/>
          <w:sz w:val="24"/>
          <w:szCs w:val="24"/>
        </w:rPr>
        <w:fldChar w:fldCharType="separate"/>
      </w:r>
      <w:r w:rsidR="00A97F14" w:rsidRPr="002A345F">
        <w:rPr>
          <w:rFonts w:cstheme="majorBidi"/>
          <w:b/>
          <w:bCs/>
          <w:sz w:val="24"/>
          <w:szCs w:val="24"/>
        </w:rPr>
        <w:t>Error! Reference source not found.</w:t>
      </w:r>
      <w:r w:rsidR="00103353" w:rsidRPr="002A345F">
        <w:rPr>
          <w:rFonts w:cstheme="majorBidi"/>
          <w:sz w:val="24"/>
          <w:szCs w:val="24"/>
        </w:rPr>
        <w:fldChar w:fldCharType="end"/>
      </w:r>
      <w:r w:rsidR="00A42933" w:rsidRPr="002A345F">
        <w:rPr>
          <w:rFonts w:cstheme="majorBidi"/>
          <w:sz w:val="24"/>
          <w:szCs w:val="24"/>
        </w:rPr>
        <w:t>.</w:t>
      </w:r>
    </w:p>
    <w:p w:rsidR="00E43BD9" w:rsidRPr="002A345F" w:rsidRDefault="00E43BD9" w:rsidP="00FF5642">
      <w:pPr>
        <w:rPr>
          <w:rFonts w:cstheme="majorBidi"/>
          <w:sz w:val="24"/>
          <w:szCs w:val="24"/>
        </w:rPr>
      </w:pPr>
    </w:p>
    <w:p w:rsidR="00E27F4A" w:rsidRPr="002A345F" w:rsidRDefault="00E27F4A" w:rsidP="00FF5642">
      <w:pPr>
        <w:rPr>
          <w:rFonts w:cstheme="majorBidi"/>
          <w:sz w:val="24"/>
          <w:szCs w:val="24"/>
        </w:rPr>
      </w:pPr>
    </w:p>
    <w:p w:rsidR="00E43BD9" w:rsidRPr="002A345F" w:rsidRDefault="002A345F" w:rsidP="002A345F">
      <w:pPr>
        <w:pStyle w:val="Heading1"/>
        <w:numPr>
          <w:ilvl w:val="0"/>
          <w:numId w:val="45"/>
        </w:numPr>
        <w:spacing w:before="0" w:line="276" w:lineRule="auto"/>
        <w:ind w:left="431" w:hanging="431"/>
        <w:rPr>
          <w:rFonts w:asciiTheme="majorBidi" w:hAnsiTheme="majorBidi" w:cstheme="majorBidi"/>
          <w:color w:val="0D0D0D" w:themeColor="text1" w:themeTint="F2"/>
          <w:sz w:val="24"/>
          <w:szCs w:val="24"/>
        </w:rPr>
      </w:pPr>
      <w:bookmarkStart w:id="29" w:name="_Ref405929660"/>
      <w:r>
        <w:rPr>
          <w:rFonts w:asciiTheme="majorBidi" w:hAnsiTheme="majorBidi" w:cstheme="majorBidi"/>
          <w:color w:val="0D0D0D" w:themeColor="text1" w:themeTint="F2"/>
          <w:sz w:val="24"/>
          <w:szCs w:val="24"/>
        </w:rPr>
        <w:lastRenderedPageBreak/>
        <w:t>.</w:t>
      </w:r>
      <w:r w:rsidR="00E43BD9" w:rsidRPr="002A345F">
        <w:rPr>
          <w:rFonts w:asciiTheme="majorBidi" w:hAnsiTheme="majorBidi" w:cstheme="majorBidi"/>
          <w:color w:val="0D0D0D" w:themeColor="text1" w:themeTint="F2"/>
          <w:sz w:val="24"/>
          <w:szCs w:val="24"/>
        </w:rPr>
        <w:t>Experimental Results</w:t>
      </w:r>
      <w:bookmarkEnd w:id="29"/>
    </w:p>
    <w:p w:rsidR="003E6F1A" w:rsidRPr="002A345F" w:rsidRDefault="003E6F1A" w:rsidP="003E4685">
      <w:pPr>
        <w:rPr>
          <w:rFonts w:cstheme="majorBidi"/>
          <w:color w:val="0D0D0D" w:themeColor="text1" w:themeTint="F2"/>
          <w:sz w:val="24"/>
          <w:szCs w:val="24"/>
        </w:rPr>
      </w:pPr>
      <w:r w:rsidRPr="002A345F">
        <w:rPr>
          <w:rFonts w:cstheme="majorBidi"/>
          <w:color w:val="0D0D0D" w:themeColor="text1" w:themeTint="F2"/>
          <w:sz w:val="24"/>
          <w:szCs w:val="24"/>
        </w:rPr>
        <w:t xml:space="preserve">Till now, the </w:t>
      </w:r>
      <w:r w:rsidR="0052768A" w:rsidRPr="002A345F">
        <w:rPr>
          <w:rFonts w:cstheme="majorBidi"/>
          <w:color w:val="0D0D0D" w:themeColor="text1" w:themeTint="F2"/>
          <w:sz w:val="24"/>
          <w:szCs w:val="24"/>
        </w:rPr>
        <w:t xml:space="preserve">problem background and its formulation explained comprehensively. The algorithms for solving the problem and their common characteristics have explained </w:t>
      </w:r>
      <w:r w:rsidR="007A1774" w:rsidRPr="002A345F">
        <w:rPr>
          <w:rFonts w:cstheme="majorBidi"/>
          <w:color w:val="0D0D0D" w:themeColor="text1" w:themeTint="F2"/>
          <w:sz w:val="24"/>
          <w:szCs w:val="24"/>
        </w:rPr>
        <w:t>in</w:t>
      </w:r>
      <w:r w:rsidR="0052768A" w:rsidRPr="002A345F">
        <w:rPr>
          <w:rFonts w:cstheme="majorBidi"/>
          <w:color w:val="0D0D0D" w:themeColor="text1" w:themeTint="F2"/>
          <w:sz w:val="24"/>
          <w:szCs w:val="24"/>
        </w:rPr>
        <w:t xml:space="preserve"> detail. Now the obtained results by coded MO-Algorithms are going to be explained and exposed as follow.</w:t>
      </w:r>
    </w:p>
    <w:p w:rsidR="000E417D" w:rsidRPr="002A345F" w:rsidRDefault="000E417D" w:rsidP="003E4685">
      <w:pPr>
        <w:rPr>
          <w:rFonts w:cstheme="majorBidi"/>
          <w:color w:val="0D0D0D" w:themeColor="text1" w:themeTint="F2"/>
          <w:sz w:val="24"/>
          <w:szCs w:val="24"/>
        </w:rPr>
      </w:pPr>
    </w:p>
    <w:p w:rsidR="002C26AA" w:rsidRPr="002A345F" w:rsidRDefault="002C26AA" w:rsidP="003E4685">
      <w:pPr>
        <w:rPr>
          <w:rFonts w:cstheme="majorBidi"/>
          <w:color w:val="0D0D0D" w:themeColor="text1" w:themeTint="F2"/>
          <w:sz w:val="24"/>
          <w:szCs w:val="24"/>
        </w:rPr>
      </w:pPr>
    </w:p>
    <w:p w:rsidR="002C26AA" w:rsidRPr="002A345F" w:rsidRDefault="002C26AA" w:rsidP="002C26AA">
      <w:pPr>
        <w:spacing w:after="0"/>
        <w:rPr>
          <w:rFonts w:cstheme="majorBidi"/>
          <w:color w:val="0D0D0D" w:themeColor="text1" w:themeTint="F2"/>
          <w:sz w:val="24"/>
          <w:szCs w:val="24"/>
        </w:rPr>
      </w:pPr>
    </w:p>
    <w:p w:rsidR="00E43BD9" w:rsidRPr="002A345F" w:rsidRDefault="00E43BD9" w:rsidP="002A345F">
      <w:pPr>
        <w:pStyle w:val="Heading2"/>
        <w:numPr>
          <w:ilvl w:val="1"/>
          <w:numId w:val="45"/>
        </w:numPr>
        <w:spacing w:after="0"/>
        <w:rPr>
          <w:rFonts w:asciiTheme="majorBidi" w:hAnsiTheme="majorBidi" w:cstheme="majorBidi"/>
          <w:b w:val="0"/>
          <w:bCs w:val="0"/>
          <w:i/>
          <w:iCs/>
          <w:color w:val="0D0D0D" w:themeColor="text1" w:themeTint="F2"/>
          <w:sz w:val="24"/>
          <w:szCs w:val="24"/>
        </w:rPr>
      </w:pPr>
      <w:r w:rsidRPr="002A345F">
        <w:rPr>
          <w:rFonts w:asciiTheme="majorBidi" w:hAnsiTheme="majorBidi" w:cstheme="majorBidi"/>
          <w:b w:val="0"/>
          <w:bCs w:val="0"/>
          <w:i/>
          <w:iCs/>
          <w:color w:val="0D0D0D" w:themeColor="text1" w:themeTint="F2"/>
          <w:sz w:val="24"/>
          <w:szCs w:val="24"/>
        </w:rPr>
        <w:t>NSGA-II</w:t>
      </w:r>
    </w:p>
    <w:p w:rsidR="003F51FE" w:rsidRPr="002A345F" w:rsidRDefault="00663EBD" w:rsidP="00FC1181">
      <w:pPr>
        <w:rPr>
          <w:rFonts w:cstheme="majorBidi"/>
          <w:sz w:val="24"/>
          <w:szCs w:val="24"/>
        </w:rPr>
      </w:pPr>
      <w:r w:rsidRPr="002A345F">
        <w:rPr>
          <w:rFonts w:cstheme="majorBidi"/>
          <w:color w:val="0D0D0D" w:themeColor="text1" w:themeTint="F2"/>
          <w:sz w:val="24"/>
          <w:szCs w:val="24"/>
        </w:rPr>
        <w:t>T</w:t>
      </w:r>
      <w:r w:rsidR="003F51FE" w:rsidRPr="002A345F">
        <w:rPr>
          <w:rFonts w:cstheme="majorBidi"/>
          <w:color w:val="0D0D0D" w:themeColor="text1" w:themeTint="F2"/>
          <w:sz w:val="24"/>
          <w:szCs w:val="24"/>
        </w:rPr>
        <w:t xml:space="preserve">he </w:t>
      </w:r>
      <w:r w:rsidR="00FC1181" w:rsidRPr="002A345F">
        <w:rPr>
          <w:rFonts w:cstheme="majorBidi"/>
          <w:color w:val="0D0D0D" w:themeColor="text1" w:themeTint="F2"/>
          <w:sz w:val="24"/>
          <w:szCs w:val="24"/>
        </w:rPr>
        <w:t xml:space="preserve">produced </w:t>
      </w:r>
      <w:r w:rsidR="003F51FE" w:rsidRPr="002A345F">
        <w:rPr>
          <w:rFonts w:cstheme="majorBidi"/>
          <w:color w:val="0D0D0D" w:themeColor="text1" w:themeTint="F2"/>
          <w:sz w:val="24"/>
          <w:szCs w:val="24"/>
        </w:rPr>
        <w:t xml:space="preserve">results by this </w:t>
      </w:r>
      <w:r w:rsidR="00650A9C" w:rsidRPr="002A345F">
        <w:rPr>
          <w:rFonts w:cstheme="majorBidi"/>
          <w:color w:val="0D0D0D" w:themeColor="text1" w:themeTint="F2"/>
          <w:sz w:val="24"/>
          <w:szCs w:val="24"/>
        </w:rPr>
        <w:t xml:space="preserve">algorithm </w:t>
      </w:r>
      <w:r w:rsidRPr="002A345F">
        <w:rPr>
          <w:rFonts w:cstheme="majorBidi"/>
          <w:color w:val="0D0D0D" w:themeColor="text1" w:themeTint="F2"/>
          <w:sz w:val="24"/>
          <w:szCs w:val="24"/>
        </w:rPr>
        <w:t>reported</w:t>
      </w:r>
      <w:r w:rsidR="003F51FE" w:rsidRPr="002A345F">
        <w:rPr>
          <w:rFonts w:cstheme="majorBidi"/>
          <w:color w:val="0D0D0D" w:themeColor="text1" w:themeTint="F2"/>
          <w:sz w:val="24"/>
          <w:szCs w:val="24"/>
        </w:rPr>
        <w:t xml:space="preserve"> in</w:t>
      </w:r>
      <w:r w:rsidR="003E4685" w:rsidRPr="002A345F">
        <w:rPr>
          <w:rFonts w:cstheme="majorBidi"/>
          <w:color w:val="0D0D0D" w:themeColor="text1" w:themeTint="F2"/>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_Ref406870387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rPr>
        <w:t>Figure 4</w:t>
      </w:r>
      <w:r w:rsidR="002A345F" w:rsidRPr="002A345F">
        <w:rPr>
          <w:rFonts w:cstheme="majorBidi"/>
          <w:sz w:val="24"/>
          <w:szCs w:val="24"/>
        </w:rPr>
        <w:fldChar w:fldCharType="end"/>
      </w:r>
      <w:r w:rsidR="003E4685" w:rsidRPr="002A345F">
        <w:rPr>
          <w:rFonts w:cstheme="majorBidi"/>
          <w:sz w:val="24"/>
          <w:szCs w:val="24"/>
        </w:rPr>
        <w:t>.</w:t>
      </w:r>
    </w:p>
    <w:p w:rsidR="003F51FE" w:rsidRPr="002A345F" w:rsidRDefault="003F51FE" w:rsidP="008B4F88">
      <w:pPr>
        <w:keepNext/>
        <w:autoSpaceDE w:val="0"/>
        <w:autoSpaceDN w:val="0"/>
        <w:adjustRightInd w:val="0"/>
        <w:spacing w:after="0"/>
        <w:ind w:firstLine="0"/>
        <w:jc w:val="center"/>
        <w:rPr>
          <w:rFonts w:cstheme="majorBidi"/>
          <w:sz w:val="24"/>
          <w:szCs w:val="24"/>
        </w:rPr>
      </w:pPr>
      <w:r w:rsidRPr="002A345F">
        <w:rPr>
          <w:rFonts w:cstheme="majorBidi"/>
          <w:noProof/>
          <w:sz w:val="24"/>
          <w:szCs w:val="24"/>
          <w:lang w:bidi="ar-SA"/>
        </w:rPr>
        <w:drawing>
          <wp:inline distT="0" distB="0" distL="0" distR="0" wp14:anchorId="408BBB66" wp14:editId="4BA105E8">
            <wp:extent cx="3613709" cy="2157984"/>
            <wp:effectExtent l="38100" t="57150" r="44450" b="520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F51FE" w:rsidRPr="002A345F" w:rsidRDefault="003F51FE" w:rsidP="002A345F">
      <w:pPr>
        <w:pStyle w:val="Caption"/>
        <w:spacing w:after="240"/>
        <w:ind w:firstLine="0"/>
        <w:rPr>
          <w:rFonts w:asciiTheme="majorBidi" w:hAnsiTheme="majorBidi" w:cstheme="majorBidi"/>
          <w:noProof/>
          <w:color w:val="0D0D0D" w:themeColor="text1" w:themeTint="F2"/>
          <w:sz w:val="24"/>
          <w:szCs w:val="24"/>
        </w:rPr>
      </w:pPr>
      <w:bookmarkStart w:id="30" w:name="_Ref406870387"/>
      <w:proofErr w:type="gramStart"/>
      <w:r w:rsidRPr="002A345F">
        <w:rPr>
          <w:rFonts w:asciiTheme="majorBidi" w:hAnsiTheme="majorBidi" w:cstheme="majorBidi"/>
          <w:color w:val="0D0D0D" w:themeColor="text1" w:themeTint="F2"/>
          <w:sz w:val="24"/>
          <w:szCs w:val="24"/>
        </w:rPr>
        <w:t xml:space="preserve">Figure </w:t>
      </w:r>
      <w:r w:rsidR="00103353" w:rsidRPr="002A345F">
        <w:rPr>
          <w:rFonts w:asciiTheme="majorBidi" w:hAnsiTheme="majorBidi" w:cstheme="majorBidi"/>
          <w:color w:val="0D0D0D" w:themeColor="text1" w:themeTint="F2"/>
          <w:sz w:val="24"/>
          <w:szCs w:val="24"/>
        </w:rPr>
        <w:fldChar w:fldCharType="begin"/>
      </w:r>
      <w:r w:rsidR="005D2C6F" w:rsidRPr="002A345F">
        <w:rPr>
          <w:rFonts w:asciiTheme="majorBidi" w:hAnsiTheme="majorBidi" w:cstheme="majorBidi"/>
          <w:color w:val="0D0D0D" w:themeColor="text1" w:themeTint="F2"/>
          <w:sz w:val="24"/>
          <w:szCs w:val="24"/>
        </w:rPr>
        <w:instrText xml:space="preserve"> SEQ Figure \* ARABIC </w:instrText>
      </w:r>
      <w:r w:rsidR="00103353" w:rsidRPr="002A345F">
        <w:rPr>
          <w:rFonts w:asciiTheme="majorBidi" w:hAnsiTheme="majorBidi" w:cstheme="majorBidi"/>
          <w:color w:val="0D0D0D" w:themeColor="text1" w:themeTint="F2"/>
          <w:sz w:val="24"/>
          <w:szCs w:val="24"/>
        </w:rPr>
        <w:fldChar w:fldCharType="separate"/>
      </w:r>
      <w:r w:rsidR="00A97F14" w:rsidRPr="002A345F">
        <w:rPr>
          <w:rFonts w:asciiTheme="majorBidi" w:hAnsiTheme="majorBidi" w:cstheme="majorBidi"/>
          <w:noProof/>
          <w:color w:val="0D0D0D" w:themeColor="text1" w:themeTint="F2"/>
          <w:sz w:val="24"/>
          <w:szCs w:val="24"/>
        </w:rPr>
        <w:t>4</w:t>
      </w:r>
      <w:r w:rsidR="00103353" w:rsidRPr="002A345F">
        <w:rPr>
          <w:rFonts w:asciiTheme="majorBidi" w:hAnsiTheme="majorBidi" w:cstheme="majorBidi"/>
          <w:noProof/>
          <w:color w:val="0D0D0D" w:themeColor="text1" w:themeTint="F2"/>
          <w:sz w:val="24"/>
          <w:szCs w:val="24"/>
        </w:rPr>
        <w:fldChar w:fldCharType="end"/>
      </w:r>
      <w:bookmarkEnd w:id="30"/>
      <w:r w:rsidRPr="002A345F">
        <w:rPr>
          <w:rFonts w:asciiTheme="majorBidi" w:hAnsiTheme="majorBidi" w:cstheme="majorBidi"/>
          <w:noProof/>
          <w:color w:val="0D0D0D" w:themeColor="text1" w:themeTint="F2"/>
          <w:sz w:val="24"/>
          <w:szCs w:val="24"/>
        </w:rPr>
        <w:t>.</w:t>
      </w:r>
      <w:proofErr w:type="gramEnd"/>
      <w:r w:rsidRPr="002A345F">
        <w:rPr>
          <w:rFonts w:asciiTheme="majorBidi" w:hAnsiTheme="majorBidi" w:cstheme="majorBidi"/>
          <w:noProof/>
          <w:color w:val="0D0D0D" w:themeColor="text1" w:themeTint="F2"/>
          <w:sz w:val="24"/>
          <w:szCs w:val="24"/>
        </w:rPr>
        <w:t xml:space="preserve"> Generated</w:t>
      </w:r>
      <w:r w:rsidR="00650A9C" w:rsidRPr="002A345F">
        <w:rPr>
          <w:rFonts w:asciiTheme="majorBidi" w:hAnsiTheme="majorBidi" w:cstheme="majorBidi"/>
          <w:noProof/>
          <w:color w:val="0D0D0D" w:themeColor="text1" w:themeTint="F2"/>
          <w:sz w:val="24"/>
          <w:szCs w:val="24"/>
        </w:rPr>
        <w:t xml:space="preserve"> Pareto Front by NSGA</w:t>
      </w:r>
      <w:r w:rsidR="0055752E" w:rsidRPr="002A345F">
        <w:rPr>
          <w:rFonts w:asciiTheme="majorBidi" w:hAnsiTheme="majorBidi" w:cstheme="majorBidi"/>
          <w:noProof/>
          <w:color w:val="0D0D0D" w:themeColor="text1" w:themeTint="F2"/>
          <w:sz w:val="24"/>
          <w:szCs w:val="24"/>
        </w:rPr>
        <w:t>-</w:t>
      </w:r>
      <w:r w:rsidR="00650A9C" w:rsidRPr="002A345F">
        <w:rPr>
          <w:rFonts w:asciiTheme="majorBidi" w:hAnsiTheme="majorBidi" w:cstheme="majorBidi"/>
          <w:noProof/>
          <w:color w:val="0D0D0D" w:themeColor="text1" w:themeTint="F2"/>
          <w:sz w:val="24"/>
          <w:szCs w:val="24"/>
        </w:rPr>
        <w:t>II</w:t>
      </w:r>
    </w:p>
    <w:p w:rsidR="00FC1181" w:rsidRPr="002A345F" w:rsidRDefault="00FC1181" w:rsidP="002C26AA">
      <w:pPr>
        <w:spacing w:after="0"/>
        <w:rPr>
          <w:rFonts w:cstheme="majorBidi"/>
          <w:sz w:val="24"/>
          <w:szCs w:val="24"/>
          <w:lang w:bidi="ar-SA"/>
        </w:rPr>
      </w:pPr>
    </w:p>
    <w:p w:rsidR="00A31CDA" w:rsidRPr="002A345F" w:rsidRDefault="00A31CDA" w:rsidP="002A345F">
      <w:pPr>
        <w:pStyle w:val="Heading2"/>
        <w:numPr>
          <w:ilvl w:val="1"/>
          <w:numId w:val="45"/>
        </w:numPr>
        <w:spacing w:after="0"/>
        <w:rPr>
          <w:rFonts w:asciiTheme="majorBidi" w:hAnsiTheme="majorBidi" w:cstheme="majorBidi"/>
          <w:b w:val="0"/>
          <w:bCs w:val="0"/>
          <w:i/>
          <w:iCs/>
          <w:color w:val="0D0D0D" w:themeColor="text1" w:themeTint="F2"/>
          <w:sz w:val="24"/>
          <w:szCs w:val="24"/>
        </w:rPr>
      </w:pPr>
      <w:r w:rsidRPr="002A345F">
        <w:rPr>
          <w:rFonts w:asciiTheme="majorBidi" w:hAnsiTheme="majorBidi" w:cstheme="majorBidi"/>
          <w:b w:val="0"/>
          <w:bCs w:val="0"/>
          <w:i/>
          <w:iCs/>
          <w:color w:val="0D0D0D" w:themeColor="text1" w:themeTint="F2"/>
          <w:sz w:val="24"/>
          <w:szCs w:val="24"/>
        </w:rPr>
        <w:t>NRGA</w:t>
      </w:r>
    </w:p>
    <w:p w:rsidR="00A31CDA" w:rsidRPr="002A345F" w:rsidRDefault="00A31CDA" w:rsidP="00FF5642">
      <w:pPr>
        <w:rPr>
          <w:rFonts w:cstheme="majorBidi"/>
          <w:sz w:val="24"/>
          <w:szCs w:val="24"/>
        </w:rPr>
      </w:pPr>
      <w:r w:rsidRPr="002A345F">
        <w:rPr>
          <w:rFonts w:cstheme="majorBidi"/>
          <w:color w:val="0D0D0D" w:themeColor="text1" w:themeTint="F2"/>
          <w:sz w:val="24"/>
          <w:szCs w:val="24"/>
        </w:rPr>
        <w:t xml:space="preserve">As </w:t>
      </w:r>
      <w:r w:rsidR="0039106C" w:rsidRPr="002A345F">
        <w:rPr>
          <w:rFonts w:cstheme="majorBidi"/>
          <w:color w:val="0D0D0D" w:themeColor="text1" w:themeTint="F2"/>
          <w:sz w:val="24"/>
          <w:szCs w:val="24"/>
        </w:rPr>
        <w:t>pronounced,</w:t>
      </w:r>
      <w:r w:rsidR="00650A9C" w:rsidRPr="002A345F">
        <w:rPr>
          <w:rFonts w:cstheme="majorBidi"/>
          <w:color w:val="0D0D0D" w:themeColor="text1" w:themeTint="F2"/>
          <w:sz w:val="24"/>
          <w:szCs w:val="24"/>
        </w:rPr>
        <w:t xml:space="preserve"> the differen</w:t>
      </w:r>
      <w:r w:rsidR="0039106C" w:rsidRPr="002A345F">
        <w:rPr>
          <w:rFonts w:cstheme="majorBidi"/>
          <w:color w:val="0D0D0D" w:themeColor="text1" w:themeTint="F2"/>
          <w:sz w:val="24"/>
          <w:szCs w:val="24"/>
        </w:rPr>
        <w:t>t</w:t>
      </w:r>
      <w:r w:rsidR="00650A9C" w:rsidRPr="002A345F">
        <w:rPr>
          <w:rFonts w:cstheme="majorBidi"/>
          <w:color w:val="0D0D0D" w:themeColor="text1" w:themeTint="F2"/>
          <w:sz w:val="24"/>
          <w:szCs w:val="24"/>
        </w:rPr>
        <w:t xml:space="preserve"> between this algorithm</w:t>
      </w:r>
      <w:r w:rsidRPr="002A345F">
        <w:rPr>
          <w:rFonts w:cstheme="majorBidi"/>
          <w:color w:val="0D0D0D" w:themeColor="text1" w:themeTint="F2"/>
          <w:sz w:val="24"/>
          <w:szCs w:val="24"/>
        </w:rPr>
        <w:t xml:space="preserve"> and NSGAII is in their member selection. This </w:t>
      </w:r>
      <w:r w:rsidR="00650A9C" w:rsidRPr="002A345F">
        <w:rPr>
          <w:rFonts w:cstheme="majorBidi"/>
          <w:color w:val="0D0D0D" w:themeColor="text1" w:themeTint="F2"/>
          <w:sz w:val="24"/>
          <w:szCs w:val="24"/>
        </w:rPr>
        <w:t xml:space="preserve">algorithm </w:t>
      </w:r>
      <w:r w:rsidRPr="002A345F">
        <w:rPr>
          <w:rFonts w:cstheme="majorBidi"/>
          <w:color w:val="0D0D0D" w:themeColor="text1" w:themeTint="F2"/>
          <w:sz w:val="24"/>
          <w:szCs w:val="24"/>
        </w:rPr>
        <w:t>uses Roulette Wheel based upon the sorting</w:t>
      </w:r>
      <w:r w:rsidR="0039106C" w:rsidRPr="002A345F">
        <w:rPr>
          <w:rFonts w:cstheme="majorBidi"/>
          <w:color w:val="0D0D0D" w:themeColor="text1" w:themeTint="F2"/>
          <w:sz w:val="24"/>
          <w:szCs w:val="24"/>
        </w:rPr>
        <w:t xml:space="preserve"> for parent selection</w:t>
      </w:r>
      <w:r w:rsidRPr="002A345F">
        <w:rPr>
          <w:rFonts w:cstheme="majorBidi"/>
          <w:color w:val="0D0D0D" w:themeColor="text1" w:themeTint="F2"/>
          <w:sz w:val="24"/>
          <w:szCs w:val="24"/>
        </w:rPr>
        <w:t xml:space="preserve">, which is a modified usage of generic Roulette Wheel. According to this modification, the possibility of selection a member like </w:t>
      </w:r>
      <w:proofErr w:type="spellStart"/>
      <w:r w:rsidRPr="002A345F">
        <w:rPr>
          <w:rFonts w:cstheme="majorBidi"/>
          <w:i/>
          <w:iCs/>
          <w:color w:val="0D0D0D" w:themeColor="text1" w:themeTint="F2"/>
          <w:sz w:val="24"/>
          <w:szCs w:val="24"/>
        </w:rPr>
        <w:t>i</w:t>
      </w:r>
      <w:proofErr w:type="spellEnd"/>
      <w:r w:rsidRPr="002A345F">
        <w:rPr>
          <w:rFonts w:cstheme="majorBidi"/>
          <w:color w:val="0D0D0D" w:themeColor="text1" w:themeTint="F2"/>
          <w:sz w:val="24"/>
          <w:szCs w:val="24"/>
        </w:rPr>
        <w:t xml:space="preserve"> from population is equal to </w:t>
      </w:r>
      <w:r w:rsidRPr="002A345F">
        <w:rPr>
          <w:rFonts w:cstheme="majorBidi"/>
          <w:i/>
          <w:iCs/>
          <w:color w:val="0D0D0D" w:themeColor="text1" w:themeTint="F2"/>
          <w:sz w:val="24"/>
          <w:szCs w:val="24"/>
        </w:rPr>
        <w:t>P</w:t>
      </w:r>
      <w:r w:rsidRPr="002A345F">
        <w:rPr>
          <w:rFonts w:cstheme="majorBidi"/>
          <w:i/>
          <w:iCs/>
          <w:color w:val="0D0D0D" w:themeColor="text1" w:themeTint="F2"/>
          <w:sz w:val="24"/>
          <w:szCs w:val="24"/>
          <w:vertAlign w:val="subscript"/>
        </w:rPr>
        <w:t>i</w:t>
      </w:r>
      <w:r w:rsidRPr="002A345F">
        <w:rPr>
          <w:rFonts w:cstheme="majorBidi"/>
          <w:color w:val="0D0D0D" w:themeColor="text1" w:themeTint="F2"/>
          <w:sz w:val="24"/>
          <w:szCs w:val="24"/>
        </w:rPr>
        <w:t xml:space="preserve"> and could be calculated by Formula</w:t>
      </w:r>
      <w:r w:rsidR="00FF5642" w:rsidRPr="002A345F">
        <w:rPr>
          <w:rFonts w:cstheme="majorBidi"/>
          <w:color w:val="0D0D0D" w:themeColor="text1" w:themeTint="F2"/>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_Ref406881783 \r \h  \* MERGEFORMAT </w:instrText>
      </w:r>
      <w:r w:rsidR="002A345F" w:rsidRPr="002A345F">
        <w:rPr>
          <w:rFonts w:cstheme="majorBidi"/>
          <w:sz w:val="24"/>
          <w:szCs w:val="24"/>
        </w:rPr>
      </w:r>
      <w:r w:rsidR="002A345F" w:rsidRPr="002A345F">
        <w:rPr>
          <w:rFonts w:cstheme="majorBidi"/>
          <w:sz w:val="24"/>
          <w:szCs w:val="24"/>
        </w:rPr>
        <w:fldChar w:fldCharType="separate"/>
      </w:r>
      <w:proofErr w:type="gramStart"/>
      <w:r w:rsidR="00A97F14" w:rsidRPr="002A345F">
        <w:rPr>
          <w:rStyle w:val="Emphasis"/>
          <w:sz w:val="24"/>
          <w:szCs w:val="24"/>
          <w:cs/>
        </w:rPr>
        <w:t>‎</w:t>
      </w:r>
      <w:r w:rsidR="00A97F14" w:rsidRPr="002A345F">
        <w:rPr>
          <w:rStyle w:val="Emphasis"/>
          <w:sz w:val="24"/>
          <w:szCs w:val="24"/>
        </w:rPr>
        <w:t>(</w:t>
      </w:r>
      <w:proofErr w:type="gramEnd"/>
      <w:r w:rsidR="00A97F14" w:rsidRPr="002A345F">
        <w:rPr>
          <w:rStyle w:val="Emphasis"/>
          <w:sz w:val="24"/>
          <w:szCs w:val="24"/>
        </w:rPr>
        <w:t>19)</w:t>
      </w:r>
      <w:r w:rsidR="002A345F" w:rsidRPr="002A345F">
        <w:rPr>
          <w:rFonts w:cstheme="majorBidi"/>
          <w:sz w:val="24"/>
          <w:szCs w:val="24"/>
        </w:rPr>
        <w:fldChar w:fldCharType="end"/>
      </w:r>
      <w:r w:rsidRPr="002A345F">
        <w:rPr>
          <w:rFonts w:cstheme="majorBidi"/>
          <w:sz w:val="24"/>
          <w:szCs w:val="24"/>
        </w:rPr>
        <w:t>.</w:t>
      </w:r>
    </w:p>
    <w:tbl>
      <w:tblPr>
        <w:tblStyle w:val="TableGrid2"/>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9"/>
        <w:gridCol w:w="1361"/>
      </w:tblGrid>
      <w:tr w:rsidR="00AA449F" w:rsidRPr="002A345F" w:rsidTr="00AE520C">
        <w:tc>
          <w:tcPr>
            <w:tcW w:w="7489" w:type="dxa"/>
            <w:vAlign w:val="center"/>
          </w:tcPr>
          <w:p w:rsidR="00AA449F" w:rsidRPr="002A345F" w:rsidRDefault="002A345F" w:rsidP="00FC1181">
            <w:pPr>
              <w:pStyle w:val="Main2"/>
              <w:bidi w:val="0"/>
              <w:spacing w:before="240" w:after="240"/>
              <w:rPr>
                <w:rFonts w:asciiTheme="majorBidi" w:hAnsiTheme="majorBidi"/>
                <w:color w:val="0D0D0D" w:themeColor="text1" w:themeTint="F2"/>
              </w:rPr>
            </w:pPr>
            <m:oMathPara>
              <m:oMathParaPr>
                <m:jc m:val="left"/>
              </m:oMathParaPr>
              <m:oMath>
                <m:sSub>
                  <m:sSubPr>
                    <m:ctrlPr>
                      <w:rPr>
                        <w:rFonts w:ascii="Cambria Math" w:eastAsiaTheme="minorEastAsia" w:hAnsi="Cambria Math"/>
                        <w:b/>
                        <w:bCs/>
                        <w:i/>
                        <w:color w:val="0D0D0D" w:themeColor="text1" w:themeTint="F2"/>
                      </w:rPr>
                    </m:ctrlPr>
                  </m:sSubPr>
                  <m:e>
                    <m:r>
                      <m:rPr>
                        <m:sty m:val="bi"/>
                      </m:rPr>
                      <w:rPr>
                        <w:rFonts w:ascii="Cambria Math" w:eastAsiaTheme="minorEastAsia" w:hAnsi="Cambria Math"/>
                        <w:color w:val="0D0D0D" w:themeColor="text1" w:themeTint="F2"/>
                      </w:rPr>
                      <m:t>P</m:t>
                    </m:r>
                  </m:e>
                  <m:sub>
                    <m:r>
                      <m:rPr>
                        <m:sty m:val="bi"/>
                      </m:rPr>
                      <w:rPr>
                        <w:rFonts w:ascii="Cambria Math" w:eastAsiaTheme="minorEastAsia" w:hAnsi="Cambria Math"/>
                        <w:color w:val="0D0D0D" w:themeColor="text1" w:themeTint="F2"/>
                      </w:rPr>
                      <m:t>i</m:t>
                    </m:r>
                  </m:sub>
                </m:sSub>
                <m:r>
                  <w:rPr>
                    <w:rFonts w:ascii="Cambria Math" w:eastAsiaTheme="minorEastAsia" w:hAnsi="Cambria Math"/>
                    <w:color w:val="0D0D0D" w:themeColor="text1" w:themeTint="F2"/>
                  </w:rPr>
                  <m:t>=</m:t>
                </m:r>
                <m:f>
                  <m:fPr>
                    <m:ctrlPr>
                      <w:rPr>
                        <w:rFonts w:ascii="Cambria Math" w:eastAsiaTheme="minorEastAsia" w:hAnsi="Cambria Math"/>
                        <w:i/>
                        <w:color w:val="0D0D0D" w:themeColor="text1" w:themeTint="F2"/>
                      </w:rPr>
                    </m:ctrlPr>
                  </m:fPr>
                  <m:num>
                    <m:r>
                      <w:rPr>
                        <w:rFonts w:ascii="Cambria Math" w:eastAsiaTheme="minorEastAsia" w:hAnsi="Cambria Math"/>
                        <w:color w:val="0D0D0D" w:themeColor="text1" w:themeTint="F2"/>
                      </w:rPr>
                      <m:t>2*</m:t>
                    </m:r>
                    <m:sSub>
                      <m:sSubPr>
                        <m:ctrlPr>
                          <w:rPr>
                            <w:rFonts w:ascii="Cambria Math" w:eastAsiaTheme="minorEastAsia" w:hAnsi="Cambria Math"/>
                            <w:i/>
                            <w:color w:val="0D0D0D" w:themeColor="text1" w:themeTint="F2"/>
                          </w:rPr>
                        </m:ctrlPr>
                      </m:sSubPr>
                      <m:e>
                        <m:r>
                          <w:rPr>
                            <w:rFonts w:ascii="Cambria Math" w:eastAsiaTheme="minorEastAsia" w:hAnsi="Cambria Math"/>
                            <w:color w:val="0D0D0D" w:themeColor="text1" w:themeTint="F2"/>
                          </w:rPr>
                          <m:t>Rank</m:t>
                        </m:r>
                      </m:e>
                      <m:sub>
                        <m:r>
                          <w:rPr>
                            <w:rFonts w:ascii="Cambria Math" w:eastAsiaTheme="minorEastAsia" w:hAnsi="Cambria Math"/>
                            <w:color w:val="0D0D0D" w:themeColor="text1" w:themeTint="F2"/>
                          </w:rPr>
                          <m:t>i</m:t>
                        </m:r>
                        <m:r>
                          <m:rPr>
                            <m:sty m:val="p"/>
                          </m:rPr>
                          <w:rPr>
                            <w:rFonts w:ascii="Cambria Math" w:eastAsiaTheme="minorEastAsia" w:hAnsi="Cambria Math"/>
                            <w:color w:val="0D0D0D" w:themeColor="text1" w:themeTint="F2"/>
                          </w:rPr>
                          <m:t xml:space="preserve"> </m:t>
                        </m:r>
                      </m:sub>
                    </m:sSub>
                  </m:num>
                  <m:den>
                    <m:r>
                      <w:rPr>
                        <w:rFonts w:ascii="Cambria Math" w:eastAsiaTheme="minorEastAsia" w:hAnsi="Cambria Math"/>
                        <w:color w:val="0D0D0D" w:themeColor="text1" w:themeTint="F2"/>
                      </w:rPr>
                      <m:t>nPop*</m:t>
                    </m:r>
                    <m:d>
                      <m:dPr>
                        <m:ctrlPr>
                          <w:rPr>
                            <w:rFonts w:ascii="Cambria Math" w:eastAsiaTheme="minorEastAsia" w:hAnsi="Cambria Math"/>
                            <w:i/>
                            <w:color w:val="0D0D0D" w:themeColor="text1" w:themeTint="F2"/>
                          </w:rPr>
                        </m:ctrlPr>
                      </m:dPr>
                      <m:e>
                        <m:r>
                          <w:rPr>
                            <w:rFonts w:ascii="Cambria Math" w:eastAsiaTheme="minorEastAsia" w:hAnsi="Cambria Math"/>
                            <w:color w:val="0D0D0D" w:themeColor="text1" w:themeTint="F2"/>
                          </w:rPr>
                          <m:t>nPop+1</m:t>
                        </m:r>
                      </m:e>
                    </m:d>
                  </m:den>
                </m:f>
                <m:r>
                  <w:rPr>
                    <w:rFonts w:ascii="Cambria Math" w:eastAsiaTheme="minorEastAsia" w:hAnsi="Cambria Math"/>
                    <w:color w:val="0D0D0D" w:themeColor="text1" w:themeTint="F2"/>
                  </w:rPr>
                  <m:t xml:space="preserve"> </m:t>
                </m:r>
              </m:oMath>
            </m:oMathPara>
          </w:p>
        </w:tc>
        <w:tc>
          <w:tcPr>
            <w:tcW w:w="1361" w:type="dxa"/>
          </w:tcPr>
          <w:p w:rsidR="00AA449F" w:rsidRPr="002A345F" w:rsidRDefault="00AA449F" w:rsidP="00FC1181">
            <w:pPr>
              <w:pStyle w:val="ListParagraph"/>
              <w:numPr>
                <w:ilvl w:val="0"/>
                <w:numId w:val="21"/>
              </w:numPr>
              <w:autoSpaceDE w:val="0"/>
              <w:autoSpaceDN w:val="0"/>
              <w:adjustRightInd w:val="0"/>
              <w:spacing w:before="240" w:after="240"/>
              <w:jc w:val="left"/>
              <w:rPr>
                <w:rFonts w:cstheme="majorBidi"/>
                <w:b/>
                <w:bCs/>
                <w:color w:val="0D0D0D" w:themeColor="text1" w:themeTint="F2"/>
                <w:sz w:val="24"/>
                <w:szCs w:val="24"/>
              </w:rPr>
            </w:pPr>
            <w:bookmarkStart w:id="31" w:name="_Ref406881783"/>
            <w:r w:rsidRPr="002A345F">
              <w:rPr>
                <w:rFonts w:cstheme="majorBidi"/>
                <w:b/>
                <w:bCs/>
                <w:color w:val="0D0D0D" w:themeColor="text1" w:themeTint="F2"/>
                <w:sz w:val="24"/>
                <w:szCs w:val="24"/>
              </w:rPr>
              <w:t>.</w:t>
            </w:r>
            <w:bookmarkEnd w:id="31"/>
          </w:p>
        </w:tc>
      </w:tr>
    </w:tbl>
    <w:p w:rsidR="00A31CDA" w:rsidRPr="002A345F" w:rsidRDefault="00A31CDA" w:rsidP="00633870">
      <w:pPr>
        <w:spacing w:before="240"/>
        <w:rPr>
          <w:rFonts w:cstheme="majorBidi"/>
          <w:sz w:val="24"/>
          <w:szCs w:val="24"/>
        </w:rPr>
      </w:pPr>
      <w:r w:rsidRPr="002A345F">
        <w:rPr>
          <w:rFonts w:cstheme="majorBidi"/>
          <w:color w:val="0D0D0D" w:themeColor="text1" w:themeTint="F2"/>
          <w:sz w:val="24"/>
          <w:szCs w:val="24"/>
        </w:rPr>
        <w:t xml:space="preserve">Note that the </w:t>
      </w:r>
      <w:r w:rsidRPr="002A345F">
        <w:rPr>
          <w:rFonts w:cstheme="majorBidi"/>
          <w:i/>
          <w:iCs/>
          <w:color w:val="0D0D0D" w:themeColor="text1" w:themeTint="F2"/>
          <w:sz w:val="24"/>
          <w:szCs w:val="24"/>
        </w:rPr>
        <w:t>N</w:t>
      </w:r>
      <w:r w:rsidRPr="002A345F">
        <w:rPr>
          <w:rFonts w:cstheme="majorBidi"/>
          <w:color w:val="0D0D0D" w:themeColor="text1" w:themeTint="F2"/>
          <w:sz w:val="24"/>
          <w:szCs w:val="24"/>
        </w:rPr>
        <w:t xml:space="preserve"> is population size</w:t>
      </w:r>
      <w:r w:rsidR="002D18EF" w:rsidRPr="002A345F">
        <w:rPr>
          <w:rFonts w:cstheme="majorBidi"/>
          <w:color w:val="0D0D0D" w:themeColor="text1" w:themeTint="F2"/>
          <w:sz w:val="24"/>
          <w:szCs w:val="24"/>
        </w:rPr>
        <w:t>,</w:t>
      </w:r>
      <w:r w:rsidRPr="002A345F">
        <w:rPr>
          <w:rFonts w:cstheme="majorBidi"/>
          <w:color w:val="0D0D0D" w:themeColor="text1" w:themeTint="F2"/>
          <w:sz w:val="24"/>
          <w:szCs w:val="24"/>
        </w:rPr>
        <w:t xml:space="preserve"> and </w:t>
      </w:r>
      <m:oMath>
        <m:sSub>
          <m:sSubPr>
            <m:ctrlPr>
              <w:rPr>
                <w:rFonts w:ascii="Cambria Math" w:eastAsiaTheme="minorEastAsia" w:hAnsi="Cambria Math" w:cstheme="majorBidi"/>
                <w:i/>
                <w:color w:val="0D0D0D" w:themeColor="text1" w:themeTint="F2"/>
                <w:sz w:val="24"/>
                <w:szCs w:val="24"/>
              </w:rPr>
            </m:ctrlPr>
          </m:sSubPr>
          <m:e>
            <m:r>
              <w:rPr>
                <w:rFonts w:ascii="Cambria Math" w:eastAsiaTheme="minorEastAsia" w:hAnsi="Cambria Math" w:cstheme="majorBidi"/>
                <w:color w:val="0D0D0D" w:themeColor="text1" w:themeTint="F2"/>
                <w:sz w:val="24"/>
                <w:szCs w:val="24"/>
              </w:rPr>
              <m:t>Rank</m:t>
            </m:r>
          </m:e>
          <m:sub>
            <m:r>
              <w:rPr>
                <w:rFonts w:ascii="Cambria Math" w:eastAsiaTheme="minorEastAsia" w:hAnsi="Cambria Math" w:cstheme="majorBidi"/>
                <w:color w:val="0D0D0D" w:themeColor="text1" w:themeTint="F2"/>
                <w:sz w:val="24"/>
                <w:szCs w:val="24"/>
              </w:rPr>
              <m:t>i</m:t>
            </m:r>
          </m:sub>
        </m:sSub>
      </m:oMath>
      <w:r w:rsidRPr="002A345F">
        <w:rPr>
          <w:rFonts w:cstheme="majorBidi"/>
          <w:color w:val="0D0D0D" w:themeColor="text1" w:themeTint="F2"/>
          <w:sz w:val="24"/>
          <w:szCs w:val="24"/>
        </w:rPr>
        <w:t xml:space="preserve"> is </w:t>
      </w:r>
      <w:proofErr w:type="spellStart"/>
      <w:r w:rsidRPr="002A345F">
        <w:rPr>
          <w:rFonts w:cstheme="majorBidi"/>
          <w:i/>
          <w:iCs/>
          <w:color w:val="0D0D0D" w:themeColor="text1" w:themeTint="F2"/>
          <w:sz w:val="24"/>
          <w:szCs w:val="24"/>
        </w:rPr>
        <w:t>i</w:t>
      </w:r>
      <w:r w:rsidRPr="002A345F">
        <w:rPr>
          <w:rFonts w:cstheme="majorBidi"/>
          <w:i/>
          <w:iCs/>
          <w:color w:val="0D0D0D" w:themeColor="text1" w:themeTint="F2"/>
          <w:sz w:val="24"/>
          <w:szCs w:val="24"/>
          <w:vertAlign w:val="superscript"/>
        </w:rPr>
        <w:t>th</w:t>
      </w:r>
      <w:proofErr w:type="spellEnd"/>
      <w:r w:rsidR="0039106C" w:rsidRPr="002A345F">
        <w:rPr>
          <w:rFonts w:cstheme="majorBidi"/>
          <w:color w:val="0D0D0D" w:themeColor="text1" w:themeTint="F2"/>
          <w:sz w:val="24"/>
          <w:szCs w:val="24"/>
        </w:rPr>
        <w:t xml:space="preserve"> member rank in population. </w:t>
      </w:r>
      <w:r w:rsidRPr="002A345F">
        <w:rPr>
          <w:rFonts w:cstheme="majorBidi"/>
          <w:color w:val="0D0D0D" w:themeColor="text1" w:themeTint="F2"/>
          <w:sz w:val="24"/>
          <w:szCs w:val="24"/>
        </w:rPr>
        <w:t xml:space="preserve">The results of this </w:t>
      </w:r>
      <w:r w:rsidR="00650A9C" w:rsidRPr="002A345F">
        <w:rPr>
          <w:rFonts w:cstheme="majorBidi"/>
          <w:color w:val="0D0D0D" w:themeColor="text1" w:themeTint="F2"/>
          <w:sz w:val="24"/>
          <w:szCs w:val="24"/>
        </w:rPr>
        <w:t xml:space="preserve">algorithm </w:t>
      </w:r>
      <w:r w:rsidR="00AA449F" w:rsidRPr="002A345F">
        <w:rPr>
          <w:rFonts w:cstheme="majorBidi"/>
          <w:color w:val="0D0D0D" w:themeColor="text1" w:themeTint="F2"/>
          <w:sz w:val="24"/>
          <w:szCs w:val="24"/>
        </w:rPr>
        <w:t>exposed in</w:t>
      </w:r>
      <w:r w:rsidR="003E4685" w:rsidRPr="002A345F">
        <w:rPr>
          <w:rFonts w:cstheme="majorBidi"/>
          <w:color w:val="0D0D0D" w:themeColor="text1" w:themeTint="F2"/>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_Ref406870493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rPr>
        <w:t>Figure 5</w:t>
      </w:r>
      <w:r w:rsidR="002A345F" w:rsidRPr="002A345F">
        <w:rPr>
          <w:rFonts w:cstheme="majorBidi"/>
          <w:sz w:val="24"/>
          <w:szCs w:val="24"/>
        </w:rPr>
        <w:fldChar w:fldCharType="end"/>
      </w:r>
      <w:r w:rsidRPr="002A345F">
        <w:rPr>
          <w:rFonts w:cstheme="majorBidi"/>
          <w:color w:val="000000" w:themeColor="text1"/>
          <w:sz w:val="24"/>
          <w:szCs w:val="24"/>
        </w:rPr>
        <w:t>.</w:t>
      </w:r>
    </w:p>
    <w:p w:rsidR="00A31CDA" w:rsidRPr="002A345F" w:rsidRDefault="00A31CDA" w:rsidP="008B4F88">
      <w:pPr>
        <w:keepNext/>
        <w:spacing w:after="0"/>
        <w:ind w:firstLine="0"/>
        <w:jc w:val="center"/>
        <w:rPr>
          <w:rFonts w:cstheme="majorBidi"/>
          <w:sz w:val="24"/>
          <w:szCs w:val="24"/>
        </w:rPr>
      </w:pPr>
      <w:r w:rsidRPr="002A345F">
        <w:rPr>
          <w:rFonts w:cstheme="majorBidi"/>
          <w:noProof/>
          <w:sz w:val="24"/>
          <w:szCs w:val="24"/>
          <w:lang w:bidi="ar-SA"/>
        </w:rPr>
        <w:lastRenderedPageBreak/>
        <w:drawing>
          <wp:inline distT="0" distB="0" distL="0" distR="0" wp14:anchorId="7DAFFD94" wp14:editId="63A00CB3">
            <wp:extent cx="3950898" cy="2372264"/>
            <wp:effectExtent l="57150" t="57150" r="50165" b="476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31CDA" w:rsidRPr="002A345F" w:rsidRDefault="00A31CDA" w:rsidP="002A345F">
      <w:pPr>
        <w:pStyle w:val="Caption"/>
        <w:spacing w:after="240"/>
        <w:ind w:firstLine="0"/>
        <w:rPr>
          <w:rFonts w:asciiTheme="majorBidi" w:hAnsiTheme="majorBidi" w:cstheme="majorBidi"/>
          <w:bCs/>
          <w:noProof/>
          <w:sz w:val="24"/>
          <w:szCs w:val="24"/>
        </w:rPr>
      </w:pPr>
      <w:bookmarkStart w:id="32" w:name="_Ref406870493"/>
      <w:proofErr w:type="gramStart"/>
      <w:r w:rsidRPr="002A345F">
        <w:rPr>
          <w:rFonts w:asciiTheme="majorBidi" w:hAnsiTheme="majorBidi" w:cstheme="majorBidi"/>
          <w:bCs/>
          <w:sz w:val="24"/>
          <w:szCs w:val="24"/>
        </w:rPr>
        <w:t xml:space="preserve">Figure </w:t>
      </w:r>
      <w:r w:rsidR="00103353" w:rsidRPr="002A345F">
        <w:rPr>
          <w:rFonts w:asciiTheme="majorBidi" w:hAnsiTheme="majorBidi" w:cstheme="majorBidi"/>
          <w:bCs/>
          <w:color w:val="0F243E" w:themeColor="text2" w:themeShade="80"/>
          <w:sz w:val="24"/>
          <w:szCs w:val="24"/>
        </w:rPr>
        <w:fldChar w:fldCharType="begin"/>
      </w:r>
      <w:r w:rsidRPr="002A345F">
        <w:rPr>
          <w:rFonts w:asciiTheme="majorBidi" w:hAnsiTheme="majorBidi" w:cstheme="majorBidi"/>
          <w:bCs/>
          <w:color w:val="0F243E" w:themeColor="text2" w:themeShade="80"/>
          <w:sz w:val="24"/>
          <w:szCs w:val="24"/>
        </w:rPr>
        <w:instrText xml:space="preserve"> SEQ Figure \* ARABIC </w:instrText>
      </w:r>
      <w:r w:rsidR="00103353" w:rsidRPr="002A345F">
        <w:rPr>
          <w:rFonts w:asciiTheme="majorBidi" w:hAnsiTheme="majorBidi" w:cstheme="majorBidi"/>
          <w:bCs/>
          <w:color w:val="0F243E" w:themeColor="text2" w:themeShade="80"/>
          <w:sz w:val="24"/>
          <w:szCs w:val="24"/>
        </w:rPr>
        <w:fldChar w:fldCharType="separate"/>
      </w:r>
      <w:r w:rsidR="00A97F14" w:rsidRPr="002A345F">
        <w:rPr>
          <w:rFonts w:asciiTheme="majorBidi" w:hAnsiTheme="majorBidi" w:cstheme="majorBidi"/>
          <w:bCs/>
          <w:noProof/>
          <w:color w:val="0F243E" w:themeColor="text2" w:themeShade="80"/>
          <w:sz w:val="24"/>
          <w:szCs w:val="24"/>
        </w:rPr>
        <w:t>5</w:t>
      </w:r>
      <w:r w:rsidR="00103353" w:rsidRPr="002A345F">
        <w:rPr>
          <w:rFonts w:asciiTheme="majorBidi" w:hAnsiTheme="majorBidi" w:cstheme="majorBidi"/>
          <w:bCs/>
          <w:color w:val="0F243E" w:themeColor="text2" w:themeShade="80"/>
          <w:sz w:val="24"/>
          <w:szCs w:val="24"/>
        </w:rPr>
        <w:fldChar w:fldCharType="end"/>
      </w:r>
      <w:bookmarkEnd w:id="32"/>
      <w:r w:rsidRPr="002A345F">
        <w:rPr>
          <w:rFonts w:asciiTheme="majorBidi" w:hAnsiTheme="majorBidi" w:cstheme="majorBidi"/>
          <w:bCs/>
          <w:noProof/>
          <w:sz w:val="24"/>
          <w:szCs w:val="24"/>
        </w:rPr>
        <w:t>.</w:t>
      </w:r>
      <w:proofErr w:type="gramEnd"/>
      <w:r w:rsidR="00515808" w:rsidRPr="002A345F">
        <w:rPr>
          <w:rFonts w:asciiTheme="majorBidi" w:hAnsiTheme="majorBidi" w:cstheme="majorBidi"/>
          <w:bCs/>
          <w:noProof/>
          <w:sz w:val="24"/>
          <w:szCs w:val="24"/>
        </w:rPr>
        <w:t xml:space="preserve"> Generated Pareto Front by NRGA</w:t>
      </w:r>
    </w:p>
    <w:p w:rsidR="00CC357A" w:rsidRPr="002A345F" w:rsidRDefault="00524513" w:rsidP="002A345F">
      <w:pPr>
        <w:pStyle w:val="Heading2"/>
        <w:numPr>
          <w:ilvl w:val="1"/>
          <w:numId w:val="45"/>
        </w:numPr>
        <w:spacing w:before="0" w:after="0"/>
        <w:rPr>
          <w:rFonts w:asciiTheme="majorBidi" w:hAnsiTheme="majorBidi" w:cstheme="majorBidi"/>
          <w:b w:val="0"/>
          <w:bCs w:val="0"/>
          <w:i/>
          <w:iCs/>
          <w:color w:val="0D0D0D" w:themeColor="text1" w:themeTint="F2"/>
          <w:sz w:val="24"/>
          <w:szCs w:val="24"/>
        </w:rPr>
      </w:pPr>
      <w:r w:rsidRPr="002A345F">
        <w:rPr>
          <w:rFonts w:asciiTheme="majorBidi" w:hAnsiTheme="majorBidi" w:cstheme="majorBidi"/>
          <w:b w:val="0"/>
          <w:bCs w:val="0"/>
          <w:i/>
          <w:iCs/>
          <w:color w:val="0D0D0D" w:themeColor="text1" w:themeTint="F2"/>
          <w:sz w:val="24"/>
          <w:szCs w:val="24"/>
        </w:rPr>
        <w:t>PESA-II</w:t>
      </w:r>
    </w:p>
    <w:p w:rsidR="00CC357A" w:rsidRPr="002A345F" w:rsidRDefault="00CC357A" w:rsidP="00986E16">
      <w:pPr>
        <w:rPr>
          <w:rFonts w:cstheme="majorBidi"/>
          <w:sz w:val="24"/>
          <w:szCs w:val="24"/>
        </w:rPr>
      </w:pPr>
      <w:r w:rsidRPr="002A345F">
        <w:rPr>
          <w:rFonts w:cstheme="majorBidi"/>
          <w:color w:val="0D0D0D" w:themeColor="text1" w:themeTint="F2"/>
          <w:sz w:val="24"/>
          <w:szCs w:val="24"/>
        </w:rPr>
        <w:t xml:space="preserve">As mentioned, this </w:t>
      </w:r>
      <w:r w:rsidR="00650A9C" w:rsidRPr="002A345F">
        <w:rPr>
          <w:rFonts w:cstheme="majorBidi"/>
          <w:color w:val="0D0D0D" w:themeColor="text1" w:themeTint="F2"/>
          <w:sz w:val="24"/>
          <w:szCs w:val="24"/>
        </w:rPr>
        <w:t xml:space="preserve">algorithm </w:t>
      </w:r>
      <w:r w:rsidRPr="002A345F">
        <w:rPr>
          <w:rFonts w:cstheme="majorBidi"/>
          <w:color w:val="0D0D0D" w:themeColor="text1" w:themeTint="F2"/>
          <w:sz w:val="24"/>
          <w:szCs w:val="24"/>
        </w:rPr>
        <w:t>has a grid internal archive memory, saving best obtained solutions through the each iteration. Reaching to such an issue, it makes objective function space reticulated and devotes a number to every container place</w:t>
      </w:r>
      <w:r w:rsidR="0039106C" w:rsidRPr="002A345F">
        <w:rPr>
          <w:rFonts w:cstheme="majorBidi"/>
          <w:color w:val="0D0D0D" w:themeColor="text1" w:themeTint="F2"/>
          <w:sz w:val="24"/>
          <w:szCs w:val="24"/>
          <w:rtl/>
        </w:rPr>
        <w:t xml:space="preserve"> </w:t>
      </w:r>
      <w:r w:rsidR="0039106C" w:rsidRPr="002A345F">
        <w:rPr>
          <w:rFonts w:cstheme="majorBidi"/>
          <w:color w:val="0D0D0D" w:themeColor="text1" w:themeTint="F2"/>
          <w:sz w:val="24"/>
          <w:szCs w:val="24"/>
        </w:rPr>
        <w:t xml:space="preserve">that is </w:t>
      </w:r>
      <w:r w:rsidRPr="002A345F">
        <w:rPr>
          <w:rFonts w:cstheme="majorBidi"/>
          <w:color w:val="0D0D0D" w:themeColor="text1" w:themeTint="F2"/>
          <w:sz w:val="24"/>
          <w:szCs w:val="24"/>
        </w:rPr>
        <w:t xml:space="preserve">equal </w:t>
      </w:r>
      <w:r w:rsidR="0039106C" w:rsidRPr="002A345F">
        <w:rPr>
          <w:rFonts w:cstheme="majorBidi"/>
          <w:color w:val="0D0D0D" w:themeColor="text1" w:themeTint="F2"/>
          <w:sz w:val="24"/>
          <w:szCs w:val="24"/>
        </w:rPr>
        <w:t>with</w:t>
      </w:r>
      <w:r w:rsidRPr="002A345F">
        <w:rPr>
          <w:rFonts w:cstheme="majorBidi"/>
          <w:color w:val="0D0D0D" w:themeColor="text1" w:themeTint="F2"/>
          <w:sz w:val="24"/>
          <w:szCs w:val="24"/>
        </w:rPr>
        <w:t xml:space="preserve"> the existing population size in that place. So there is no need </w:t>
      </w:r>
      <w:r w:rsidR="0039106C" w:rsidRPr="002A345F">
        <w:rPr>
          <w:rFonts w:cstheme="majorBidi"/>
          <w:color w:val="0D0D0D" w:themeColor="text1" w:themeTint="F2"/>
          <w:sz w:val="24"/>
          <w:szCs w:val="24"/>
        </w:rPr>
        <w:t>in calculating</w:t>
      </w:r>
      <w:r w:rsidRPr="002A345F">
        <w:rPr>
          <w:rFonts w:cstheme="majorBidi"/>
          <w:color w:val="0D0D0D" w:themeColor="text1" w:themeTint="F2"/>
          <w:sz w:val="24"/>
          <w:szCs w:val="24"/>
        </w:rPr>
        <w:t xml:space="preserve"> the Rank and </w:t>
      </w:r>
      <w:r w:rsidRPr="002A345F">
        <w:rPr>
          <w:rFonts w:cstheme="majorBidi"/>
          <w:i/>
          <w:iCs/>
          <w:color w:val="0D0D0D" w:themeColor="text1" w:themeTint="F2"/>
          <w:sz w:val="24"/>
          <w:szCs w:val="24"/>
        </w:rPr>
        <w:t xml:space="preserve">Crowding Distance </w:t>
      </w:r>
      <w:r w:rsidRPr="002A345F">
        <w:rPr>
          <w:rFonts w:cstheme="majorBidi"/>
          <w:color w:val="0D0D0D" w:themeColor="text1" w:themeTint="F2"/>
          <w:sz w:val="24"/>
          <w:szCs w:val="24"/>
        </w:rPr>
        <w:t>for every member in the sort and only a number devoted to places co</w:t>
      </w:r>
      <w:r w:rsidR="0039106C" w:rsidRPr="002A345F">
        <w:rPr>
          <w:rFonts w:cstheme="majorBidi"/>
          <w:color w:val="0D0D0D" w:themeColor="text1" w:themeTint="F2"/>
          <w:sz w:val="24"/>
          <w:szCs w:val="24"/>
        </w:rPr>
        <w:t>ntaining archive population. This</w:t>
      </w:r>
      <w:r w:rsidRPr="002A345F">
        <w:rPr>
          <w:rFonts w:cstheme="majorBidi"/>
          <w:color w:val="0D0D0D" w:themeColor="text1" w:themeTint="F2"/>
          <w:sz w:val="24"/>
          <w:szCs w:val="24"/>
        </w:rPr>
        <w:t xml:space="preserve"> reduces calculation load and makes the </w:t>
      </w:r>
      <w:r w:rsidR="00650A9C" w:rsidRPr="002A345F">
        <w:rPr>
          <w:rFonts w:cstheme="majorBidi"/>
          <w:color w:val="0D0D0D" w:themeColor="text1" w:themeTint="F2"/>
          <w:sz w:val="24"/>
          <w:szCs w:val="24"/>
        </w:rPr>
        <w:t xml:space="preserve">algorithm </w:t>
      </w:r>
      <w:r w:rsidRPr="002A345F">
        <w:rPr>
          <w:rFonts w:cstheme="majorBidi"/>
          <w:color w:val="0D0D0D" w:themeColor="text1" w:themeTint="F2"/>
          <w:sz w:val="24"/>
          <w:szCs w:val="24"/>
        </w:rPr>
        <w:t xml:space="preserve">operation faster. The produced results by this </w:t>
      </w:r>
      <w:r w:rsidR="00650A9C" w:rsidRPr="002A345F">
        <w:rPr>
          <w:rFonts w:cstheme="majorBidi"/>
          <w:color w:val="0D0D0D" w:themeColor="text1" w:themeTint="F2"/>
          <w:sz w:val="24"/>
          <w:szCs w:val="24"/>
        </w:rPr>
        <w:t xml:space="preserve">algorithm </w:t>
      </w:r>
      <w:r w:rsidR="00986E16" w:rsidRPr="002A345F">
        <w:rPr>
          <w:rFonts w:cstheme="majorBidi"/>
          <w:color w:val="0D0D0D" w:themeColor="text1" w:themeTint="F2"/>
          <w:sz w:val="24"/>
          <w:szCs w:val="24"/>
        </w:rPr>
        <w:t xml:space="preserve">presented in </w:t>
      </w:r>
      <w:r w:rsidR="002A345F" w:rsidRPr="002A345F">
        <w:rPr>
          <w:rFonts w:cstheme="majorBidi"/>
          <w:sz w:val="24"/>
          <w:szCs w:val="24"/>
        </w:rPr>
        <w:fldChar w:fldCharType="begin"/>
      </w:r>
      <w:r w:rsidR="002A345F" w:rsidRPr="002A345F">
        <w:rPr>
          <w:rFonts w:cstheme="majorBidi"/>
          <w:sz w:val="24"/>
          <w:szCs w:val="24"/>
        </w:rPr>
        <w:instrText xml:space="preserve"> REF _Ref406870883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rPr>
        <w:t>Figure 6</w:t>
      </w:r>
      <w:r w:rsidR="002A345F" w:rsidRPr="002A345F">
        <w:rPr>
          <w:rFonts w:cstheme="majorBidi"/>
          <w:sz w:val="24"/>
          <w:szCs w:val="24"/>
        </w:rPr>
        <w:fldChar w:fldCharType="end"/>
      </w:r>
      <w:r w:rsidR="00986E16" w:rsidRPr="002A345F">
        <w:rPr>
          <w:rFonts w:cstheme="majorBidi"/>
          <w:sz w:val="24"/>
          <w:szCs w:val="24"/>
        </w:rPr>
        <w:t>.</w:t>
      </w:r>
    </w:p>
    <w:p w:rsidR="00CC357A" w:rsidRPr="002A345F" w:rsidRDefault="00CC357A" w:rsidP="008B4F88">
      <w:pPr>
        <w:keepNext/>
        <w:autoSpaceDE w:val="0"/>
        <w:autoSpaceDN w:val="0"/>
        <w:adjustRightInd w:val="0"/>
        <w:spacing w:after="0"/>
        <w:ind w:firstLine="0"/>
        <w:jc w:val="center"/>
        <w:rPr>
          <w:rFonts w:cstheme="majorBidi"/>
          <w:sz w:val="24"/>
          <w:szCs w:val="24"/>
        </w:rPr>
      </w:pPr>
      <w:r w:rsidRPr="002A345F">
        <w:rPr>
          <w:rFonts w:cstheme="majorBidi"/>
          <w:noProof/>
          <w:sz w:val="24"/>
          <w:szCs w:val="24"/>
          <w:lang w:bidi="ar-SA"/>
        </w:rPr>
        <w:drawing>
          <wp:inline distT="0" distB="0" distL="0" distR="0" wp14:anchorId="29CCA44A" wp14:editId="2AC76301">
            <wp:extent cx="4447641" cy="2633472"/>
            <wp:effectExtent l="57150" t="57150" r="48260" b="5270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C357A" w:rsidRPr="002A345F" w:rsidRDefault="00CC357A" w:rsidP="002A345F">
      <w:pPr>
        <w:pStyle w:val="Caption"/>
        <w:ind w:firstLine="0"/>
        <w:rPr>
          <w:rFonts w:asciiTheme="majorBidi" w:hAnsiTheme="majorBidi" w:cstheme="majorBidi"/>
          <w:sz w:val="24"/>
          <w:szCs w:val="24"/>
        </w:rPr>
      </w:pPr>
      <w:bookmarkStart w:id="33" w:name="_Ref406870883"/>
      <w:proofErr w:type="gramStart"/>
      <w:r w:rsidRPr="002A345F">
        <w:rPr>
          <w:rFonts w:asciiTheme="majorBidi" w:hAnsiTheme="majorBidi" w:cstheme="majorBidi"/>
          <w:sz w:val="24"/>
          <w:szCs w:val="24"/>
        </w:rPr>
        <w:t xml:space="preserve">Figure </w:t>
      </w:r>
      <w:r w:rsidR="00103353" w:rsidRPr="002A345F">
        <w:rPr>
          <w:rFonts w:asciiTheme="majorBidi" w:hAnsiTheme="majorBidi" w:cstheme="majorBidi"/>
          <w:sz w:val="24"/>
          <w:szCs w:val="24"/>
        </w:rPr>
        <w:fldChar w:fldCharType="begin"/>
      </w:r>
      <w:r w:rsidR="005D2C6F" w:rsidRPr="002A345F">
        <w:rPr>
          <w:rFonts w:asciiTheme="majorBidi" w:hAnsiTheme="majorBidi" w:cstheme="majorBidi"/>
          <w:sz w:val="24"/>
          <w:szCs w:val="24"/>
        </w:rPr>
        <w:instrText xml:space="preserve"> SEQ Figure \* ARABIC </w:instrText>
      </w:r>
      <w:r w:rsidR="00103353" w:rsidRPr="002A345F">
        <w:rPr>
          <w:rFonts w:asciiTheme="majorBidi" w:hAnsiTheme="majorBidi" w:cstheme="majorBidi"/>
          <w:sz w:val="24"/>
          <w:szCs w:val="24"/>
        </w:rPr>
        <w:fldChar w:fldCharType="separate"/>
      </w:r>
      <w:r w:rsidR="00A97F14" w:rsidRPr="002A345F">
        <w:rPr>
          <w:rFonts w:asciiTheme="majorBidi" w:hAnsiTheme="majorBidi" w:cstheme="majorBidi"/>
          <w:noProof/>
          <w:sz w:val="24"/>
          <w:szCs w:val="24"/>
        </w:rPr>
        <w:t>6</w:t>
      </w:r>
      <w:r w:rsidR="00103353" w:rsidRPr="002A345F">
        <w:rPr>
          <w:rFonts w:asciiTheme="majorBidi" w:hAnsiTheme="majorBidi" w:cstheme="majorBidi"/>
          <w:noProof/>
          <w:sz w:val="24"/>
          <w:szCs w:val="24"/>
        </w:rPr>
        <w:fldChar w:fldCharType="end"/>
      </w:r>
      <w:bookmarkEnd w:id="33"/>
      <w:r w:rsidRPr="002A345F">
        <w:rPr>
          <w:rFonts w:asciiTheme="majorBidi" w:hAnsiTheme="majorBidi" w:cstheme="majorBidi"/>
          <w:sz w:val="24"/>
          <w:szCs w:val="24"/>
        </w:rPr>
        <w:t>.</w:t>
      </w:r>
      <w:proofErr w:type="gramEnd"/>
      <w:r w:rsidRPr="002A345F">
        <w:rPr>
          <w:rFonts w:asciiTheme="majorBidi" w:hAnsiTheme="majorBidi" w:cstheme="majorBidi"/>
          <w:sz w:val="24"/>
          <w:szCs w:val="24"/>
        </w:rPr>
        <w:t xml:space="preserve"> Ge</w:t>
      </w:r>
      <w:r w:rsidR="00515808" w:rsidRPr="002A345F">
        <w:rPr>
          <w:rFonts w:asciiTheme="majorBidi" w:hAnsiTheme="majorBidi" w:cstheme="majorBidi"/>
          <w:sz w:val="24"/>
          <w:szCs w:val="24"/>
        </w:rPr>
        <w:t>nerated Pareto Front by PESA-II</w:t>
      </w:r>
    </w:p>
    <w:p w:rsidR="001F1D0C" w:rsidRPr="002A345F" w:rsidRDefault="001F1D0C" w:rsidP="001F1D0C">
      <w:pPr>
        <w:rPr>
          <w:rFonts w:cstheme="majorBidi"/>
          <w:sz w:val="24"/>
          <w:szCs w:val="24"/>
          <w:rtl/>
        </w:rPr>
      </w:pPr>
      <w:bookmarkStart w:id="34" w:name="_Ref405929702"/>
    </w:p>
    <w:p w:rsidR="001F1D0C" w:rsidRPr="002A345F" w:rsidRDefault="00096A61" w:rsidP="00AD6565">
      <w:pPr>
        <w:rPr>
          <w:rFonts w:cstheme="majorBidi"/>
          <w:sz w:val="24"/>
          <w:szCs w:val="24"/>
          <w:rtl/>
        </w:rPr>
      </w:pPr>
      <w:r w:rsidRPr="002A345F">
        <w:rPr>
          <w:rFonts w:cstheme="majorBidi"/>
          <w:color w:val="0D0D0D" w:themeColor="text1" w:themeTint="F2"/>
          <w:sz w:val="24"/>
          <w:szCs w:val="24"/>
        </w:rPr>
        <w:t xml:space="preserve">Emerged </w:t>
      </w:r>
      <w:r w:rsidR="00AD6565" w:rsidRPr="002A345F">
        <w:rPr>
          <w:rFonts w:cstheme="majorBidi"/>
          <w:color w:val="0D0D0D" w:themeColor="text1" w:themeTint="F2"/>
          <w:sz w:val="24"/>
          <w:szCs w:val="24"/>
        </w:rPr>
        <w:t>Pareto Fronts</w:t>
      </w:r>
      <w:r w:rsidRPr="002A345F">
        <w:rPr>
          <w:rFonts w:cstheme="majorBidi"/>
          <w:color w:val="0D0D0D" w:themeColor="text1" w:themeTint="F2"/>
          <w:sz w:val="24"/>
          <w:szCs w:val="24"/>
        </w:rPr>
        <w:t xml:space="preserve"> </w:t>
      </w:r>
      <w:r w:rsidR="00F64DC5" w:rsidRPr="002A345F">
        <w:rPr>
          <w:rFonts w:cstheme="majorBidi"/>
          <w:color w:val="0D0D0D" w:themeColor="text1" w:themeTint="F2"/>
          <w:sz w:val="24"/>
          <w:szCs w:val="24"/>
        </w:rPr>
        <w:t>in</w:t>
      </w:r>
      <w:r w:rsidRPr="002A345F">
        <w:rPr>
          <w:rFonts w:cstheme="majorBidi"/>
          <w:color w:val="0D0D0D" w:themeColor="text1" w:themeTint="F2"/>
          <w:sz w:val="24"/>
          <w:szCs w:val="24"/>
        </w:rPr>
        <w:t xml:space="preserve"> a specific run for three applied algorithm</w:t>
      </w:r>
      <w:r w:rsidR="00F64DC5" w:rsidRPr="002A345F">
        <w:rPr>
          <w:rFonts w:cstheme="majorBidi"/>
          <w:color w:val="0D0D0D" w:themeColor="text1" w:themeTint="F2"/>
          <w:sz w:val="24"/>
          <w:szCs w:val="24"/>
        </w:rPr>
        <w:t>s</w:t>
      </w:r>
      <w:r w:rsidRPr="002A345F">
        <w:rPr>
          <w:rFonts w:cstheme="majorBidi"/>
          <w:color w:val="0D0D0D" w:themeColor="text1" w:themeTint="F2"/>
          <w:sz w:val="24"/>
          <w:szCs w:val="24"/>
        </w:rPr>
        <w:t xml:space="preserve"> exposed as</w:t>
      </w:r>
      <w:r w:rsidRPr="002A345F">
        <w:rPr>
          <w:rFonts w:cstheme="majorBidi"/>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_Ref406876837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rPr>
        <w:t>Figure 7</w:t>
      </w:r>
      <w:r w:rsidR="002A345F" w:rsidRPr="002A345F">
        <w:rPr>
          <w:rFonts w:cstheme="majorBidi"/>
          <w:sz w:val="24"/>
          <w:szCs w:val="24"/>
        </w:rPr>
        <w:fldChar w:fldCharType="end"/>
      </w:r>
      <w:r w:rsidR="00F64DC5" w:rsidRPr="002A345F">
        <w:rPr>
          <w:rFonts w:cstheme="majorBidi"/>
          <w:sz w:val="24"/>
          <w:szCs w:val="24"/>
        </w:rPr>
        <w:t xml:space="preserve"> altogether.</w:t>
      </w:r>
    </w:p>
    <w:p w:rsidR="001F1D0C" w:rsidRPr="002A345F" w:rsidRDefault="001F1D0C" w:rsidP="008B4F88">
      <w:pPr>
        <w:keepNext/>
        <w:autoSpaceDE w:val="0"/>
        <w:autoSpaceDN w:val="0"/>
        <w:adjustRightInd w:val="0"/>
        <w:spacing w:after="0"/>
        <w:ind w:firstLine="0"/>
        <w:jc w:val="center"/>
        <w:rPr>
          <w:rFonts w:cstheme="majorBidi"/>
          <w:sz w:val="24"/>
          <w:szCs w:val="24"/>
        </w:rPr>
      </w:pPr>
      <w:r w:rsidRPr="002A345F">
        <w:rPr>
          <w:rFonts w:cstheme="majorBidi"/>
          <w:noProof/>
          <w:sz w:val="24"/>
          <w:szCs w:val="24"/>
          <w:lang w:bidi="ar-SA"/>
        </w:rPr>
        <w:lastRenderedPageBreak/>
        <w:drawing>
          <wp:inline distT="0" distB="0" distL="0" distR="0" wp14:anchorId="339A9774" wp14:editId="4CB10A17">
            <wp:extent cx="4374490" cy="2443277"/>
            <wp:effectExtent l="0" t="0" r="26670" b="1460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F1D0C" w:rsidRPr="002A345F" w:rsidRDefault="001F1D0C" w:rsidP="002A345F">
      <w:pPr>
        <w:pStyle w:val="Caption"/>
        <w:ind w:firstLine="0"/>
        <w:rPr>
          <w:rFonts w:asciiTheme="majorBidi" w:hAnsiTheme="majorBidi" w:cstheme="majorBidi"/>
          <w:sz w:val="24"/>
          <w:szCs w:val="24"/>
          <w:rtl/>
        </w:rPr>
      </w:pPr>
      <w:bookmarkStart w:id="35" w:name="_Ref406876837"/>
      <w:proofErr w:type="gramStart"/>
      <w:r w:rsidRPr="002A345F">
        <w:rPr>
          <w:rFonts w:asciiTheme="majorBidi" w:hAnsiTheme="majorBidi" w:cstheme="majorBidi"/>
          <w:sz w:val="24"/>
          <w:szCs w:val="24"/>
        </w:rPr>
        <w:t xml:space="preserve">Figure </w:t>
      </w:r>
      <w:r w:rsidR="00103353" w:rsidRPr="002A345F">
        <w:rPr>
          <w:rFonts w:asciiTheme="majorBidi" w:hAnsiTheme="majorBidi" w:cstheme="majorBidi"/>
          <w:sz w:val="24"/>
          <w:szCs w:val="24"/>
        </w:rPr>
        <w:fldChar w:fldCharType="begin"/>
      </w:r>
      <w:r w:rsidR="005D2C6F" w:rsidRPr="002A345F">
        <w:rPr>
          <w:rFonts w:asciiTheme="majorBidi" w:hAnsiTheme="majorBidi" w:cstheme="majorBidi"/>
          <w:sz w:val="24"/>
          <w:szCs w:val="24"/>
        </w:rPr>
        <w:instrText xml:space="preserve"> SEQ Figure \* ARABIC </w:instrText>
      </w:r>
      <w:r w:rsidR="00103353" w:rsidRPr="002A345F">
        <w:rPr>
          <w:rFonts w:asciiTheme="majorBidi" w:hAnsiTheme="majorBidi" w:cstheme="majorBidi"/>
          <w:sz w:val="24"/>
          <w:szCs w:val="24"/>
        </w:rPr>
        <w:fldChar w:fldCharType="separate"/>
      </w:r>
      <w:r w:rsidR="00A97F14" w:rsidRPr="002A345F">
        <w:rPr>
          <w:rFonts w:asciiTheme="majorBidi" w:hAnsiTheme="majorBidi" w:cstheme="majorBidi"/>
          <w:noProof/>
          <w:sz w:val="24"/>
          <w:szCs w:val="24"/>
        </w:rPr>
        <w:t>7</w:t>
      </w:r>
      <w:r w:rsidR="00103353" w:rsidRPr="002A345F">
        <w:rPr>
          <w:rFonts w:asciiTheme="majorBidi" w:hAnsiTheme="majorBidi" w:cstheme="majorBidi"/>
          <w:noProof/>
          <w:sz w:val="24"/>
          <w:szCs w:val="24"/>
        </w:rPr>
        <w:fldChar w:fldCharType="end"/>
      </w:r>
      <w:bookmarkEnd w:id="35"/>
      <w:r w:rsidRPr="002A345F">
        <w:rPr>
          <w:rFonts w:asciiTheme="majorBidi" w:hAnsiTheme="majorBidi" w:cstheme="majorBidi"/>
          <w:sz w:val="24"/>
          <w:szCs w:val="24"/>
        </w:rPr>
        <w:t>.</w:t>
      </w:r>
      <w:proofErr w:type="gramEnd"/>
      <w:r w:rsidRPr="002A345F">
        <w:rPr>
          <w:rFonts w:asciiTheme="majorBidi" w:hAnsiTheme="majorBidi" w:cstheme="majorBidi"/>
          <w:sz w:val="24"/>
          <w:szCs w:val="24"/>
        </w:rPr>
        <w:t xml:space="preserve"> Generated Pareto Front by Triplex Al</w:t>
      </w:r>
      <w:r w:rsidR="004415D6" w:rsidRPr="002A345F">
        <w:rPr>
          <w:rFonts w:asciiTheme="majorBidi" w:hAnsiTheme="majorBidi" w:cstheme="majorBidi"/>
          <w:sz w:val="24"/>
          <w:szCs w:val="24"/>
        </w:rPr>
        <w:t>gorithms</w:t>
      </w:r>
    </w:p>
    <w:bookmarkEnd w:id="34"/>
    <w:p w:rsidR="00CC357A" w:rsidRDefault="00CC357A" w:rsidP="002A345F">
      <w:pPr>
        <w:pStyle w:val="Heading1"/>
        <w:numPr>
          <w:ilvl w:val="0"/>
          <w:numId w:val="0"/>
        </w:numPr>
        <w:ind w:left="431"/>
        <w:rPr>
          <w:rFonts w:asciiTheme="majorBidi" w:hAnsiTheme="majorBidi" w:cstheme="majorBidi"/>
          <w:color w:val="0D0D0D" w:themeColor="text1" w:themeTint="F2"/>
          <w:sz w:val="24"/>
          <w:szCs w:val="24"/>
        </w:rPr>
      </w:pPr>
    </w:p>
    <w:p w:rsidR="002A345F" w:rsidRPr="002A345F" w:rsidRDefault="002A345F" w:rsidP="002A345F">
      <w:pPr>
        <w:rPr>
          <w:rFonts w:cstheme="majorBidi"/>
          <w:b/>
          <w:bCs/>
          <w:sz w:val="24"/>
          <w:szCs w:val="24"/>
          <w:lang w:bidi="ar-SA"/>
        </w:rPr>
      </w:pPr>
      <w:r w:rsidRPr="002A345F">
        <w:rPr>
          <w:b/>
          <w:bCs/>
          <w:sz w:val="24"/>
          <w:szCs w:val="24"/>
          <w:lang w:bidi="ar-SA"/>
        </w:rPr>
        <w:t>4.</w:t>
      </w:r>
      <w:r w:rsidRPr="002A345F">
        <w:rPr>
          <w:rFonts w:cstheme="majorBidi"/>
          <w:b/>
          <w:bCs/>
          <w:sz w:val="24"/>
          <w:szCs w:val="24"/>
          <w:lang w:bidi="ar-SA"/>
        </w:rPr>
        <w:t xml:space="preserve"> Comparison</w:t>
      </w:r>
    </w:p>
    <w:p w:rsidR="00CB28C6" w:rsidRPr="002A345F" w:rsidRDefault="00C26ED4" w:rsidP="00AD6565">
      <w:pPr>
        <w:rPr>
          <w:rFonts w:cstheme="majorBidi"/>
          <w:color w:val="0D0D0D" w:themeColor="text1" w:themeTint="F2"/>
          <w:sz w:val="24"/>
          <w:szCs w:val="24"/>
        </w:rPr>
      </w:pPr>
      <w:r w:rsidRPr="002A345F">
        <w:rPr>
          <w:rFonts w:cstheme="majorBidi"/>
          <w:color w:val="0D0D0D" w:themeColor="text1" w:themeTint="F2"/>
          <w:sz w:val="24"/>
          <w:szCs w:val="24"/>
        </w:rPr>
        <w:t xml:space="preserve">Non-Dominated </w:t>
      </w:r>
      <w:r w:rsidR="006753AC" w:rsidRPr="002A345F">
        <w:rPr>
          <w:rFonts w:cstheme="majorBidi"/>
          <w:color w:val="0D0D0D" w:themeColor="text1" w:themeTint="F2"/>
          <w:sz w:val="24"/>
          <w:szCs w:val="24"/>
        </w:rPr>
        <w:t xml:space="preserve">result </w:t>
      </w:r>
      <w:r w:rsidR="00306212" w:rsidRPr="002A345F">
        <w:rPr>
          <w:rFonts w:cstheme="majorBidi"/>
          <w:color w:val="0D0D0D" w:themeColor="text1" w:themeTint="F2"/>
          <w:sz w:val="24"/>
          <w:szCs w:val="24"/>
        </w:rPr>
        <w:t>could</w:t>
      </w:r>
      <w:r w:rsidR="00650A9C" w:rsidRPr="002A345F">
        <w:rPr>
          <w:rFonts w:cstheme="majorBidi"/>
          <w:color w:val="0D0D0D" w:themeColor="text1" w:themeTint="F2"/>
          <w:sz w:val="24"/>
          <w:szCs w:val="24"/>
        </w:rPr>
        <w:t xml:space="preserve"> be compared </w:t>
      </w:r>
      <w:r w:rsidR="006753AC" w:rsidRPr="002A345F">
        <w:rPr>
          <w:rFonts w:cstheme="majorBidi"/>
          <w:color w:val="0D0D0D" w:themeColor="text1" w:themeTint="F2"/>
          <w:sz w:val="24"/>
          <w:szCs w:val="24"/>
        </w:rPr>
        <w:t xml:space="preserve">through different </w:t>
      </w:r>
      <w:r w:rsidR="00AD6565" w:rsidRPr="002A345F">
        <w:rPr>
          <w:rFonts w:cstheme="majorBidi"/>
          <w:color w:val="0D0D0D" w:themeColor="text1" w:themeTint="F2"/>
          <w:sz w:val="24"/>
          <w:szCs w:val="24"/>
        </w:rPr>
        <w:t>criteria</w:t>
      </w:r>
      <w:r w:rsidR="006753AC" w:rsidRPr="002A345F">
        <w:rPr>
          <w:rFonts w:cstheme="majorBidi"/>
          <w:color w:val="0D0D0D" w:themeColor="text1" w:themeTint="F2"/>
          <w:sz w:val="24"/>
          <w:szCs w:val="24"/>
        </w:rPr>
        <w:t xml:space="preserve"> as CPU Time, </w:t>
      </w:r>
      <w:r w:rsidR="00E43BD9" w:rsidRPr="002A345F">
        <w:rPr>
          <w:rFonts w:cstheme="majorBidi"/>
          <w:color w:val="0D0D0D" w:themeColor="text1" w:themeTint="F2"/>
          <w:sz w:val="24"/>
          <w:szCs w:val="24"/>
        </w:rPr>
        <w:t>Ratio of Non-dominated Individuals</w:t>
      </w:r>
      <w:r w:rsidR="00E14E78" w:rsidRPr="002A345F">
        <w:rPr>
          <w:rFonts w:cstheme="majorBidi"/>
          <w:color w:val="0D0D0D" w:themeColor="text1" w:themeTint="F2"/>
          <w:sz w:val="24"/>
          <w:szCs w:val="24"/>
        </w:rPr>
        <w:t xml:space="preserve"> (</w:t>
      </w:r>
      <w:r w:rsidR="00A7133E" w:rsidRPr="002A345F">
        <w:rPr>
          <w:rFonts w:cstheme="majorBidi"/>
          <w:color w:val="0D0D0D" w:themeColor="text1" w:themeTint="F2"/>
          <w:sz w:val="24"/>
          <w:szCs w:val="24"/>
        </w:rPr>
        <w:t>RNI</w:t>
      </w:r>
      <w:r w:rsidR="00E14E78" w:rsidRPr="002A345F">
        <w:rPr>
          <w:rFonts w:cstheme="majorBidi"/>
          <w:color w:val="0D0D0D" w:themeColor="text1" w:themeTint="F2"/>
          <w:sz w:val="24"/>
          <w:szCs w:val="24"/>
        </w:rPr>
        <w:t>)</w:t>
      </w:r>
      <w:r w:rsidR="006753AC" w:rsidRPr="002A345F">
        <w:rPr>
          <w:rFonts w:cstheme="majorBidi"/>
          <w:color w:val="0D0D0D" w:themeColor="text1" w:themeTint="F2"/>
          <w:sz w:val="24"/>
          <w:szCs w:val="24"/>
        </w:rPr>
        <w:t xml:space="preserve">, </w:t>
      </w:r>
      <w:r w:rsidR="00E43BD9" w:rsidRPr="002A345F">
        <w:rPr>
          <w:rFonts w:cstheme="majorBidi"/>
          <w:color w:val="0D0D0D" w:themeColor="text1" w:themeTint="F2"/>
          <w:sz w:val="24"/>
          <w:szCs w:val="24"/>
        </w:rPr>
        <w:t>Uniformly Distribution</w:t>
      </w:r>
      <w:r w:rsidR="00E14E78" w:rsidRPr="002A345F">
        <w:rPr>
          <w:rFonts w:cstheme="majorBidi"/>
          <w:color w:val="0D0D0D" w:themeColor="text1" w:themeTint="F2"/>
          <w:sz w:val="24"/>
          <w:szCs w:val="24"/>
        </w:rPr>
        <w:t xml:space="preserve"> (UD)</w:t>
      </w:r>
      <w:r w:rsidR="006753AC" w:rsidRPr="002A345F">
        <w:rPr>
          <w:rFonts w:cstheme="majorBidi"/>
          <w:color w:val="0D0D0D" w:themeColor="text1" w:themeTint="F2"/>
          <w:sz w:val="24"/>
          <w:szCs w:val="24"/>
        </w:rPr>
        <w:t xml:space="preserve">, </w:t>
      </w:r>
      <w:r w:rsidR="00D10CAF" w:rsidRPr="002A345F">
        <w:rPr>
          <w:rFonts w:cstheme="majorBidi"/>
          <w:color w:val="0D0D0D" w:themeColor="text1" w:themeTint="F2"/>
          <w:sz w:val="24"/>
          <w:szCs w:val="24"/>
        </w:rPr>
        <w:t>Diversity</w:t>
      </w:r>
      <w:r w:rsidR="006753AC" w:rsidRPr="002A345F">
        <w:rPr>
          <w:rFonts w:cstheme="majorBidi"/>
          <w:color w:val="0D0D0D" w:themeColor="text1" w:themeTint="F2"/>
          <w:sz w:val="24"/>
          <w:szCs w:val="24"/>
        </w:rPr>
        <w:t xml:space="preserve">, </w:t>
      </w:r>
      <w:r w:rsidR="00E14E78" w:rsidRPr="002A345F">
        <w:rPr>
          <w:rFonts w:cstheme="majorBidi"/>
          <w:color w:val="0D0D0D" w:themeColor="text1" w:themeTint="F2"/>
          <w:sz w:val="24"/>
          <w:szCs w:val="24"/>
        </w:rPr>
        <w:t xml:space="preserve">Coverage of Two Set (C), </w:t>
      </w:r>
      <w:r w:rsidR="006753AC" w:rsidRPr="002A345F">
        <w:rPr>
          <w:rFonts w:cstheme="majorBidi"/>
          <w:color w:val="0D0D0D" w:themeColor="text1" w:themeTint="F2"/>
          <w:sz w:val="24"/>
          <w:szCs w:val="24"/>
        </w:rPr>
        <w:t xml:space="preserve">and </w:t>
      </w:r>
      <w:r w:rsidR="00A7133E" w:rsidRPr="002A345F">
        <w:rPr>
          <w:rFonts w:cstheme="majorBidi"/>
          <w:color w:val="0D0D0D" w:themeColor="text1" w:themeTint="F2"/>
          <w:sz w:val="24"/>
          <w:szCs w:val="24"/>
        </w:rPr>
        <w:t>Quality Metric (QM)</w:t>
      </w:r>
      <w:r w:rsidR="006753AC" w:rsidRPr="002A345F">
        <w:rPr>
          <w:rFonts w:cstheme="majorBidi"/>
          <w:color w:val="0D0D0D" w:themeColor="text1" w:themeTint="F2"/>
          <w:sz w:val="24"/>
          <w:szCs w:val="24"/>
        </w:rPr>
        <w:t xml:space="preserve"> each of which explained beneath:</w:t>
      </w:r>
    </w:p>
    <w:p w:rsidR="00A7133E" w:rsidRPr="002A345F" w:rsidRDefault="00A7133E" w:rsidP="002A345F">
      <w:pPr>
        <w:pStyle w:val="Heading2"/>
        <w:numPr>
          <w:ilvl w:val="1"/>
          <w:numId w:val="45"/>
        </w:numPr>
        <w:spacing w:after="0"/>
        <w:rPr>
          <w:rFonts w:asciiTheme="majorBidi" w:hAnsiTheme="majorBidi" w:cstheme="majorBidi"/>
          <w:b w:val="0"/>
          <w:bCs w:val="0"/>
          <w:i/>
          <w:iCs/>
          <w:color w:val="0D0D0D" w:themeColor="text1" w:themeTint="F2"/>
          <w:sz w:val="24"/>
          <w:szCs w:val="24"/>
        </w:rPr>
      </w:pPr>
      <w:r w:rsidRPr="002A345F">
        <w:rPr>
          <w:rFonts w:asciiTheme="majorBidi" w:hAnsiTheme="majorBidi" w:cstheme="majorBidi"/>
          <w:b w:val="0"/>
          <w:bCs w:val="0"/>
          <w:i/>
          <w:iCs/>
          <w:color w:val="0D0D0D" w:themeColor="text1" w:themeTint="F2"/>
          <w:sz w:val="24"/>
          <w:szCs w:val="24"/>
        </w:rPr>
        <w:t>CPU Time</w:t>
      </w:r>
    </w:p>
    <w:p w:rsidR="00A7133E" w:rsidRPr="002A345F" w:rsidRDefault="00A914B7" w:rsidP="00A914B7">
      <w:pPr>
        <w:rPr>
          <w:rFonts w:cstheme="majorBidi"/>
          <w:color w:val="0D0D0D" w:themeColor="text1" w:themeTint="F2"/>
          <w:sz w:val="24"/>
          <w:szCs w:val="24"/>
          <w:rtl/>
          <w:lang w:bidi="ar-SA"/>
        </w:rPr>
      </w:pPr>
      <w:r w:rsidRPr="002A345F">
        <w:rPr>
          <w:rFonts w:cstheme="majorBidi"/>
          <w:color w:val="0D0D0D" w:themeColor="text1" w:themeTint="F2"/>
          <w:sz w:val="24"/>
          <w:szCs w:val="24"/>
          <w:lang w:bidi="ar-SA"/>
        </w:rPr>
        <w:t>It induces</w:t>
      </w:r>
      <w:r w:rsidR="005F23CC" w:rsidRPr="002A345F">
        <w:rPr>
          <w:rFonts w:cstheme="majorBidi"/>
          <w:color w:val="0D0D0D" w:themeColor="text1" w:themeTint="F2"/>
          <w:sz w:val="24"/>
          <w:szCs w:val="24"/>
          <w:lang w:bidi="ar-SA"/>
        </w:rPr>
        <w:t xml:space="preserve"> the processing time of each algorithm</w:t>
      </w:r>
      <w:r w:rsidRPr="002A345F">
        <w:rPr>
          <w:rFonts w:cstheme="majorBidi"/>
          <w:color w:val="0D0D0D" w:themeColor="text1" w:themeTint="F2"/>
          <w:sz w:val="24"/>
          <w:szCs w:val="24"/>
          <w:lang w:bidi="ar-SA"/>
        </w:rPr>
        <w:t>,</w:t>
      </w:r>
      <w:r w:rsidR="005F23CC" w:rsidRPr="002A345F">
        <w:rPr>
          <w:rFonts w:cstheme="majorBidi"/>
          <w:color w:val="0D0D0D" w:themeColor="text1" w:themeTint="F2"/>
          <w:sz w:val="24"/>
          <w:szCs w:val="24"/>
          <w:lang w:bidi="ar-SA"/>
        </w:rPr>
        <w:t xml:space="preserve"> </w:t>
      </w:r>
      <w:r w:rsidRPr="002A345F">
        <w:rPr>
          <w:rFonts w:cstheme="majorBidi"/>
          <w:color w:val="0D0D0D" w:themeColor="text1" w:themeTint="F2"/>
          <w:sz w:val="24"/>
          <w:szCs w:val="24"/>
          <w:lang w:bidi="ar-SA"/>
        </w:rPr>
        <w:t>and</w:t>
      </w:r>
      <w:r w:rsidR="005F23CC" w:rsidRPr="002A345F">
        <w:rPr>
          <w:rFonts w:cstheme="majorBidi"/>
          <w:color w:val="0D0D0D" w:themeColor="text1" w:themeTint="F2"/>
          <w:sz w:val="24"/>
          <w:szCs w:val="24"/>
          <w:lang w:bidi="ar-SA"/>
        </w:rPr>
        <w:t xml:space="preserve"> the </w:t>
      </w:r>
      <w:r w:rsidRPr="002A345F">
        <w:rPr>
          <w:rFonts w:cstheme="majorBidi"/>
          <w:color w:val="0D0D0D" w:themeColor="text1" w:themeTint="F2"/>
          <w:sz w:val="24"/>
          <w:szCs w:val="24"/>
          <w:lang w:bidi="ar-SA"/>
        </w:rPr>
        <w:t>lower</w:t>
      </w:r>
      <w:r w:rsidR="005F23CC" w:rsidRPr="002A345F">
        <w:rPr>
          <w:rFonts w:cstheme="majorBidi"/>
          <w:color w:val="0D0D0D" w:themeColor="text1" w:themeTint="F2"/>
          <w:sz w:val="24"/>
          <w:szCs w:val="24"/>
          <w:lang w:bidi="ar-SA"/>
        </w:rPr>
        <w:t xml:space="preserve"> </w:t>
      </w:r>
      <w:r w:rsidRPr="002A345F">
        <w:rPr>
          <w:rFonts w:cstheme="majorBidi"/>
          <w:color w:val="0D0D0D" w:themeColor="text1" w:themeTint="F2"/>
          <w:sz w:val="24"/>
          <w:szCs w:val="24"/>
          <w:lang w:bidi="ar-SA"/>
        </w:rPr>
        <w:t xml:space="preserve">value for this criterion </w:t>
      </w:r>
      <w:r w:rsidR="005F23CC" w:rsidRPr="002A345F">
        <w:rPr>
          <w:rFonts w:cstheme="majorBidi"/>
          <w:color w:val="0D0D0D" w:themeColor="text1" w:themeTint="F2"/>
          <w:sz w:val="24"/>
          <w:szCs w:val="24"/>
          <w:lang w:bidi="ar-SA"/>
        </w:rPr>
        <w:t>the better.</w:t>
      </w:r>
    </w:p>
    <w:p w:rsidR="006753AC" w:rsidRPr="002A345F" w:rsidRDefault="00E43BD9" w:rsidP="002A345F">
      <w:pPr>
        <w:pStyle w:val="Heading2"/>
        <w:numPr>
          <w:ilvl w:val="1"/>
          <w:numId w:val="45"/>
        </w:numPr>
        <w:spacing w:after="0"/>
        <w:rPr>
          <w:rFonts w:asciiTheme="majorBidi" w:hAnsiTheme="majorBidi" w:cstheme="majorBidi"/>
          <w:b w:val="0"/>
          <w:bCs w:val="0"/>
          <w:i/>
          <w:iCs/>
          <w:color w:val="0D0D0D" w:themeColor="text1" w:themeTint="F2"/>
          <w:sz w:val="24"/>
          <w:szCs w:val="24"/>
        </w:rPr>
      </w:pPr>
      <w:r w:rsidRPr="002A345F">
        <w:rPr>
          <w:rFonts w:asciiTheme="majorBidi" w:hAnsiTheme="majorBidi" w:cstheme="majorBidi"/>
          <w:b w:val="0"/>
          <w:bCs w:val="0"/>
          <w:i/>
          <w:iCs/>
          <w:color w:val="0D0D0D" w:themeColor="text1" w:themeTint="F2"/>
          <w:sz w:val="24"/>
          <w:szCs w:val="24"/>
        </w:rPr>
        <w:t>Ratio of Non-dominated Individuals</w:t>
      </w:r>
      <w:r w:rsidR="00D10CAF" w:rsidRPr="002A345F">
        <w:rPr>
          <w:rFonts w:asciiTheme="majorBidi" w:hAnsiTheme="majorBidi" w:cstheme="majorBidi"/>
          <w:b w:val="0"/>
          <w:bCs w:val="0"/>
          <w:i/>
          <w:iCs/>
          <w:color w:val="0D0D0D" w:themeColor="text1" w:themeTint="F2"/>
          <w:sz w:val="24"/>
          <w:szCs w:val="24"/>
        </w:rPr>
        <w:t xml:space="preserve"> (RNI)</w:t>
      </w:r>
    </w:p>
    <w:p w:rsidR="006753AC" w:rsidRPr="002A345F" w:rsidRDefault="006753AC" w:rsidP="00F86639">
      <w:pPr>
        <w:rPr>
          <w:rFonts w:cstheme="majorBidi"/>
          <w:color w:val="0D0D0D" w:themeColor="text1" w:themeTint="F2"/>
          <w:sz w:val="24"/>
          <w:szCs w:val="24"/>
        </w:rPr>
      </w:pPr>
      <w:r w:rsidRPr="002A345F">
        <w:rPr>
          <w:rFonts w:cstheme="majorBidi"/>
          <w:color w:val="0D0D0D" w:themeColor="text1" w:themeTint="F2"/>
          <w:sz w:val="24"/>
          <w:szCs w:val="24"/>
        </w:rPr>
        <w:t xml:space="preserve">The RNI criterion </w:t>
      </w:r>
      <w:r w:rsidR="00103353" w:rsidRPr="002A345F">
        <w:rPr>
          <w:rFonts w:cstheme="majorBidi"/>
          <w:sz w:val="24"/>
          <w:szCs w:val="24"/>
        </w:rPr>
        <w:fldChar w:fldCharType="begin"/>
      </w:r>
      <w:r w:rsidR="00470FEC" w:rsidRPr="002A345F">
        <w:rPr>
          <w:rFonts w:cstheme="majorBidi"/>
          <w:sz w:val="24"/>
          <w:szCs w:val="24"/>
        </w:rPr>
        <w:instrText xml:space="preserve"> ADDIN EN.CITE &lt;EndNote&gt;&lt;Cite&gt;&lt;Author&gt;Tan&lt;/Author&gt;&lt;Year&gt;2002&lt;/Year&gt;&lt;RecNum&gt;40&lt;/RecNum&gt;&lt;DisplayText&gt;[52]&lt;/DisplayText&gt;&lt;record&gt;&lt;rec-number&gt;40&lt;/rec-number&gt;&lt;foreign-keys&gt;&lt;key app="EN" db-id="2t5v2v0fzdt5fpe5xt7pxed9ps5xxswvxafw"&gt;40&lt;/key&gt;&lt;/foreign-keys&gt;&lt;ref-type name="Journal Article"&gt;17&lt;/ref-type&gt;&lt;contributors&gt;&lt;authors&gt;&lt;author&gt;Tan, Kay Chen&lt;/author&gt;&lt;author&gt;Lee, Tong Heng&lt;/author&gt;&lt;author&gt;Khor, Eik Fun&lt;/author&gt;&lt;/authors&gt;&lt;/contributors&gt;&lt;titles&gt;&lt;title&gt;Evolutionary algorithms for multi-objective optimization: performance assessments and comparisons&lt;/title&gt;&lt;secondary-title&gt;Artificial intelligence review&lt;/secondary-title&gt;&lt;/titles&gt;&lt;periodical&gt;&lt;full-title&gt;Artificial intelligence review&lt;/full-title&gt;&lt;/periodical&gt;&lt;pages&gt;251-290&lt;/pages&gt;&lt;volume&gt;17&lt;/volume&gt;&lt;number&gt;4&lt;/number&gt;&lt;dates&gt;&lt;year&gt;2002&lt;/year&gt;&lt;/dates&gt;&lt;isbn&gt;0269-2821&lt;/isbn&gt;&lt;urls&gt;&lt;/urls&gt;&lt;/record&gt;&lt;/Cite&gt;&lt;/EndNote&gt;</w:instrText>
      </w:r>
      <w:r w:rsidR="00103353" w:rsidRPr="002A345F">
        <w:rPr>
          <w:rFonts w:cstheme="majorBidi"/>
          <w:sz w:val="24"/>
          <w:szCs w:val="24"/>
        </w:rPr>
        <w:fldChar w:fldCharType="separate"/>
      </w:r>
      <w:r w:rsidR="00470FEC" w:rsidRPr="002A345F">
        <w:rPr>
          <w:rFonts w:cstheme="majorBidi"/>
          <w:noProof/>
          <w:sz w:val="24"/>
          <w:szCs w:val="24"/>
        </w:rPr>
        <w:t>[</w:t>
      </w:r>
      <w:hyperlink w:anchor="_ENREF_52" w:tooltip="Tan, 2002 #40" w:history="1">
        <w:r w:rsidR="00470FEC" w:rsidRPr="002A345F">
          <w:rPr>
            <w:rStyle w:val="Hyperlink"/>
            <w:rFonts w:cstheme="majorBidi"/>
            <w:noProof/>
            <w:sz w:val="24"/>
            <w:szCs w:val="24"/>
          </w:rPr>
          <w:t>52</w:t>
        </w:r>
      </w:hyperlink>
      <w:r w:rsidR="00470FEC" w:rsidRPr="002A345F">
        <w:rPr>
          <w:rFonts w:cstheme="majorBidi"/>
          <w:noProof/>
          <w:sz w:val="24"/>
          <w:szCs w:val="24"/>
        </w:rPr>
        <w:t>]</w:t>
      </w:r>
      <w:r w:rsidR="00103353" w:rsidRPr="002A345F">
        <w:rPr>
          <w:rFonts w:cstheme="majorBidi"/>
          <w:sz w:val="24"/>
          <w:szCs w:val="24"/>
        </w:rPr>
        <w:fldChar w:fldCharType="end"/>
      </w:r>
      <w:r w:rsidRPr="002A345F">
        <w:rPr>
          <w:rFonts w:cstheme="majorBidi"/>
          <w:sz w:val="24"/>
          <w:szCs w:val="24"/>
        </w:rPr>
        <w:t xml:space="preserve">, </w:t>
      </w:r>
      <w:r w:rsidRPr="002A345F">
        <w:rPr>
          <w:rFonts w:cstheme="majorBidi"/>
          <w:color w:val="0D0D0D" w:themeColor="text1" w:themeTint="F2"/>
          <w:sz w:val="24"/>
          <w:szCs w:val="24"/>
        </w:rPr>
        <w:t>determines the ratio of non-dominated member numbe</w:t>
      </w:r>
      <w:r w:rsidR="00E258AE" w:rsidRPr="002A345F">
        <w:rPr>
          <w:rFonts w:cstheme="majorBidi"/>
          <w:color w:val="0D0D0D" w:themeColor="text1" w:themeTint="F2"/>
          <w:sz w:val="24"/>
          <w:szCs w:val="24"/>
        </w:rPr>
        <w:t xml:space="preserve">rs to the </w:t>
      </w:r>
      <w:proofErr w:type="gramStart"/>
      <w:r w:rsidR="00E258AE" w:rsidRPr="002A345F">
        <w:rPr>
          <w:rFonts w:cstheme="majorBidi"/>
          <w:color w:val="0D0D0D" w:themeColor="text1" w:themeTint="F2"/>
          <w:sz w:val="24"/>
          <w:szCs w:val="24"/>
        </w:rPr>
        <w:t>total</w:t>
      </w:r>
      <w:proofErr w:type="gramEnd"/>
      <w:r w:rsidR="00E258AE" w:rsidRPr="002A345F">
        <w:rPr>
          <w:rFonts w:cstheme="majorBidi"/>
          <w:color w:val="0D0D0D" w:themeColor="text1" w:themeTint="F2"/>
          <w:sz w:val="24"/>
          <w:szCs w:val="24"/>
        </w:rPr>
        <w:t xml:space="preserve"> populatio</w:t>
      </w:r>
      <w:r w:rsidR="00F86639" w:rsidRPr="002A345F">
        <w:rPr>
          <w:rFonts w:cstheme="majorBidi"/>
          <w:color w:val="0D0D0D" w:themeColor="text1" w:themeTint="F2"/>
          <w:sz w:val="24"/>
          <w:szCs w:val="24"/>
        </w:rPr>
        <w:t>n (Eq.</w:t>
      </w:r>
      <w:r w:rsidR="00F86639" w:rsidRPr="002A345F">
        <w:rPr>
          <w:rFonts w:cstheme="majorBidi"/>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_Ref406881892 \r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cs/>
        </w:rPr>
        <w:t>‎</w:t>
      </w:r>
      <w:r w:rsidR="00A97F14" w:rsidRPr="002A345F">
        <w:rPr>
          <w:rStyle w:val="Emphasis"/>
          <w:sz w:val="24"/>
          <w:szCs w:val="24"/>
        </w:rPr>
        <w:t>(20)</w:t>
      </w:r>
      <w:r w:rsidR="002A345F" w:rsidRPr="002A345F">
        <w:rPr>
          <w:rFonts w:cstheme="majorBidi"/>
          <w:sz w:val="24"/>
          <w:szCs w:val="24"/>
        </w:rPr>
        <w:fldChar w:fldCharType="end"/>
      </w:r>
      <w:r w:rsidR="00F86639" w:rsidRPr="002A345F">
        <w:rPr>
          <w:rFonts w:cstheme="majorBidi"/>
          <w:sz w:val="24"/>
          <w:szCs w:val="24"/>
        </w:rPr>
        <w:t xml:space="preserve">) </w:t>
      </w:r>
      <w:r w:rsidRPr="002A345F">
        <w:rPr>
          <w:rFonts w:cstheme="majorBidi"/>
          <w:color w:val="0D0D0D" w:themeColor="text1" w:themeTint="F2"/>
          <w:sz w:val="24"/>
          <w:szCs w:val="24"/>
        </w:rPr>
        <w:t>(</w:t>
      </w:r>
      <w:r w:rsidRPr="002A345F">
        <w:rPr>
          <w:rFonts w:cstheme="majorBidi"/>
          <w:i/>
          <w:iCs/>
          <w:color w:val="0D0D0D" w:themeColor="text1" w:themeTint="F2"/>
          <w:sz w:val="24"/>
          <w:szCs w:val="24"/>
        </w:rPr>
        <w:t>n</w:t>
      </w:r>
      <w:r w:rsidRPr="002A345F">
        <w:rPr>
          <w:rFonts w:cstheme="majorBidi"/>
          <w:color w:val="0D0D0D" w:themeColor="text1" w:themeTint="F2"/>
          <w:sz w:val="24"/>
          <w:szCs w:val="24"/>
        </w:rPr>
        <w:t xml:space="preserve"> </w:t>
      </w:r>
      <w:r w:rsidRPr="002A345F">
        <w:rPr>
          <w:rFonts w:eastAsiaTheme="minorEastAsia" w:cstheme="majorBidi"/>
          <w:color w:val="0D0D0D" w:themeColor="text1" w:themeTint="F2"/>
          <w:sz w:val="24"/>
          <w:szCs w:val="24"/>
          <w:rtl/>
        </w:rPr>
        <w:t>=</w:t>
      </w:r>
      <w:r w:rsidRPr="002A345F">
        <w:rPr>
          <w:rFonts w:cstheme="majorBidi"/>
          <w:color w:val="0D0D0D" w:themeColor="text1" w:themeTint="F2"/>
          <w:sz w:val="24"/>
          <w:szCs w:val="24"/>
        </w:rPr>
        <w:t xml:space="preserve"> number of identified point</w:t>
      </w:r>
      <w:r w:rsidR="00A7133E" w:rsidRPr="002A345F">
        <w:rPr>
          <w:rFonts w:cstheme="majorBidi"/>
          <w:color w:val="0D0D0D" w:themeColor="text1" w:themeTint="F2"/>
          <w:sz w:val="24"/>
          <w:szCs w:val="24"/>
        </w:rPr>
        <w:t>s</w:t>
      </w:r>
      <w:r w:rsidRPr="002A345F">
        <w:rPr>
          <w:rFonts w:cstheme="majorBidi"/>
          <w:color w:val="0D0D0D" w:themeColor="text1" w:themeTint="F2"/>
          <w:sz w:val="24"/>
          <w:szCs w:val="24"/>
        </w:rPr>
        <w:t xml:space="preserve"> in Pareto Front (</w:t>
      </w:r>
      <m:oMath>
        <m:sSub>
          <m:sSubPr>
            <m:ctrlPr>
              <w:rPr>
                <w:rFonts w:ascii="Cambria Math" w:hAnsi="Cambria Math" w:cstheme="majorBidi"/>
                <w:i/>
                <w:color w:val="0D0D0D" w:themeColor="text1" w:themeTint="F2"/>
                <w:sz w:val="24"/>
                <w:szCs w:val="24"/>
              </w:rPr>
            </m:ctrlPr>
          </m:sSubPr>
          <m:e>
            <m:r>
              <w:rPr>
                <w:rFonts w:ascii="Cambria Math" w:hAnsi="Cambria Math" w:cstheme="majorBidi"/>
                <w:color w:val="0D0D0D" w:themeColor="text1" w:themeTint="F2"/>
                <w:sz w:val="24"/>
                <w:szCs w:val="24"/>
              </w:rPr>
              <m:t>PF</m:t>
            </m:r>
          </m:e>
          <m:sub>
            <m:r>
              <w:rPr>
                <w:rFonts w:ascii="Cambria Math" w:hAnsi="Cambria Math" w:cstheme="majorBidi"/>
                <w:color w:val="0D0D0D" w:themeColor="text1" w:themeTint="F2"/>
                <w:sz w:val="24"/>
                <w:szCs w:val="24"/>
              </w:rPr>
              <m:t>Known</m:t>
            </m:r>
          </m:sub>
        </m:sSub>
      </m:oMath>
      <w:r w:rsidRPr="002A345F">
        <w:rPr>
          <w:rFonts w:cstheme="majorBidi"/>
          <w:color w:val="0D0D0D" w:themeColor="text1" w:themeTint="F2"/>
          <w:sz w:val="24"/>
          <w:szCs w:val="24"/>
        </w:rPr>
        <w:t xml:space="preserve">), </w:t>
      </w:r>
      <m:oMath>
        <m:r>
          <w:rPr>
            <w:rFonts w:ascii="Cambria Math" w:hAnsi="Cambria Math" w:cstheme="majorBidi"/>
            <w:color w:val="0D0D0D" w:themeColor="text1" w:themeTint="F2"/>
            <w:sz w:val="24"/>
            <w:szCs w:val="24"/>
          </w:rPr>
          <m:t>nPop</m:t>
        </m:r>
      </m:oMath>
      <w:r w:rsidRPr="002A345F">
        <w:rPr>
          <w:rFonts w:eastAsiaTheme="minorEastAsia" w:cstheme="majorBidi"/>
          <w:color w:val="0D0D0D" w:themeColor="text1" w:themeTint="F2"/>
          <w:sz w:val="24"/>
          <w:szCs w:val="24"/>
        </w:rPr>
        <w:t xml:space="preserve"> </w:t>
      </w:r>
      <w:r w:rsidRPr="002A345F">
        <w:rPr>
          <w:rFonts w:eastAsiaTheme="minorEastAsia" w:cstheme="majorBidi"/>
          <w:color w:val="0D0D0D" w:themeColor="text1" w:themeTint="F2"/>
          <w:sz w:val="24"/>
          <w:szCs w:val="24"/>
          <w:rtl/>
        </w:rPr>
        <w:t>=</w:t>
      </w:r>
      <w:r w:rsidRPr="002A345F">
        <w:rPr>
          <w:rFonts w:cstheme="majorBidi"/>
          <w:color w:val="0D0D0D" w:themeColor="text1" w:themeTint="F2"/>
          <w:sz w:val="24"/>
          <w:szCs w:val="24"/>
        </w:rPr>
        <w:t xml:space="preserve"> number of population).</w:t>
      </w:r>
    </w:p>
    <w:tbl>
      <w:tblPr>
        <w:tblStyle w:val="TableGrid2"/>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9"/>
        <w:gridCol w:w="1361"/>
      </w:tblGrid>
      <w:tr w:rsidR="00AA449F" w:rsidRPr="002A345F" w:rsidTr="00F13A2B">
        <w:tc>
          <w:tcPr>
            <w:tcW w:w="7489" w:type="dxa"/>
            <w:vAlign w:val="center"/>
          </w:tcPr>
          <w:p w:rsidR="00AA449F" w:rsidRPr="002A345F" w:rsidRDefault="00464D9F" w:rsidP="00F13A2B">
            <w:pPr>
              <w:pStyle w:val="Main2"/>
              <w:bidi w:val="0"/>
              <w:rPr>
                <w:rFonts w:asciiTheme="majorBidi" w:hAnsiTheme="majorBidi"/>
                <w:color w:val="0D0D0D" w:themeColor="text1" w:themeTint="F2"/>
              </w:rPr>
            </w:pPr>
            <m:oMathPara>
              <m:oMathParaPr>
                <m:jc m:val="left"/>
              </m:oMathParaPr>
              <m:oMath>
                <m:r>
                  <m:rPr>
                    <m:sty m:val="bi"/>
                  </m:rPr>
                  <w:rPr>
                    <w:rFonts w:ascii="Cambria Math" w:hAnsi="Cambria Math"/>
                    <w:color w:val="0D0D0D" w:themeColor="text1" w:themeTint="F2"/>
                  </w:rPr>
                  <m:t>RNI</m:t>
                </m:r>
                <m:r>
                  <w:rPr>
                    <w:rFonts w:ascii="Cambria Math" w:hAnsi="Cambria Math"/>
                    <w:color w:val="0D0D0D" w:themeColor="text1" w:themeTint="F2"/>
                  </w:rPr>
                  <m:t>=</m:t>
                </m:r>
                <m:f>
                  <m:fPr>
                    <m:ctrlPr>
                      <w:rPr>
                        <w:rFonts w:ascii="Cambria Math" w:hAnsi="Cambria Math"/>
                        <w:i/>
                        <w:color w:val="0D0D0D" w:themeColor="text1" w:themeTint="F2"/>
                      </w:rPr>
                    </m:ctrlPr>
                  </m:fPr>
                  <m:num>
                    <m:r>
                      <w:rPr>
                        <w:rFonts w:ascii="Cambria Math" w:hAnsi="Cambria Math"/>
                        <w:color w:val="0D0D0D" w:themeColor="text1" w:themeTint="F2"/>
                      </w:rPr>
                      <m:t>n</m:t>
                    </m:r>
                  </m:num>
                  <m:den>
                    <m:r>
                      <w:rPr>
                        <w:rFonts w:ascii="Cambria Math" w:hAnsi="Cambria Math"/>
                        <w:color w:val="0D0D0D" w:themeColor="text1" w:themeTint="F2"/>
                      </w:rPr>
                      <m:t>nPop</m:t>
                    </m:r>
                  </m:den>
                </m:f>
              </m:oMath>
            </m:oMathPara>
          </w:p>
        </w:tc>
        <w:tc>
          <w:tcPr>
            <w:tcW w:w="1361" w:type="dxa"/>
          </w:tcPr>
          <w:p w:rsidR="00AA449F" w:rsidRPr="002A345F" w:rsidRDefault="00AA449F" w:rsidP="00AA449F">
            <w:pPr>
              <w:pStyle w:val="ListParagraph"/>
              <w:numPr>
                <w:ilvl w:val="0"/>
                <w:numId w:val="21"/>
              </w:numPr>
              <w:autoSpaceDE w:val="0"/>
              <w:autoSpaceDN w:val="0"/>
              <w:adjustRightInd w:val="0"/>
              <w:spacing w:before="240"/>
              <w:jc w:val="left"/>
              <w:rPr>
                <w:rFonts w:cstheme="majorBidi"/>
                <w:b/>
                <w:bCs/>
                <w:color w:val="0D0D0D" w:themeColor="text1" w:themeTint="F2"/>
                <w:sz w:val="24"/>
                <w:szCs w:val="24"/>
              </w:rPr>
            </w:pPr>
            <w:bookmarkStart w:id="36" w:name="_Ref406881892"/>
            <w:r w:rsidRPr="002A345F">
              <w:rPr>
                <w:rFonts w:cstheme="majorBidi"/>
                <w:b/>
                <w:bCs/>
                <w:color w:val="0D0D0D" w:themeColor="text1" w:themeTint="F2"/>
                <w:sz w:val="24"/>
                <w:szCs w:val="24"/>
              </w:rPr>
              <w:t>.</w:t>
            </w:r>
            <w:bookmarkEnd w:id="36"/>
          </w:p>
        </w:tc>
      </w:tr>
    </w:tbl>
    <w:p w:rsidR="006753AC" w:rsidRPr="002A345F" w:rsidRDefault="006753AC" w:rsidP="005F23CC">
      <w:pPr>
        <w:rPr>
          <w:rFonts w:cstheme="majorBidi"/>
          <w:color w:val="0D0D0D" w:themeColor="text1" w:themeTint="F2"/>
          <w:sz w:val="24"/>
          <w:szCs w:val="24"/>
        </w:rPr>
      </w:pPr>
      <w:r w:rsidRPr="002A345F">
        <w:rPr>
          <w:rFonts w:cstheme="majorBidi"/>
          <w:color w:val="0D0D0D" w:themeColor="text1" w:themeTint="F2"/>
          <w:sz w:val="24"/>
          <w:szCs w:val="24"/>
        </w:rPr>
        <w:t>Clearly</w:t>
      </w:r>
      <w:r w:rsidR="00A914B7" w:rsidRPr="002A345F">
        <w:rPr>
          <w:rFonts w:cstheme="majorBidi"/>
          <w:color w:val="0D0D0D" w:themeColor="text1" w:themeTint="F2"/>
          <w:sz w:val="24"/>
          <w:szCs w:val="24"/>
        </w:rPr>
        <w:t xml:space="preserve"> for this criterion</w:t>
      </w:r>
      <w:r w:rsidR="00AD2C6A" w:rsidRPr="002A345F">
        <w:rPr>
          <w:rFonts w:cstheme="majorBidi"/>
          <w:color w:val="0D0D0D" w:themeColor="text1" w:themeTint="F2"/>
          <w:sz w:val="24"/>
          <w:szCs w:val="24"/>
        </w:rPr>
        <w:t>,</w:t>
      </w:r>
      <w:r w:rsidRPr="002A345F">
        <w:rPr>
          <w:rFonts w:cstheme="majorBidi"/>
          <w:color w:val="0D0D0D" w:themeColor="text1" w:themeTint="F2"/>
          <w:sz w:val="24"/>
          <w:szCs w:val="24"/>
        </w:rPr>
        <w:t xml:space="preserve"> the more RNI </w:t>
      </w:r>
      <w:r w:rsidR="00A914B7" w:rsidRPr="002A345F">
        <w:rPr>
          <w:rFonts w:cstheme="majorBidi"/>
          <w:color w:val="0D0D0D" w:themeColor="text1" w:themeTint="F2"/>
          <w:sz w:val="24"/>
          <w:szCs w:val="24"/>
        </w:rPr>
        <w:t xml:space="preserve">value </w:t>
      </w:r>
      <w:r w:rsidR="00A42933" w:rsidRPr="002A345F">
        <w:rPr>
          <w:rFonts w:cstheme="majorBidi"/>
          <w:color w:val="0D0D0D" w:themeColor="text1" w:themeTint="F2"/>
          <w:sz w:val="24"/>
          <w:szCs w:val="24"/>
        </w:rPr>
        <w:t>approach</w:t>
      </w:r>
      <w:r w:rsidR="00E10EC2" w:rsidRPr="002A345F">
        <w:rPr>
          <w:rFonts w:cstheme="majorBidi"/>
          <w:color w:val="0D0D0D" w:themeColor="text1" w:themeTint="F2"/>
          <w:sz w:val="24"/>
          <w:szCs w:val="24"/>
        </w:rPr>
        <w:t>ing</w:t>
      </w:r>
      <w:r w:rsidR="00A42933" w:rsidRPr="002A345F">
        <w:rPr>
          <w:rFonts w:cstheme="majorBidi"/>
          <w:color w:val="0D0D0D" w:themeColor="text1" w:themeTint="F2"/>
          <w:sz w:val="24"/>
          <w:szCs w:val="24"/>
        </w:rPr>
        <w:t xml:space="preserve"> to</w:t>
      </w:r>
      <w:r w:rsidR="000142D6" w:rsidRPr="002A345F">
        <w:rPr>
          <w:rFonts w:cstheme="majorBidi"/>
          <w:color w:val="0D0D0D" w:themeColor="text1" w:themeTint="F2"/>
          <w:sz w:val="24"/>
          <w:szCs w:val="24"/>
        </w:rPr>
        <w:t xml:space="preserve"> unit</w:t>
      </w:r>
      <w:r w:rsidR="00A42933" w:rsidRPr="002A345F">
        <w:rPr>
          <w:rFonts w:cstheme="majorBidi"/>
          <w:color w:val="0D0D0D" w:themeColor="text1" w:themeTint="F2"/>
          <w:sz w:val="24"/>
          <w:szCs w:val="24"/>
        </w:rPr>
        <w:t xml:space="preserve"> </w:t>
      </w:r>
      <w:r w:rsidR="000142D6" w:rsidRPr="002A345F">
        <w:rPr>
          <w:rFonts w:cstheme="majorBidi"/>
          <w:color w:val="0D0D0D" w:themeColor="text1" w:themeTint="F2"/>
          <w:sz w:val="24"/>
          <w:szCs w:val="24"/>
        </w:rPr>
        <w:t>(</w:t>
      </w:r>
      <w:r w:rsidR="003B5FCE" w:rsidRPr="002A345F">
        <w:rPr>
          <w:rFonts w:cstheme="majorBidi"/>
          <w:color w:val="0D0D0D" w:themeColor="text1" w:themeTint="F2"/>
          <w:sz w:val="24"/>
          <w:szCs w:val="24"/>
        </w:rPr>
        <w:t>i.e</w:t>
      </w:r>
      <w:r w:rsidR="005F23CC" w:rsidRPr="002A345F">
        <w:rPr>
          <w:rFonts w:cstheme="majorBidi"/>
          <w:color w:val="0D0D0D" w:themeColor="text1" w:themeTint="F2"/>
          <w:sz w:val="24"/>
          <w:szCs w:val="24"/>
        </w:rPr>
        <w:t>.</w:t>
      </w:r>
      <w:r w:rsidR="000142D6" w:rsidRPr="002A345F">
        <w:rPr>
          <w:rFonts w:cstheme="majorBidi"/>
          <w:color w:val="0D0D0D" w:themeColor="text1" w:themeTint="F2"/>
          <w:sz w:val="24"/>
          <w:szCs w:val="24"/>
        </w:rPr>
        <w:t xml:space="preserve"> </w:t>
      </w:r>
      <w:r w:rsidR="00A42933" w:rsidRPr="002A345F">
        <w:rPr>
          <w:rFonts w:cstheme="majorBidi"/>
          <w:color w:val="0D0D0D" w:themeColor="text1" w:themeTint="F2"/>
          <w:sz w:val="24"/>
          <w:szCs w:val="24"/>
        </w:rPr>
        <w:t>1</w:t>
      </w:r>
      <w:r w:rsidR="000142D6" w:rsidRPr="002A345F">
        <w:rPr>
          <w:rFonts w:cstheme="majorBidi"/>
          <w:color w:val="0D0D0D" w:themeColor="text1" w:themeTint="F2"/>
          <w:sz w:val="24"/>
          <w:szCs w:val="24"/>
        </w:rPr>
        <w:t>)</w:t>
      </w:r>
      <w:r w:rsidR="00A42933"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the better</w:t>
      </w:r>
      <w:r w:rsidR="005F23CC" w:rsidRPr="002A345F">
        <w:rPr>
          <w:rFonts w:cstheme="majorBidi"/>
          <w:color w:val="0D0D0D" w:themeColor="text1" w:themeTint="F2"/>
          <w:sz w:val="24"/>
          <w:szCs w:val="24"/>
        </w:rPr>
        <w:t>.</w:t>
      </w:r>
    </w:p>
    <w:p w:rsidR="006753AC" w:rsidRPr="002A345F" w:rsidRDefault="00A32024" w:rsidP="002A345F">
      <w:pPr>
        <w:pStyle w:val="Heading2"/>
        <w:numPr>
          <w:ilvl w:val="1"/>
          <w:numId w:val="45"/>
        </w:numPr>
        <w:spacing w:after="0"/>
        <w:rPr>
          <w:rFonts w:asciiTheme="majorBidi" w:hAnsiTheme="majorBidi" w:cstheme="majorBidi"/>
          <w:b w:val="0"/>
          <w:bCs w:val="0"/>
          <w:i/>
          <w:iCs/>
          <w:color w:val="0D0D0D" w:themeColor="text1" w:themeTint="F2"/>
          <w:sz w:val="24"/>
          <w:szCs w:val="24"/>
        </w:rPr>
      </w:pPr>
      <w:r w:rsidRPr="002A345F">
        <w:rPr>
          <w:rFonts w:asciiTheme="majorBidi" w:hAnsiTheme="majorBidi" w:cstheme="majorBidi"/>
          <w:b w:val="0"/>
          <w:bCs w:val="0"/>
          <w:i/>
          <w:iCs/>
          <w:color w:val="0D0D0D" w:themeColor="text1" w:themeTint="F2"/>
          <w:sz w:val="24"/>
          <w:szCs w:val="24"/>
        </w:rPr>
        <w:t>Uniformly Distribution (UD) of Pareto Front</w:t>
      </w:r>
    </w:p>
    <w:p w:rsidR="006753AC" w:rsidRPr="002A345F" w:rsidRDefault="006753AC" w:rsidP="00F86639">
      <w:pPr>
        <w:spacing w:after="0"/>
        <w:rPr>
          <w:rFonts w:cstheme="majorBidi"/>
          <w:color w:val="0D0D0D" w:themeColor="text1" w:themeTint="F2"/>
          <w:sz w:val="24"/>
          <w:szCs w:val="24"/>
        </w:rPr>
      </w:pPr>
      <w:r w:rsidRPr="002A345F">
        <w:rPr>
          <w:rFonts w:cstheme="majorBidi"/>
          <w:color w:val="0D0D0D" w:themeColor="text1" w:themeTint="F2"/>
          <w:sz w:val="24"/>
          <w:szCs w:val="24"/>
        </w:rPr>
        <w:t xml:space="preserve">The </w:t>
      </w:r>
      <w:r w:rsidR="00426A08" w:rsidRPr="002A345F">
        <w:rPr>
          <w:rFonts w:cstheme="majorBidi"/>
          <w:color w:val="0D0D0D" w:themeColor="text1" w:themeTint="F2"/>
          <w:sz w:val="24"/>
          <w:szCs w:val="24"/>
        </w:rPr>
        <w:t>Uniformly Distribution</w:t>
      </w:r>
      <w:r w:rsidR="00D10CAF" w:rsidRPr="002A345F">
        <w:rPr>
          <w:rFonts w:cstheme="majorBidi"/>
          <w:color w:val="0D0D0D" w:themeColor="text1" w:themeTint="F2"/>
          <w:sz w:val="24"/>
          <w:szCs w:val="24"/>
        </w:rPr>
        <w:t xml:space="preserve"> of Pareto Front </w:t>
      </w:r>
      <w:r w:rsidRPr="002A345F">
        <w:rPr>
          <w:rFonts w:cstheme="majorBidi"/>
          <w:color w:val="0D0D0D" w:themeColor="text1" w:themeTint="F2"/>
          <w:sz w:val="24"/>
          <w:szCs w:val="24"/>
        </w:rPr>
        <w:t xml:space="preserve">could be calculated by Schott’s Spacing (SS) Metric </w:t>
      </w:r>
      <w:r w:rsidR="00103353" w:rsidRPr="002A345F">
        <w:rPr>
          <w:rFonts w:cstheme="majorBidi"/>
          <w:sz w:val="24"/>
          <w:szCs w:val="24"/>
        </w:rPr>
        <w:fldChar w:fldCharType="begin"/>
      </w:r>
      <w:r w:rsidR="00470FEC" w:rsidRPr="002A345F">
        <w:rPr>
          <w:rFonts w:cstheme="majorBidi"/>
          <w:sz w:val="24"/>
          <w:szCs w:val="24"/>
        </w:rPr>
        <w:instrText xml:space="preserve"> ADDIN EN.CITE &lt;EndNote&gt;&lt;Cite&gt;&lt;Author&gt;Knowles&lt;/Author&gt;&lt;Year&gt;2002&lt;/Year&gt;&lt;RecNum&gt;218&lt;/RecNum&gt;&lt;DisplayText&gt;[53]&lt;/DisplayText&gt;&lt;record&gt;&lt;rec-number&gt;218&lt;/rec-number&gt;&lt;foreign-keys&gt;&lt;key app="EN" db-id="zdz9wzff3s0wzree9wc5wp9l22adzvaw9aaw"&gt;218&lt;/key&gt;&lt;/foreign-keys&gt;&lt;ref-type name="Conference Proceedings"&gt;10&lt;/ref-type&gt;&lt;contributors&gt;&lt;authors&gt;&lt;author&gt;Knowles, Joshua&lt;/author&gt;&lt;author&gt;Corne, David&lt;/author&gt;&lt;/authors&gt;&lt;/contributors&gt;&lt;titles&gt;&lt;title&gt;On metrics for comparing nondominated sets&lt;/title&gt;&lt;secondary-title&gt;Evolutionary Computation, 2002. CEC&amp;apos;02. Proceedings of the 2002 Congress on&lt;/secondary-title&gt;&lt;/titles&gt;&lt;pages&gt;711-716&lt;/pages&gt;&lt;volume&gt;1&lt;/volume&gt;&lt;dates&gt;&lt;year&gt;2002&lt;/year&gt;&lt;/dates&gt;&lt;publisher&gt;IEEE&lt;/publisher&gt;&lt;isbn&gt;0780372824&lt;/isbn&gt;&lt;urls&gt;&lt;/urls&gt;&lt;/record&gt;&lt;/Cite&gt;&lt;/EndNote&gt;</w:instrText>
      </w:r>
      <w:r w:rsidR="00103353" w:rsidRPr="002A345F">
        <w:rPr>
          <w:rFonts w:cstheme="majorBidi"/>
          <w:sz w:val="24"/>
          <w:szCs w:val="24"/>
        </w:rPr>
        <w:fldChar w:fldCharType="separate"/>
      </w:r>
      <w:r w:rsidR="00470FEC" w:rsidRPr="002A345F">
        <w:rPr>
          <w:rFonts w:cstheme="majorBidi"/>
          <w:noProof/>
          <w:sz w:val="24"/>
          <w:szCs w:val="24"/>
        </w:rPr>
        <w:t>[</w:t>
      </w:r>
      <w:hyperlink w:anchor="_ENREF_53" w:tooltip="Knowles, 2002 #218" w:history="1">
        <w:r w:rsidR="00470FEC" w:rsidRPr="002A345F">
          <w:rPr>
            <w:rStyle w:val="Hyperlink"/>
            <w:rFonts w:cstheme="majorBidi"/>
            <w:noProof/>
            <w:sz w:val="24"/>
            <w:szCs w:val="24"/>
          </w:rPr>
          <w:t>53</w:t>
        </w:r>
      </w:hyperlink>
      <w:r w:rsidR="00470FEC" w:rsidRPr="002A345F">
        <w:rPr>
          <w:rFonts w:cstheme="majorBidi"/>
          <w:noProof/>
          <w:sz w:val="24"/>
          <w:szCs w:val="24"/>
        </w:rPr>
        <w:t>]</w:t>
      </w:r>
      <w:r w:rsidR="00103353" w:rsidRPr="002A345F">
        <w:rPr>
          <w:rFonts w:cstheme="majorBidi"/>
          <w:sz w:val="24"/>
          <w:szCs w:val="24"/>
        </w:rPr>
        <w:fldChar w:fldCharType="end"/>
      </w:r>
      <w:r w:rsidR="00F86639" w:rsidRPr="002A345F">
        <w:rPr>
          <w:rFonts w:cstheme="majorBidi"/>
          <w:sz w:val="24"/>
          <w:szCs w:val="24"/>
        </w:rPr>
        <w:t>. (</w:t>
      </w:r>
      <w:r w:rsidR="00F86639" w:rsidRPr="002A345F">
        <w:rPr>
          <w:rFonts w:cstheme="majorBidi"/>
          <w:color w:val="0D0D0D" w:themeColor="text1" w:themeTint="F2"/>
          <w:sz w:val="24"/>
          <w:szCs w:val="24"/>
        </w:rPr>
        <w:t xml:space="preserve">Formula </w:t>
      </w:r>
      <w:r w:rsidR="002A345F" w:rsidRPr="002A345F">
        <w:rPr>
          <w:rFonts w:cstheme="majorBidi"/>
          <w:sz w:val="24"/>
          <w:szCs w:val="24"/>
        </w:rPr>
        <w:fldChar w:fldCharType="begin"/>
      </w:r>
      <w:r w:rsidR="002A345F" w:rsidRPr="002A345F">
        <w:rPr>
          <w:rFonts w:cstheme="majorBidi"/>
          <w:sz w:val="24"/>
          <w:szCs w:val="24"/>
        </w:rPr>
        <w:instrText xml:space="preserve"> REF _Ref406881943 \r \h  \* MERGEFORMAT </w:instrText>
      </w:r>
      <w:r w:rsidR="002A345F" w:rsidRPr="002A345F">
        <w:rPr>
          <w:rFonts w:cstheme="majorBidi"/>
          <w:sz w:val="24"/>
          <w:szCs w:val="24"/>
        </w:rPr>
      </w:r>
      <w:r w:rsidR="002A345F" w:rsidRPr="002A345F">
        <w:rPr>
          <w:rFonts w:cstheme="majorBidi"/>
          <w:sz w:val="24"/>
          <w:szCs w:val="24"/>
        </w:rPr>
        <w:fldChar w:fldCharType="separate"/>
      </w:r>
      <w:proofErr w:type="gramStart"/>
      <w:r w:rsidR="00A97F14" w:rsidRPr="002A345F">
        <w:rPr>
          <w:rStyle w:val="Emphasis"/>
          <w:sz w:val="24"/>
          <w:szCs w:val="24"/>
          <w:cs/>
        </w:rPr>
        <w:t>‎</w:t>
      </w:r>
      <w:r w:rsidR="00A97F14" w:rsidRPr="002A345F">
        <w:rPr>
          <w:rStyle w:val="Emphasis"/>
          <w:sz w:val="24"/>
          <w:szCs w:val="24"/>
        </w:rPr>
        <w:t>(</w:t>
      </w:r>
      <w:proofErr w:type="gramEnd"/>
      <w:r w:rsidR="00A97F14" w:rsidRPr="002A345F">
        <w:rPr>
          <w:rStyle w:val="Emphasis"/>
          <w:sz w:val="24"/>
          <w:szCs w:val="24"/>
        </w:rPr>
        <w:t>21)</w:t>
      </w:r>
      <w:r w:rsidR="002A345F" w:rsidRPr="002A345F">
        <w:rPr>
          <w:rFonts w:cstheme="majorBidi"/>
          <w:sz w:val="24"/>
          <w:szCs w:val="24"/>
        </w:rPr>
        <w:fldChar w:fldCharType="end"/>
      </w:r>
      <w:r w:rsidR="00D573FA" w:rsidRPr="002A345F">
        <w:rPr>
          <w:rFonts w:cstheme="majorBidi"/>
          <w:sz w:val="24"/>
          <w:szCs w:val="24"/>
        </w:rPr>
        <w:t>)</w:t>
      </w:r>
    </w:p>
    <w:p w:rsidR="00E258AE" w:rsidRPr="002A345F" w:rsidRDefault="00E258AE" w:rsidP="00FB68A1">
      <w:pPr>
        <w:spacing w:after="0"/>
        <w:ind w:firstLine="0"/>
        <w:jc w:val="both"/>
        <w:rPr>
          <w:rFonts w:cstheme="majorBidi"/>
          <w:color w:val="0D0D0D" w:themeColor="text1" w:themeTint="F2"/>
          <w:sz w:val="24"/>
          <w:szCs w:val="24"/>
        </w:rPr>
      </w:pPr>
    </w:p>
    <w:tbl>
      <w:tblPr>
        <w:tblStyle w:val="TableGrid2"/>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9"/>
        <w:gridCol w:w="1361"/>
      </w:tblGrid>
      <w:tr w:rsidR="00CA0188" w:rsidRPr="002A345F" w:rsidTr="00CA0188">
        <w:tc>
          <w:tcPr>
            <w:tcW w:w="7489" w:type="dxa"/>
            <w:vAlign w:val="center"/>
          </w:tcPr>
          <w:p w:rsidR="00CA0188" w:rsidRPr="002A345F" w:rsidRDefault="00464D9F" w:rsidP="00F13A2B">
            <w:pPr>
              <w:pStyle w:val="Main2"/>
              <w:bidi w:val="0"/>
              <w:rPr>
                <w:rFonts w:asciiTheme="majorBidi" w:hAnsiTheme="majorBidi"/>
                <w:color w:val="0D0D0D" w:themeColor="text1" w:themeTint="F2"/>
              </w:rPr>
            </w:pPr>
            <m:oMathPara>
              <m:oMathParaPr>
                <m:jc m:val="left"/>
              </m:oMathParaPr>
              <m:oMath>
                <m:r>
                  <m:rPr>
                    <m:sty m:val="bi"/>
                  </m:rPr>
                  <w:rPr>
                    <w:rFonts w:ascii="Cambria Math" w:hAnsi="Cambria Math"/>
                    <w:color w:val="0D0D0D" w:themeColor="text1" w:themeTint="F2"/>
                  </w:rPr>
                  <m:t>SS</m:t>
                </m:r>
                <m:r>
                  <w:rPr>
                    <w:rFonts w:ascii="Cambria Math" w:hAnsi="Cambria Math"/>
                    <w:color w:val="0D0D0D" w:themeColor="text1" w:themeTint="F2"/>
                  </w:rPr>
                  <m:t>=</m:t>
                </m:r>
                <m:rad>
                  <m:radPr>
                    <m:degHide m:val="1"/>
                    <m:ctrlPr>
                      <w:rPr>
                        <w:rFonts w:ascii="Cambria Math" w:hAnsi="Cambria Math"/>
                        <w:i/>
                        <w:color w:val="0D0D0D" w:themeColor="text1" w:themeTint="F2"/>
                      </w:rPr>
                    </m:ctrlPr>
                  </m:radPr>
                  <m:deg/>
                  <m:e>
                    <m:f>
                      <m:fPr>
                        <m:ctrlPr>
                          <w:rPr>
                            <w:rFonts w:ascii="Cambria Math" w:hAnsi="Cambria Math"/>
                            <w:i/>
                            <w:color w:val="0D0D0D" w:themeColor="text1" w:themeTint="F2"/>
                          </w:rPr>
                        </m:ctrlPr>
                      </m:fPr>
                      <m:num>
                        <m:r>
                          <w:rPr>
                            <w:rFonts w:ascii="Cambria Math" w:hAnsi="Cambria Math"/>
                            <w:color w:val="0D0D0D" w:themeColor="text1" w:themeTint="F2"/>
                          </w:rPr>
                          <m:t>1</m:t>
                        </m:r>
                      </m:num>
                      <m:den>
                        <m:r>
                          <w:rPr>
                            <w:rFonts w:ascii="Cambria Math" w:hAnsi="Cambria Math"/>
                            <w:color w:val="0D0D0D" w:themeColor="text1" w:themeTint="F2"/>
                          </w:rPr>
                          <m:t>n-1</m:t>
                        </m:r>
                      </m:den>
                    </m:f>
                    <m:nary>
                      <m:naryPr>
                        <m:chr m:val="∑"/>
                        <m:limLoc m:val="undOvr"/>
                        <m:ctrlPr>
                          <w:rPr>
                            <w:rFonts w:ascii="Cambria Math" w:hAnsi="Cambria Math"/>
                            <w:i/>
                            <w:color w:val="0D0D0D" w:themeColor="text1" w:themeTint="F2"/>
                          </w:rPr>
                        </m:ctrlPr>
                      </m:naryPr>
                      <m:sub>
                        <m:r>
                          <w:rPr>
                            <w:rFonts w:ascii="Cambria Math" w:hAnsi="Cambria Math"/>
                            <w:color w:val="0D0D0D" w:themeColor="text1" w:themeTint="F2"/>
                          </w:rPr>
                          <m:t>i=1</m:t>
                        </m:r>
                      </m:sub>
                      <m:sup>
                        <m:r>
                          <w:rPr>
                            <w:rFonts w:ascii="Cambria Math" w:hAnsi="Cambria Math"/>
                            <w:color w:val="0D0D0D" w:themeColor="text1" w:themeTint="F2"/>
                          </w:rPr>
                          <m:t>n</m:t>
                        </m:r>
                      </m:sup>
                      <m:e>
                        <m:sSup>
                          <m:sSupPr>
                            <m:ctrlPr>
                              <w:rPr>
                                <w:rFonts w:ascii="Cambria Math" w:hAnsi="Cambria Math"/>
                                <w:i/>
                                <w:color w:val="0D0D0D" w:themeColor="text1" w:themeTint="F2"/>
                              </w:rPr>
                            </m:ctrlPr>
                          </m:sSupPr>
                          <m:e>
                            <m:d>
                              <m:dPr>
                                <m:ctrlPr>
                                  <w:rPr>
                                    <w:rFonts w:ascii="Cambria Math" w:hAnsi="Cambria Math"/>
                                    <w:i/>
                                    <w:color w:val="0D0D0D" w:themeColor="text1" w:themeTint="F2"/>
                                  </w:rPr>
                                </m:ctrlPr>
                              </m:dPr>
                              <m:e>
                                <m:acc>
                                  <m:accPr>
                                    <m:chr m:val="̅"/>
                                    <m:ctrlPr>
                                      <w:rPr>
                                        <w:rFonts w:ascii="Cambria Math" w:hAnsi="Cambria Math"/>
                                        <w:i/>
                                        <w:color w:val="0D0D0D" w:themeColor="text1" w:themeTint="F2"/>
                                      </w:rPr>
                                    </m:ctrlPr>
                                  </m:accPr>
                                  <m:e>
                                    <m:r>
                                      <w:rPr>
                                        <w:rFonts w:ascii="Cambria Math" w:hAnsi="Cambria Math"/>
                                        <w:color w:val="0D0D0D" w:themeColor="text1" w:themeTint="F2"/>
                                      </w:rPr>
                                      <m:t>d</m:t>
                                    </m:r>
                                  </m:e>
                                </m:acc>
                                <m:r>
                                  <w:rPr>
                                    <w:rFonts w:ascii="Cambria Math" w:hAnsi="Cambria Math"/>
                                    <w:color w:val="0D0D0D" w:themeColor="text1" w:themeTint="F2"/>
                                  </w:rPr>
                                  <m:t>-</m:t>
                                </m:r>
                                <m:sSub>
                                  <m:sSubPr>
                                    <m:ctrlPr>
                                      <w:rPr>
                                        <w:rFonts w:ascii="Cambria Math" w:hAnsi="Cambria Math"/>
                                        <w:i/>
                                        <w:color w:val="0D0D0D" w:themeColor="text1" w:themeTint="F2"/>
                                      </w:rPr>
                                    </m:ctrlPr>
                                  </m:sSubPr>
                                  <m:e>
                                    <m:r>
                                      <w:rPr>
                                        <w:rFonts w:ascii="Cambria Math" w:hAnsi="Cambria Math"/>
                                        <w:color w:val="0D0D0D" w:themeColor="text1" w:themeTint="F2"/>
                                      </w:rPr>
                                      <m:t>d</m:t>
                                    </m:r>
                                  </m:e>
                                  <m:sub>
                                    <m:r>
                                      <w:rPr>
                                        <w:rFonts w:ascii="Cambria Math" w:hAnsi="Cambria Math"/>
                                        <w:color w:val="0D0D0D" w:themeColor="text1" w:themeTint="F2"/>
                                      </w:rPr>
                                      <m:t>i</m:t>
                                    </m:r>
                                  </m:sub>
                                </m:sSub>
                              </m:e>
                            </m:d>
                          </m:e>
                          <m:sup>
                            <m:r>
                              <w:rPr>
                                <w:rFonts w:ascii="Cambria Math" w:hAnsi="Cambria Math"/>
                                <w:color w:val="0D0D0D" w:themeColor="text1" w:themeTint="F2"/>
                              </w:rPr>
                              <m:t>2</m:t>
                            </m:r>
                          </m:sup>
                        </m:sSup>
                      </m:e>
                    </m:nary>
                  </m:e>
                </m:rad>
              </m:oMath>
            </m:oMathPara>
          </w:p>
          <w:p w:rsidR="00CA0188" w:rsidRPr="002A345F" w:rsidRDefault="002A345F" w:rsidP="00CA0188">
            <w:pPr>
              <w:pStyle w:val="Main2"/>
              <w:bidi w:val="0"/>
              <w:rPr>
                <w:rFonts w:asciiTheme="majorBidi" w:hAnsiTheme="majorBidi"/>
                <w:color w:val="0D0D0D" w:themeColor="text1" w:themeTint="F2"/>
              </w:rPr>
            </w:pPr>
            <m:oMathPara>
              <m:oMathParaPr>
                <m:jc m:val="left"/>
              </m:oMathParaPr>
              <m:oMath>
                <m:sSub>
                  <m:sSubPr>
                    <m:ctrlPr>
                      <w:rPr>
                        <w:rFonts w:ascii="Cambria Math" w:eastAsiaTheme="minorEastAsia" w:hAnsi="Cambria Math"/>
                        <w:i/>
                        <w:color w:val="0D0D0D" w:themeColor="text1" w:themeTint="F2"/>
                      </w:rPr>
                    </m:ctrlPr>
                  </m:sSubPr>
                  <m:e>
                    <m:r>
                      <w:rPr>
                        <w:rFonts w:ascii="Cambria Math" w:eastAsiaTheme="minorEastAsia" w:hAnsi="Cambria Math"/>
                        <w:color w:val="0D0D0D" w:themeColor="text1" w:themeTint="F2"/>
                      </w:rPr>
                      <m:t>d</m:t>
                    </m:r>
                  </m:e>
                  <m:sub>
                    <m:r>
                      <w:rPr>
                        <w:rFonts w:ascii="Cambria Math" w:eastAsiaTheme="minorEastAsia" w:hAnsi="Cambria Math"/>
                        <w:color w:val="0D0D0D" w:themeColor="text1" w:themeTint="F2"/>
                      </w:rPr>
                      <m:t>i</m:t>
                    </m:r>
                  </m:sub>
                </m:sSub>
                <m:r>
                  <w:rPr>
                    <w:rFonts w:ascii="Cambria Math" w:eastAsiaTheme="minorEastAsia" w:hAnsi="Cambria Math"/>
                    <w:color w:val="0D0D0D" w:themeColor="text1" w:themeTint="F2"/>
                  </w:rPr>
                  <m:t>=</m:t>
                </m:r>
                <m:func>
                  <m:funcPr>
                    <m:ctrlPr>
                      <w:rPr>
                        <w:rFonts w:ascii="Cambria Math" w:eastAsiaTheme="minorEastAsia" w:hAnsi="Cambria Math"/>
                        <w:i/>
                        <w:color w:val="0D0D0D" w:themeColor="text1" w:themeTint="F2"/>
                      </w:rPr>
                    </m:ctrlPr>
                  </m:funcPr>
                  <m:fName>
                    <m:limLow>
                      <m:limLowPr>
                        <m:ctrlPr>
                          <w:rPr>
                            <w:rFonts w:ascii="Cambria Math" w:eastAsiaTheme="minorEastAsia" w:hAnsi="Cambria Math"/>
                            <w:i/>
                            <w:color w:val="0D0D0D" w:themeColor="text1" w:themeTint="F2"/>
                          </w:rPr>
                        </m:ctrlPr>
                      </m:limLowPr>
                      <m:e>
                        <m:r>
                          <m:rPr>
                            <m:sty m:val="p"/>
                          </m:rPr>
                          <w:rPr>
                            <w:rFonts w:ascii="Cambria Math" w:hAnsi="Cambria Math"/>
                            <w:color w:val="0D0D0D" w:themeColor="text1" w:themeTint="F2"/>
                          </w:rPr>
                          <m:t>min</m:t>
                        </m:r>
                      </m:e>
                      <m:lim>
                        <m:r>
                          <w:rPr>
                            <w:rFonts w:ascii="Cambria Math" w:eastAsiaTheme="minorEastAsia" w:hAnsi="Cambria Math"/>
                            <w:color w:val="0D0D0D" w:themeColor="text1" w:themeTint="F2"/>
                          </w:rPr>
                          <m:t>j</m:t>
                        </m:r>
                      </m:lim>
                    </m:limLow>
                  </m:fName>
                  <m:e>
                    <m:r>
                      <w:rPr>
                        <w:rFonts w:ascii="Cambria Math" w:eastAsiaTheme="minorEastAsia" w:hAnsi="Cambria Math"/>
                        <w:color w:val="0D0D0D" w:themeColor="text1" w:themeTint="F2"/>
                      </w:rPr>
                      <m:t>(</m:t>
                    </m:r>
                    <m:nary>
                      <m:naryPr>
                        <m:chr m:val="∑"/>
                        <m:limLoc m:val="undOvr"/>
                        <m:ctrlPr>
                          <w:rPr>
                            <w:rFonts w:ascii="Cambria Math" w:eastAsiaTheme="minorEastAsia" w:hAnsi="Cambria Math"/>
                            <w:i/>
                            <w:color w:val="0D0D0D" w:themeColor="text1" w:themeTint="F2"/>
                          </w:rPr>
                        </m:ctrlPr>
                      </m:naryPr>
                      <m:sub>
                        <m:r>
                          <w:rPr>
                            <w:rFonts w:ascii="Cambria Math" w:eastAsiaTheme="minorEastAsia" w:hAnsi="Cambria Math"/>
                            <w:color w:val="0D0D0D" w:themeColor="text1" w:themeTint="F2"/>
                          </w:rPr>
                          <m:t>k=1</m:t>
                        </m:r>
                      </m:sub>
                      <m:sup>
                        <m:r>
                          <w:rPr>
                            <w:rFonts w:ascii="Cambria Math" w:eastAsiaTheme="minorEastAsia" w:hAnsi="Cambria Math"/>
                            <w:color w:val="0D0D0D" w:themeColor="text1" w:themeTint="F2"/>
                          </w:rPr>
                          <m:t>nObj</m:t>
                        </m:r>
                      </m:sup>
                      <m:e>
                        <m:r>
                          <w:rPr>
                            <w:rFonts w:ascii="Cambria Math" w:eastAsiaTheme="minorEastAsia" w:hAnsi="Cambria Math"/>
                            <w:color w:val="0D0D0D" w:themeColor="text1" w:themeTint="F2"/>
                          </w:rPr>
                          <m:t>|</m:t>
                        </m:r>
                        <m:sSubSup>
                          <m:sSubSupPr>
                            <m:ctrlPr>
                              <w:rPr>
                                <w:rFonts w:ascii="Cambria Math" w:eastAsiaTheme="minorEastAsia" w:hAnsi="Cambria Math"/>
                                <w:i/>
                                <w:color w:val="0D0D0D" w:themeColor="text1" w:themeTint="F2"/>
                              </w:rPr>
                            </m:ctrlPr>
                          </m:sSubSupPr>
                          <m:e>
                            <m:r>
                              <w:rPr>
                                <w:rFonts w:ascii="Cambria Math" w:eastAsiaTheme="minorEastAsia" w:hAnsi="Cambria Math"/>
                                <w:color w:val="0D0D0D" w:themeColor="text1" w:themeTint="F2"/>
                              </w:rPr>
                              <m:t>f</m:t>
                            </m:r>
                          </m:e>
                          <m:sub>
                            <m:r>
                              <w:rPr>
                                <w:rFonts w:ascii="Cambria Math" w:eastAsiaTheme="minorEastAsia" w:hAnsi="Cambria Math"/>
                                <w:color w:val="0D0D0D" w:themeColor="text1" w:themeTint="F2"/>
                              </w:rPr>
                              <m:t>k</m:t>
                            </m:r>
                          </m:sub>
                          <m:sup>
                            <m:r>
                              <w:rPr>
                                <w:rFonts w:ascii="Cambria Math" w:eastAsiaTheme="minorEastAsia" w:hAnsi="Cambria Math"/>
                                <w:color w:val="0D0D0D" w:themeColor="text1" w:themeTint="F2"/>
                              </w:rPr>
                              <m:t>i</m:t>
                            </m:r>
                          </m:sup>
                        </m:sSubSup>
                        <m:r>
                          <w:rPr>
                            <w:rFonts w:ascii="Cambria Math" w:eastAsiaTheme="minorEastAsia" w:hAnsi="Cambria Math"/>
                            <w:color w:val="0D0D0D" w:themeColor="text1" w:themeTint="F2"/>
                          </w:rPr>
                          <m:t>-</m:t>
                        </m:r>
                        <m:sSubSup>
                          <m:sSubSupPr>
                            <m:ctrlPr>
                              <w:rPr>
                                <w:rFonts w:ascii="Cambria Math" w:eastAsiaTheme="minorEastAsia" w:hAnsi="Cambria Math"/>
                                <w:i/>
                                <w:color w:val="0D0D0D" w:themeColor="text1" w:themeTint="F2"/>
                              </w:rPr>
                            </m:ctrlPr>
                          </m:sSubSupPr>
                          <m:e>
                            <m:r>
                              <w:rPr>
                                <w:rFonts w:ascii="Cambria Math" w:eastAsiaTheme="minorEastAsia" w:hAnsi="Cambria Math"/>
                                <w:color w:val="0D0D0D" w:themeColor="text1" w:themeTint="F2"/>
                              </w:rPr>
                              <m:t>f</m:t>
                            </m:r>
                          </m:e>
                          <m:sub>
                            <m:r>
                              <w:rPr>
                                <w:rFonts w:ascii="Cambria Math" w:eastAsiaTheme="minorEastAsia" w:hAnsi="Cambria Math"/>
                                <w:color w:val="0D0D0D" w:themeColor="text1" w:themeTint="F2"/>
                              </w:rPr>
                              <m:t>k</m:t>
                            </m:r>
                          </m:sub>
                          <m:sup>
                            <m:r>
                              <w:rPr>
                                <w:rFonts w:ascii="Cambria Math" w:eastAsiaTheme="minorEastAsia" w:hAnsi="Cambria Math"/>
                                <w:color w:val="0D0D0D" w:themeColor="text1" w:themeTint="F2"/>
                              </w:rPr>
                              <m:t>j</m:t>
                            </m:r>
                          </m:sup>
                        </m:sSubSup>
                        <m:r>
                          <w:rPr>
                            <w:rFonts w:ascii="Cambria Math" w:eastAsiaTheme="minorEastAsia" w:hAnsi="Cambria Math"/>
                            <w:color w:val="0D0D0D" w:themeColor="text1" w:themeTint="F2"/>
                          </w:rPr>
                          <m:t>|</m:t>
                        </m:r>
                      </m:e>
                    </m:nary>
                    <m:r>
                      <w:rPr>
                        <w:rFonts w:ascii="Cambria Math" w:eastAsiaTheme="minorEastAsia" w:hAnsi="Cambria Math"/>
                        <w:color w:val="0D0D0D" w:themeColor="text1" w:themeTint="F2"/>
                      </w:rPr>
                      <m:t>)</m:t>
                    </m:r>
                  </m:e>
                </m:func>
                <m:r>
                  <w:rPr>
                    <w:rFonts w:ascii="Cambria Math" w:eastAsiaTheme="minorEastAsia" w:hAnsi="Cambria Math"/>
                    <w:color w:val="0D0D0D" w:themeColor="text1" w:themeTint="F2"/>
                  </w:rPr>
                  <m:t>;   ∀i,j=1,2,…n,i≠j</m:t>
                </m:r>
              </m:oMath>
            </m:oMathPara>
          </w:p>
          <w:p w:rsidR="00CA0188" w:rsidRPr="002A345F" w:rsidRDefault="002A345F" w:rsidP="00CA0188">
            <w:pPr>
              <w:pStyle w:val="Main2"/>
              <w:bidi w:val="0"/>
              <w:rPr>
                <w:rFonts w:asciiTheme="majorBidi" w:hAnsiTheme="majorBidi"/>
                <w:color w:val="0D0D0D" w:themeColor="text1" w:themeTint="F2"/>
              </w:rPr>
            </w:pPr>
            <m:oMathPara>
              <m:oMathParaPr>
                <m:jc m:val="left"/>
              </m:oMathParaPr>
              <m:oMath>
                <m:acc>
                  <m:accPr>
                    <m:chr m:val="̅"/>
                    <m:ctrlPr>
                      <w:rPr>
                        <w:rFonts w:ascii="Cambria Math" w:eastAsiaTheme="minorEastAsia" w:hAnsi="Cambria Math"/>
                        <w:i/>
                        <w:color w:val="0D0D0D" w:themeColor="text1" w:themeTint="F2"/>
                      </w:rPr>
                    </m:ctrlPr>
                  </m:accPr>
                  <m:e>
                    <m:r>
                      <w:rPr>
                        <w:rFonts w:ascii="Cambria Math" w:eastAsiaTheme="minorEastAsia" w:hAnsi="Cambria Math"/>
                        <w:color w:val="0D0D0D" w:themeColor="text1" w:themeTint="F2"/>
                      </w:rPr>
                      <m:t>d</m:t>
                    </m:r>
                  </m:e>
                </m:acc>
                <m:r>
                  <w:rPr>
                    <w:rFonts w:ascii="Cambria Math" w:eastAsiaTheme="minorEastAsia" w:hAnsi="Cambria Math"/>
                    <w:color w:val="0D0D0D" w:themeColor="text1" w:themeTint="F2"/>
                  </w:rPr>
                  <m:t>=</m:t>
                </m:r>
                <m:f>
                  <m:fPr>
                    <m:ctrlPr>
                      <w:rPr>
                        <w:rFonts w:ascii="Cambria Math" w:eastAsiaTheme="minorEastAsia" w:hAnsi="Cambria Math"/>
                        <w:i/>
                        <w:color w:val="0D0D0D" w:themeColor="text1" w:themeTint="F2"/>
                      </w:rPr>
                    </m:ctrlPr>
                  </m:fPr>
                  <m:num>
                    <m:r>
                      <w:rPr>
                        <w:rFonts w:ascii="Cambria Math" w:eastAsiaTheme="minorEastAsia" w:hAnsi="Cambria Math"/>
                        <w:color w:val="0D0D0D" w:themeColor="text1" w:themeTint="F2"/>
                      </w:rPr>
                      <m:t>1</m:t>
                    </m:r>
                  </m:num>
                  <m:den>
                    <m:r>
                      <w:rPr>
                        <w:rFonts w:ascii="Cambria Math" w:eastAsiaTheme="minorEastAsia" w:hAnsi="Cambria Math"/>
                        <w:color w:val="0D0D0D" w:themeColor="text1" w:themeTint="F2"/>
                      </w:rPr>
                      <m:t>n</m:t>
                    </m:r>
                  </m:den>
                </m:f>
                <m:nary>
                  <m:naryPr>
                    <m:chr m:val="∑"/>
                    <m:limLoc m:val="undOvr"/>
                    <m:ctrlPr>
                      <w:rPr>
                        <w:rFonts w:ascii="Cambria Math" w:eastAsiaTheme="minorEastAsia" w:hAnsi="Cambria Math"/>
                        <w:i/>
                        <w:color w:val="0D0D0D" w:themeColor="text1" w:themeTint="F2"/>
                      </w:rPr>
                    </m:ctrlPr>
                  </m:naryPr>
                  <m:sub>
                    <m:r>
                      <w:rPr>
                        <w:rFonts w:ascii="Cambria Math" w:eastAsiaTheme="minorEastAsia" w:hAnsi="Cambria Math"/>
                        <w:color w:val="0D0D0D" w:themeColor="text1" w:themeTint="F2"/>
                      </w:rPr>
                      <m:t>i=1</m:t>
                    </m:r>
                  </m:sub>
                  <m:sup>
                    <m:r>
                      <w:rPr>
                        <w:rFonts w:ascii="Cambria Math" w:eastAsiaTheme="minorEastAsia" w:hAnsi="Cambria Math"/>
                        <w:color w:val="0D0D0D" w:themeColor="text1" w:themeTint="F2"/>
                      </w:rPr>
                      <m:t>n</m:t>
                    </m:r>
                  </m:sup>
                  <m:e>
                    <m:sSub>
                      <m:sSubPr>
                        <m:ctrlPr>
                          <w:rPr>
                            <w:rFonts w:ascii="Cambria Math" w:eastAsiaTheme="minorEastAsia" w:hAnsi="Cambria Math"/>
                            <w:i/>
                            <w:color w:val="0D0D0D" w:themeColor="text1" w:themeTint="F2"/>
                          </w:rPr>
                        </m:ctrlPr>
                      </m:sSubPr>
                      <m:e>
                        <m:r>
                          <w:rPr>
                            <w:rFonts w:ascii="Cambria Math" w:eastAsiaTheme="minorEastAsia" w:hAnsi="Cambria Math"/>
                            <w:color w:val="0D0D0D" w:themeColor="text1" w:themeTint="F2"/>
                          </w:rPr>
                          <m:t>d</m:t>
                        </m:r>
                      </m:e>
                      <m:sub>
                        <m:r>
                          <w:rPr>
                            <w:rFonts w:ascii="Cambria Math" w:eastAsiaTheme="minorEastAsia" w:hAnsi="Cambria Math"/>
                            <w:color w:val="0D0D0D" w:themeColor="text1" w:themeTint="F2"/>
                          </w:rPr>
                          <m:t>i</m:t>
                        </m:r>
                      </m:sub>
                    </m:sSub>
                  </m:e>
                </m:nary>
              </m:oMath>
            </m:oMathPara>
          </w:p>
        </w:tc>
        <w:tc>
          <w:tcPr>
            <w:tcW w:w="1361" w:type="dxa"/>
            <w:vAlign w:val="center"/>
          </w:tcPr>
          <w:p w:rsidR="00CA0188" w:rsidRPr="002A345F" w:rsidRDefault="00CA0188" w:rsidP="00CA0188">
            <w:pPr>
              <w:pStyle w:val="ListParagraph"/>
              <w:numPr>
                <w:ilvl w:val="0"/>
                <w:numId w:val="21"/>
              </w:numPr>
              <w:autoSpaceDE w:val="0"/>
              <w:autoSpaceDN w:val="0"/>
              <w:adjustRightInd w:val="0"/>
              <w:spacing w:before="240"/>
              <w:jc w:val="left"/>
              <w:rPr>
                <w:rFonts w:cstheme="majorBidi"/>
                <w:b/>
                <w:bCs/>
                <w:color w:val="0D0D0D" w:themeColor="text1" w:themeTint="F2"/>
                <w:sz w:val="24"/>
                <w:szCs w:val="24"/>
              </w:rPr>
            </w:pPr>
            <w:bookmarkStart w:id="37" w:name="_Ref406881943"/>
            <w:r w:rsidRPr="002A345F">
              <w:rPr>
                <w:rFonts w:cstheme="majorBidi"/>
                <w:b/>
                <w:bCs/>
                <w:color w:val="0D0D0D" w:themeColor="text1" w:themeTint="F2"/>
                <w:sz w:val="24"/>
                <w:szCs w:val="24"/>
              </w:rPr>
              <w:t>.</w:t>
            </w:r>
            <w:bookmarkEnd w:id="37"/>
          </w:p>
        </w:tc>
      </w:tr>
    </w:tbl>
    <w:p w:rsidR="000E4738" w:rsidRPr="002A345F" w:rsidRDefault="000E4738" w:rsidP="001B59A6">
      <w:pPr>
        <w:spacing w:before="240" w:after="0"/>
        <w:jc w:val="both"/>
        <w:rPr>
          <w:rFonts w:eastAsiaTheme="minorEastAsia" w:cstheme="majorBidi"/>
          <w:color w:val="0D0D0D" w:themeColor="text1" w:themeTint="F2"/>
          <w:sz w:val="24"/>
          <w:szCs w:val="24"/>
        </w:rPr>
      </w:pPr>
      <w:r w:rsidRPr="002A345F">
        <w:rPr>
          <w:rFonts w:eastAsiaTheme="minorEastAsia" w:cstheme="majorBidi"/>
          <w:color w:val="0D0D0D" w:themeColor="text1" w:themeTint="F2"/>
          <w:sz w:val="24"/>
          <w:szCs w:val="24"/>
        </w:rPr>
        <w:lastRenderedPageBreak/>
        <w:t>While:</w:t>
      </w:r>
    </w:p>
    <w:p w:rsidR="006753AC" w:rsidRPr="002A345F" w:rsidRDefault="002A345F" w:rsidP="000E4738">
      <w:pPr>
        <w:spacing w:after="0"/>
        <w:jc w:val="both"/>
        <w:rPr>
          <w:rFonts w:cstheme="majorBidi"/>
          <w:color w:val="0D0D0D" w:themeColor="text1" w:themeTint="F2"/>
          <w:sz w:val="24"/>
          <w:szCs w:val="24"/>
        </w:rPr>
      </w:pPr>
      <m:oMath>
        <m:sSubSup>
          <m:sSubSupPr>
            <m:ctrlPr>
              <w:rPr>
                <w:rFonts w:ascii="Cambria Math" w:eastAsiaTheme="minorEastAsia" w:hAnsi="Cambria Math" w:cstheme="majorBidi"/>
                <w:i/>
                <w:color w:val="0D0D0D" w:themeColor="text1" w:themeTint="F2"/>
                <w:sz w:val="24"/>
                <w:szCs w:val="24"/>
              </w:rPr>
            </m:ctrlPr>
          </m:sSubSupPr>
          <m:e>
            <m:r>
              <w:rPr>
                <w:rFonts w:ascii="Cambria Math" w:eastAsiaTheme="minorEastAsia" w:hAnsi="Cambria Math" w:cstheme="majorBidi"/>
                <w:color w:val="0D0D0D" w:themeColor="text1" w:themeTint="F2"/>
                <w:sz w:val="24"/>
                <w:szCs w:val="24"/>
              </w:rPr>
              <m:t>f</m:t>
            </m:r>
          </m:e>
          <m:sub>
            <m:r>
              <w:rPr>
                <w:rFonts w:ascii="Cambria Math" w:eastAsiaTheme="minorEastAsia" w:hAnsi="Cambria Math" w:cstheme="majorBidi"/>
                <w:color w:val="0D0D0D" w:themeColor="text1" w:themeTint="F2"/>
                <w:sz w:val="24"/>
                <w:szCs w:val="24"/>
              </w:rPr>
              <m:t>k</m:t>
            </m:r>
          </m:sub>
          <m:sup>
            <m:r>
              <w:rPr>
                <w:rFonts w:ascii="Cambria Math" w:eastAsiaTheme="minorEastAsia" w:hAnsi="Cambria Math" w:cstheme="majorBidi"/>
                <w:color w:val="0D0D0D" w:themeColor="text1" w:themeTint="F2"/>
                <w:sz w:val="24"/>
                <w:szCs w:val="24"/>
              </w:rPr>
              <m:t>i</m:t>
            </m:r>
          </m:sup>
        </m:sSubSup>
      </m:oMath>
      <w:r w:rsidR="006753AC" w:rsidRPr="002A345F">
        <w:rPr>
          <w:rFonts w:eastAsiaTheme="minorEastAsia" w:cstheme="majorBidi"/>
          <w:color w:val="0D0D0D" w:themeColor="text1" w:themeTint="F2"/>
          <w:sz w:val="24"/>
          <w:szCs w:val="24"/>
          <w:rtl/>
        </w:rPr>
        <w:t>=</w:t>
      </w:r>
      <w:r w:rsidR="006753AC" w:rsidRPr="002A345F">
        <w:rPr>
          <w:rFonts w:cstheme="majorBidi"/>
          <w:color w:val="0D0D0D" w:themeColor="text1" w:themeTint="F2"/>
          <w:sz w:val="24"/>
          <w:szCs w:val="24"/>
        </w:rPr>
        <w:t xml:space="preserve"> </w:t>
      </w:r>
      <w:proofErr w:type="spellStart"/>
      <w:r w:rsidR="006753AC" w:rsidRPr="002A345F">
        <w:rPr>
          <w:rFonts w:cstheme="majorBidi"/>
          <w:color w:val="0D0D0D" w:themeColor="text1" w:themeTint="F2"/>
          <w:sz w:val="24"/>
          <w:szCs w:val="24"/>
        </w:rPr>
        <w:t>k</w:t>
      </w:r>
      <w:r w:rsidR="006753AC" w:rsidRPr="002A345F">
        <w:rPr>
          <w:rFonts w:cstheme="majorBidi"/>
          <w:color w:val="0D0D0D" w:themeColor="text1" w:themeTint="F2"/>
          <w:sz w:val="24"/>
          <w:szCs w:val="24"/>
          <w:vertAlign w:val="superscript"/>
        </w:rPr>
        <w:t>th</w:t>
      </w:r>
      <w:proofErr w:type="spellEnd"/>
      <w:r w:rsidR="006753AC" w:rsidRPr="002A345F">
        <w:rPr>
          <w:rFonts w:cstheme="majorBidi"/>
          <w:color w:val="0D0D0D" w:themeColor="text1" w:themeTint="F2"/>
          <w:sz w:val="24"/>
          <w:szCs w:val="24"/>
        </w:rPr>
        <w:t xml:space="preserve"> value of objective function in </w:t>
      </w:r>
      <w:proofErr w:type="spellStart"/>
      <w:r w:rsidR="006753AC" w:rsidRPr="002A345F">
        <w:rPr>
          <w:rFonts w:cstheme="majorBidi"/>
          <w:color w:val="0D0D0D" w:themeColor="text1" w:themeTint="F2"/>
          <w:sz w:val="24"/>
          <w:szCs w:val="24"/>
        </w:rPr>
        <w:t>i</w:t>
      </w:r>
      <w:r w:rsidR="006753AC" w:rsidRPr="002A345F">
        <w:rPr>
          <w:rFonts w:cstheme="majorBidi"/>
          <w:color w:val="0D0D0D" w:themeColor="text1" w:themeTint="F2"/>
          <w:sz w:val="24"/>
          <w:szCs w:val="24"/>
          <w:vertAlign w:val="superscript"/>
        </w:rPr>
        <w:t>th</w:t>
      </w:r>
      <w:proofErr w:type="spellEnd"/>
      <w:r w:rsidR="006753AC" w:rsidRPr="002A345F">
        <w:rPr>
          <w:rFonts w:cstheme="majorBidi"/>
          <w:color w:val="0D0D0D" w:themeColor="text1" w:themeTint="F2"/>
          <w:sz w:val="24"/>
          <w:szCs w:val="24"/>
        </w:rPr>
        <w:t xml:space="preserve"> </w:t>
      </w:r>
      <m:oMath>
        <m:sSub>
          <m:sSubPr>
            <m:ctrlPr>
              <w:rPr>
                <w:rFonts w:ascii="Cambria Math" w:hAnsi="Cambria Math" w:cstheme="majorBidi"/>
                <w:i/>
                <w:color w:val="0D0D0D" w:themeColor="text1" w:themeTint="F2"/>
                <w:sz w:val="24"/>
                <w:szCs w:val="24"/>
              </w:rPr>
            </m:ctrlPr>
          </m:sSubPr>
          <m:e>
            <m:r>
              <w:rPr>
                <w:rFonts w:ascii="Cambria Math" w:hAnsi="Cambria Math" w:cstheme="majorBidi"/>
                <w:color w:val="0D0D0D" w:themeColor="text1" w:themeTint="F2"/>
                <w:sz w:val="24"/>
                <w:szCs w:val="24"/>
              </w:rPr>
              <m:t>PF</m:t>
            </m:r>
          </m:e>
          <m:sub>
            <m:r>
              <w:rPr>
                <w:rFonts w:ascii="Cambria Math" w:hAnsi="Cambria Math" w:cstheme="majorBidi"/>
                <w:color w:val="0D0D0D" w:themeColor="text1" w:themeTint="F2"/>
                <w:sz w:val="24"/>
                <w:szCs w:val="24"/>
              </w:rPr>
              <m:t>Known</m:t>
            </m:r>
          </m:sub>
        </m:sSub>
      </m:oMath>
      <w:r w:rsidR="00A914B7" w:rsidRPr="002A345F">
        <w:rPr>
          <w:rFonts w:cstheme="majorBidi"/>
          <w:color w:val="0D0D0D" w:themeColor="text1" w:themeTint="F2"/>
          <w:sz w:val="24"/>
          <w:szCs w:val="24"/>
        </w:rPr>
        <w:t xml:space="preserve"> Point</w:t>
      </w:r>
    </w:p>
    <w:p w:rsidR="006753AC" w:rsidRPr="002A345F" w:rsidRDefault="00CA0188" w:rsidP="000E4738">
      <w:pPr>
        <w:jc w:val="both"/>
        <w:rPr>
          <w:rFonts w:cstheme="majorBidi"/>
          <w:color w:val="0D0D0D" w:themeColor="text1" w:themeTint="F2"/>
          <w:sz w:val="24"/>
          <w:szCs w:val="24"/>
        </w:rPr>
      </w:pPr>
      <m:oMath>
        <m:r>
          <w:rPr>
            <w:rFonts w:ascii="Cambria Math" w:eastAsiaTheme="minorEastAsia" w:hAnsi="Cambria Math" w:cstheme="majorBidi"/>
            <w:color w:val="0D0D0D" w:themeColor="text1" w:themeTint="F2"/>
            <w:sz w:val="24"/>
            <w:szCs w:val="24"/>
          </w:rPr>
          <m:t>n</m:t>
        </m:r>
        <m:r>
          <w:rPr>
            <w:rFonts w:ascii="Cambria Math" w:eastAsiaTheme="minorEastAsia" w:hAnsi="Cambria Math" w:cstheme="majorBidi"/>
            <w:color w:val="0D0D0D" w:themeColor="text1" w:themeTint="F2"/>
            <w:sz w:val="24"/>
            <w:szCs w:val="24"/>
          </w:rPr>
          <m:t>Obj</m:t>
        </m:r>
      </m:oMath>
      <w:r w:rsidR="006753AC" w:rsidRPr="002A345F">
        <w:rPr>
          <w:rFonts w:eastAsiaTheme="minorEastAsia" w:cstheme="majorBidi"/>
          <w:color w:val="0D0D0D" w:themeColor="text1" w:themeTint="F2"/>
          <w:sz w:val="24"/>
          <w:szCs w:val="24"/>
        </w:rPr>
        <w:t xml:space="preserve"> </w:t>
      </w:r>
      <w:r w:rsidR="006753AC" w:rsidRPr="002A345F">
        <w:rPr>
          <w:rFonts w:eastAsiaTheme="minorEastAsia" w:cstheme="majorBidi"/>
          <w:color w:val="0D0D0D" w:themeColor="text1" w:themeTint="F2"/>
          <w:sz w:val="24"/>
          <w:szCs w:val="24"/>
          <w:rtl/>
        </w:rPr>
        <w:t>=</w:t>
      </w:r>
      <w:r w:rsidR="00E30D6E" w:rsidRPr="002A345F">
        <w:rPr>
          <w:rFonts w:cstheme="majorBidi"/>
          <w:color w:val="0D0D0D" w:themeColor="text1" w:themeTint="F2"/>
          <w:sz w:val="24"/>
          <w:szCs w:val="24"/>
        </w:rPr>
        <w:t xml:space="preserve"> number of objective</w:t>
      </w:r>
    </w:p>
    <w:p w:rsidR="006753AC" w:rsidRPr="002A345F" w:rsidRDefault="006753AC" w:rsidP="00F86639">
      <w:pPr>
        <w:rPr>
          <w:rFonts w:cstheme="majorBidi"/>
          <w:color w:val="0D0D0D" w:themeColor="text1" w:themeTint="F2"/>
          <w:sz w:val="24"/>
          <w:szCs w:val="24"/>
        </w:rPr>
      </w:pPr>
      <w:r w:rsidRPr="002A345F">
        <w:rPr>
          <w:rFonts w:cstheme="majorBidi"/>
          <w:color w:val="0D0D0D" w:themeColor="text1" w:themeTint="F2"/>
          <w:sz w:val="24"/>
          <w:szCs w:val="24"/>
        </w:rPr>
        <w:t>The Schott’s Spacing (</w:t>
      </w:r>
      <w:r w:rsidRPr="002A345F">
        <w:rPr>
          <w:rFonts w:cstheme="majorBidi"/>
          <w:b/>
          <w:bCs/>
          <w:color w:val="0D0D0D" w:themeColor="text1" w:themeTint="F2"/>
          <w:sz w:val="24"/>
          <w:szCs w:val="24"/>
        </w:rPr>
        <w:t>SS</w:t>
      </w:r>
      <w:r w:rsidRPr="002A345F">
        <w:rPr>
          <w:rFonts w:cstheme="majorBidi"/>
          <w:color w:val="0D0D0D" w:themeColor="text1" w:themeTint="F2"/>
          <w:sz w:val="24"/>
          <w:szCs w:val="24"/>
        </w:rPr>
        <w:t xml:space="preserve">) Metric is in </w:t>
      </w:r>
      <w:r w:rsidR="00A914B7" w:rsidRPr="002A345F">
        <w:rPr>
          <w:rStyle w:val="hps"/>
          <w:rFonts w:cstheme="majorBidi"/>
          <w:color w:val="0D0D0D" w:themeColor="text1" w:themeTint="F2"/>
          <w:sz w:val="24"/>
          <w:szCs w:val="24"/>
        </w:rPr>
        <w:t>i</w:t>
      </w:r>
      <w:r w:rsidRPr="002A345F">
        <w:rPr>
          <w:rStyle w:val="hps"/>
          <w:rFonts w:cstheme="majorBidi"/>
          <w:color w:val="0D0D0D" w:themeColor="text1" w:themeTint="F2"/>
          <w:sz w:val="24"/>
          <w:szCs w:val="24"/>
        </w:rPr>
        <w:t xml:space="preserve">nverse relationship with </w:t>
      </w:r>
      <w:r w:rsidR="00D10CAF" w:rsidRPr="002A345F">
        <w:rPr>
          <w:rFonts w:cstheme="majorBidi"/>
          <w:color w:val="0D0D0D" w:themeColor="text1" w:themeTint="F2"/>
          <w:sz w:val="24"/>
          <w:szCs w:val="24"/>
        </w:rPr>
        <w:t>Uniformly Distribution</w:t>
      </w:r>
      <w:r w:rsidRPr="002A345F">
        <w:rPr>
          <w:rFonts w:cstheme="majorBidi"/>
          <w:color w:val="0D0D0D" w:themeColor="text1" w:themeTint="F2"/>
          <w:sz w:val="24"/>
          <w:szCs w:val="24"/>
        </w:rPr>
        <w:t xml:space="preserve"> (Formula</w:t>
      </w:r>
      <w:r w:rsidR="00F86639" w:rsidRPr="002A345F">
        <w:rPr>
          <w:rFonts w:cstheme="majorBidi"/>
          <w:color w:val="0D0D0D" w:themeColor="text1" w:themeTint="F2"/>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_Ref406881972 \r \h  \* MERGEFORMAT </w:instrText>
      </w:r>
      <w:r w:rsidR="002A345F" w:rsidRPr="002A345F">
        <w:rPr>
          <w:rFonts w:cstheme="majorBidi"/>
          <w:sz w:val="24"/>
          <w:szCs w:val="24"/>
        </w:rPr>
      </w:r>
      <w:r w:rsidR="002A345F" w:rsidRPr="002A345F">
        <w:rPr>
          <w:rFonts w:cstheme="majorBidi"/>
          <w:sz w:val="24"/>
          <w:szCs w:val="24"/>
        </w:rPr>
        <w:fldChar w:fldCharType="separate"/>
      </w:r>
      <w:proofErr w:type="gramStart"/>
      <w:r w:rsidR="00A97F14" w:rsidRPr="002A345F">
        <w:rPr>
          <w:rStyle w:val="Emphasis"/>
          <w:sz w:val="24"/>
          <w:szCs w:val="24"/>
          <w:cs/>
        </w:rPr>
        <w:t>‎</w:t>
      </w:r>
      <w:r w:rsidR="00A97F14" w:rsidRPr="002A345F">
        <w:rPr>
          <w:rStyle w:val="Emphasis"/>
          <w:sz w:val="24"/>
          <w:szCs w:val="24"/>
        </w:rPr>
        <w:t>(</w:t>
      </w:r>
      <w:proofErr w:type="gramEnd"/>
      <w:r w:rsidR="00A97F14" w:rsidRPr="002A345F">
        <w:rPr>
          <w:rStyle w:val="Emphasis"/>
          <w:sz w:val="24"/>
          <w:szCs w:val="24"/>
        </w:rPr>
        <w:t>22)</w:t>
      </w:r>
      <w:r w:rsidR="002A345F" w:rsidRPr="002A345F">
        <w:rPr>
          <w:rFonts w:cstheme="majorBidi"/>
          <w:sz w:val="24"/>
          <w:szCs w:val="24"/>
        </w:rPr>
        <w:fldChar w:fldCharType="end"/>
      </w:r>
      <w:r w:rsidRPr="002A345F">
        <w:rPr>
          <w:rFonts w:cstheme="majorBidi"/>
          <w:sz w:val="24"/>
          <w:szCs w:val="24"/>
        </w:rPr>
        <w:t xml:space="preserve">). </w:t>
      </w:r>
      <w:r w:rsidRPr="002A345F">
        <w:rPr>
          <w:rFonts w:cstheme="majorBidi"/>
          <w:color w:val="0D0D0D" w:themeColor="text1" w:themeTint="F2"/>
          <w:sz w:val="24"/>
          <w:szCs w:val="24"/>
        </w:rPr>
        <w:t>Clearly</w:t>
      </w:r>
      <w:r w:rsidR="00A914B7" w:rsidRPr="002A345F">
        <w:rPr>
          <w:rFonts w:cstheme="majorBidi"/>
          <w:color w:val="0D0D0D" w:themeColor="text1" w:themeTint="F2"/>
          <w:sz w:val="24"/>
          <w:szCs w:val="24"/>
        </w:rPr>
        <w:t xml:space="preserve"> for this criterion,</w:t>
      </w:r>
      <w:r w:rsidRPr="002A345F">
        <w:rPr>
          <w:rFonts w:cstheme="majorBidi"/>
          <w:color w:val="0D0D0D" w:themeColor="text1" w:themeTint="F2"/>
          <w:sz w:val="24"/>
          <w:szCs w:val="24"/>
        </w:rPr>
        <w:t xml:space="preserve"> the </w:t>
      </w:r>
      <w:r w:rsidR="00A914B7" w:rsidRPr="002A345F">
        <w:rPr>
          <w:rFonts w:cstheme="majorBidi"/>
          <w:color w:val="0D0D0D" w:themeColor="text1" w:themeTint="F2"/>
          <w:sz w:val="24"/>
          <w:szCs w:val="24"/>
        </w:rPr>
        <w:t>higher</w:t>
      </w:r>
      <w:r w:rsidRPr="002A345F">
        <w:rPr>
          <w:rFonts w:cstheme="majorBidi"/>
          <w:color w:val="0D0D0D" w:themeColor="text1" w:themeTint="F2"/>
          <w:sz w:val="24"/>
          <w:szCs w:val="24"/>
        </w:rPr>
        <w:t xml:space="preserve"> </w:t>
      </w:r>
      <w:r w:rsidR="00D10CAF" w:rsidRPr="002A345F">
        <w:rPr>
          <w:rFonts w:cstheme="majorBidi"/>
          <w:color w:val="0D0D0D" w:themeColor="text1" w:themeTint="F2"/>
          <w:sz w:val="24"/>
          <w:szCs w:val="24"/>
        </w:rPr>
        <w:t xml:space="preserve">Uniformly Distribution </w:t>
      </w:r>
      <w:r w:rsidR="00A914B7" w:rsidRPr="002A345F">
        <w:rPr>
          <w:rFonts w:cstheme="majorBidi"/>
          <w:color w:val="0D0D0D" w:themeColor="text1" w:themeTint="F2"/>
          <w:sz w:val="24"/>
          <w:szCs w:val="24"/>
        </w:rPr>
        <w:t xml:space="preserve">value, </w:t>
      </w:r>
      <w:r w:rsidRPr="002A345F">
        <w:rPr>
          <w:rFonts w:cstheme="majorBidi"/>
          <w:color w:val="0D0D0D" w:themeColor="text1" w:themeTint="F2"/>
          <w:sz w:val="24"/>
          <w:szCs w:val="24"/>
        </w:rPr>
        <w:t>the more utility.</w:t>
      </w:r>
    </w:p>
    <w:tbl>
      <w:tblPr>
        <w:tblStyle w:val="TableGrid2"/>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9"/>
        <w:gridCol w:w="1361"/>
      </w:tblGrid>
      <w:tr w:rsidR="00426A08" w:rsidRPr="002A345F" w:rsidTr="007170B5">
        <w:tc>
          <w:tcPr>
            <w:tcW w:w="7489" w:type="dxa"/>
            <w:vAlign w:val="center"/>
          </w:tcPr>
          <w:p w:rsidR="00426A08" w:rsidRPr="002A345F" w:rsidRDefault="00464D9F" w:rsidP="00A914B7">
            <w:pPr>
              <w:pStyle w:val="Main2"/>
              <w:bidi w:val="0"/>
              <w:ind w:left="58"/>
              <w:rPr>
                <w:rFonts w:asciiTheme="majorBidi" w:hAnsiTheme="majorBidi"/>
                <w:color w:val="0D0D0D" w:themeColor="text1" w:themeTint="F2"/>
              </w:rPr>
            </w:pPr>
            <m:oMathPara>
              <m:oMathParaPr>
                <m:jc m:val="left"/>
              </m:oMathParaPr>
              <m:oMath>
                <m:r>
                  <m:rPr>
                    <m:sty m:val="bi"/>
                  </m:rPr>
                  <w:rPr>
                    <w:rFonts w:ascii="Cambria Math" w:hAnsi="Cambria Math"/>
                    <w:color w:val="0D0D0D" w:themeColor="text1" w:themeTint="F2"/>
                    <w:lang w:bidi="fa-IR"/>
                  </w:rPr>
                  <m:t>UD</m:t>
                </m:r>
                <m:r>
                  <w:rPr>
                    <w:rFonts w:ascii="Cambria Math" w:hAnsi="Cambria Math"/>
                    <w:color w:val="0D0D0D" w:themeColor="text1" w:themeTint="F2"/>
                    <w:lang w:bidi="fa-IR"/>
                  </w:rPr>
                  <m:t>=</m:t>
                </m:r>
                <m:f>
                  <m:fPr>
                    <m:ctrlPr>
                      <w:rPr>
                        <w:rFonts w:ascii="Cambria Math" w:hAnsi="Cambria Math"/>
                        <w:i/>
                        <w:color w:val="0D0D0D" w:themeColor="text1" w:themeTint="F2"/>
                        <w:lang w:bidi="fa-IR"/>
                      </w:rPr>
                    </m:ctrlPr>
                  </m:fPr>
                  <m:num>
                    <m:r>
                      <w:rPr>
                        <w:rFonts w:ascii="Cambria Math" w:hAnsi="Cambria Math"/>
                        <w:color w:val="0D0D0D" w:themeColor="text1" w:themeTint="F2"/>
                        <w:lang w:bidi="fa-IR"/>
                      </w:rPr>
                      <m:t>1</m:t>
                    </m:r>
                  </m:num>
                  <m:den>
                    <m:r>
                      <w:rPr>
                        <w:rFonts w:ascii="Cambria Math" w:hAnsi="Cambria Math"/>
                        <w:color w:val="0D0D0D" w:themeColor="text1" w:themeTint="F2"/>
                        <w:lang w:bidi="fa-IR"/>
                      </w:rPr>
                      <m:t>1+SS</m:t>
                    </m:r>
                  </m:den>
                </m:f>
              </m:oMath>
            </m:oMathPara>
          </w:p>
        </w:tc>
        <w:tc>
          <w:tcPr>
            <w:tcW w:w="1361" w:type="dxa"/>
            <w:vAlign w:val="center"/>
          </w:tcPr>
          <w:p w:rsidR="00426A08" w:rsidRPr="002A345F" w:rsidRDefault="00426A08" w:rsidP="00426A08">
            <w:pPr>
              <w:pStyle w:val="ListParagraph"/>
              <w:numPr>
                <w:ilvl w:val="0"/>
                <w:numId w:val="21"/>
              </w:numPr>
              <w:autoSpaceDE w:val="0"/>
              <w:autoSpaceDN w:val="0"/>
              <w:adjustRightInd w:val="0"/>
              <w:spacing w:before="240"/>
              <w:jc w:val="left"/>
              <w:rPr>
                <w:rFonts w:cstheme="majorBidi"/>
                <w:b/>
                <w:bCs/>
                <w:color w:val="0D0D0D" w:themeColor="text1" w:themeTint="F2"/>
                <w:sz w:val="24"/>
                <w:szCs w:val="24"/>
              </w:rPr>
            </w:pPr>
            <w:bookmarkStart w:id="38" w:name="_Ref406881972"/>
            <w:r w:rsidRPr="002A345F">
              <w:rPr>
                <w:rFonts w:cstheme="majorBidi"/>
                <w:b/>
                <w:bCs/>
                <w:color w:val="0D0D0D" w:themeColor="text1" w:themeTint="F2"/>
                <w:sz w:val="24"/>
                <w:szCs w:val="24"/>
              </w:rPr>
              <w:t>.</w:t>
            </w:r>
            <w:bookmarkEnd w:id="38"/>
          </w:p>
        </w:tc>
      </w:tr>
    </w:tbl>
    <w:p w:rsidR="00426A08" w:rsidRPr="002A345F" w:rsidRDefault="00426A08" w:rsidP="00426A08">
      <w:pPr>
        <w:jc w:val="both"/>
        <w:rPr>
          <w:rFonts w:cstheme="majorBidi"/>
          <w:color w:val="0D0D0D" w:themeColor="text1" w:themeTint="F2"/>
          <w:sz w:val="24"/>
          <w:szCs w:val="24"/>
          <w:rtl/>
        </w:rPr>
      </w:pPr>
    </w:p>
    <w:p w:rsidR="006753AC" w:rsidRPr="002A345F" w:rsidRDefault="00E14E78" w:rsidP="002A345F">
      <w:pPr>
        <w:pStyle w:val="Heading2"/>
        <w:numPr>
          <w:ilvl w:val="1"/>
          <w:numId w:val="45"/>
        </w:numPr>
        <w:spacing w:after="0"/>
        <w:rPr>
          <w:rFonts w:asciiTheme="majorBidi" w:hAnsiTheme="majorBidi" w:cstheme="majorBidi"/>
          <w:b w:val="0"/>
          <w:bCs w:val="0"/>
          <w:i/>
          <w:iCs/>
          <w:color w:val="0D0D0D" w:themeColor="text1" w:themeTint="F2"/>
          <w:sz w:val="24"/>
          <w:szCs w:val="24"/>
        </w:rPr>
      </w:pPr>
      <w:r w:rsidRPr="002A345F">
        <w:rPr>
          <w:rFonts w:asciiTheme="majorBidi" w:hAnsiTheme="majorBidi" w:cstheme="majorBidi"/>
          <w:b w:val="0"/>
          <w:bCs w:val="0"/>
          <w:i/>
          <w:iCs/>
          <w:color w:val="0D0D0D" w:themeColor="text1" w:themeTint="F2"/>
          <w:sz w:val="24"/>
          <w:szCs w:val="24"/>
        </w:rPr>
        <w:t>Diversity of Pareto Front</w:t>
      </w:r>
    </w:p>
    <w:p w:rsidR="006753AC" w:rsidRPr="002A345F" w:rsidRDefault="006753AC" w:rsidP="00F86639">
      <w:pPr>
        <w:rPr>
          <w:rFonts w:cstheme="majorBidi"/>
          <w:color w:val="0D0D0D" w:themeColor="text1" w:themeTint="F2"/>
          <w:sz w:val="24"/>
          <w:szCs w:val="24"/>
        </w:rPr>
      </w:pPr>
      <w:r w:rsidRPr="002A345F">
        <w:rPr>
          <w:rFonts w:cstheme="majorBidi"/>
          <w:color w:val="0D0D0D" w:themeColor="text1" w:themeTint="F2"/>
          <w:sz w:val="24"/>
          <w:szCs w:val="24"/>
        </w:rPr>
        <w:t xml:space="preserve">The </w:t>
      </w:r>
      <w:r w:rsidR="00D10CAF" w:rsidRPr="002A345F">
        <w:rPr>
          <w:rFonts w:cstheme="majorBidi"/>
          <w:color w:val="0D0D0D" w:themeColor="text1" w:themeTint="F2"/>
          <w:sz w:val="24"/>
          <w:szCs w:val="24"/>
        </w:rPr>
        <w:t xml:space="preserve">Diversity of Pareto Front </w:t>
      </w:r>
      <w:r w:rsidR="00A914B7" w:rsidRPr="002A345F">
        <w:rPr>
          <w:rFonts w:cstheme="majorBidi"/>
          <w:color w:val="0D0D0D" w:themeColor="text1" w:themeTint="F2"/>
          <w:sz w:val="24"/>
          <w:szCs w:val="24"/>
        </w:rPr>
        <w:t>s</w:t>
      </w:r>
      <w:r w:rsidR="00D10CAF" w:rsidRPr="002A345F">
        <w:rPr>
          <w:rFonts w:cstheme="majorBidi"/>
          <w:color w:val="0D0D0D" w:themeColor="text1" w:themeTint="F2"/>
          <w:sz w:val="24"/>
          <w:szCs w:val="24"/>
        </w:rPr>
        <w:t>olution</w:t>
      </w:r>
      <w:r w:rsidR="00A914B7" w:rsidRPr="002A345F">
        <w:rPr>
          <w:rFonts w:cstheme="majorBidi"/>
          <w:color w:val="0D0D0D" w:themeColor="text1" w:themeTint="F2"/>
          <w:sz w:val="24"/>
          <w:szCs w:val="24"/>
        </w:rPr>
        <w:t>s</w:t>
      </w:r>
      <w:r w:rsidR="00D10CAF" w:rsidRPr="002A345F">
        <w:rPr>
          <w:rFonts w:cstheme="majorBidi"/>
          <w:color w:val="0D0D0D" w:themeColor="text1" w:themeTint="F2"/>
          <w:sz w:val="24"/>
          <w:szCs w:val="24"/>
        </w:rPr>
        <w:t xml:space="preserve"> </w:t>
      </w:r>
      <w:r w:rsidRPr="002A345F">
        <w:rPr>
          <w:rFonts w:cstheme="majorBidi"/>
          <w:color w:val="0D0D0D" w:themeColor="text1" w:themeTint="F2"/>
          <w:sz w:val="24"/>
          <w:szCs w:val="24"/>
        </w:rPr>
        <w:t>could be calculated using Formula</w:t>
      </w:r>
      <w:r w:rsidR="00F86639" w:rsidRPr="002A345F">
        <w:rPr>
          <w:rFonts w:cstheme="majorBidi"/>
          <w:color w:val="0D0D0D" w:themeColor="text1" w:themeTint="F2"/>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_Ref406882018 \r \h  \* MERGEFORMAT </w:instrText>
      </w:r>
      <w:r w:rsidR="002A345F" w:rsidRPr="002A345F">
        <w:rPr>
          <w:rFonts w:cstheme="majorBidi"/>
          <w:sz w:val="24"/>
          <w:szCs w:val="24"/>
        </w:rPr>
      </w:r>
      <w:r w:rsidR="002A345F" w:rsidRPr="002A345F">
        <w:rPr>
          <w:rFonts w:cstheme="majorBidi"/>
          <w:sz w:val="24"/>
          <w:szCs w:val="24"/>
        </w:rPr>
        <w:fldChar w:fldCharType="separate"/>
      </w:r>
      <w:proofErr w:type="gramStart"/>
      <w:r w:rsidR="00A97F14" w:rsidRPr="002A345F">
        <w:rPr>
          <w:rStyle w:val="Emphasis"/>
          <w:sz w:val="24"/>
          <w:szCs w:val="24"/>
          <w:cs/>
        </w:rPr>
        <w:t>‎</w:t>
      </w:r>
      <w:r w:rsidR="00A97F14" w:rsidRPr="002A345F">
        <w:rPr>
          <w:rStyle w:val="Emphasis"/>
          <w:sz w:val="24"/>
          <w:szCs w:val="24"/>
        </w:rPr>
        <w:t>(</w:t>
      </w:r>
      <w:proofErr w:type="gramEnd"/>
      <w:r w:rsidR="00A97F14" w:rsidRPr="002A345F">
        <w:rPr>
          <w:rStyle w:val="Emphasis"/>
          <w:sz w:val="24"/>
          <w:szCs w:val="24"/>
        </w:rPr>
        <w:t>23)</w:t>
      </w:r>
      <w:r w:rsidR="002A345F" w:rsidRPr="002A345F">
        <w:rPr>
          <w:rFonts w:cstheme="majorBidi"/>
          <w:sz w:val="24"/>
          <w:szCs w:val="24"/>
        </w:rPr>
        <w:fldChar w:fldCharType="end"/>
      </w:r>
      <w:r w:rsidRPr="002A345F">
        <w:rPr>
          <w:rFonts w:cstheme="majorBidi"/>
          <w:sz w:val="24"/>
          <w:szCs w:val="24"/>
        </w:rPr>
        <w:t xml:space="preserve"> </w:t>
      </w:r>
      <w:r w:rsidRPr="002A345F">
        <w:rPr>
          <w:rFonts w:cstheme="majorBidi"/>
          <w:color w:val="0D0D0D" w:themeColor="text1" w:themeTint="F2"/>
          <w:sz w:val="24"/>
          <w:szCs w:val="24"/>
        </w:rPr>
        <w:t xml:space="preserve">and </w:t>
      </w:r>
      <w:r w:rsidR="000142D6" w:rsidRPr="002A345F">
        <w:rPr>
          <w:rFonts w:cstheme="majorBidi"/>
          <w:color w:val="0D0D0D" w:themeColor="text1" w:themeTint="F2"/>
          <w:sz w:val="24"/>
          <w:szCs w:val="24"/>
        </w:rPr>
        <w:t xml:space="preserve">of course </w:t>
      </w:r>
      <w:r w:rsidRPr="002A345F">
        <w:rPr>
          <w:rFonts w:cstheme="majorBidi"/>
          <w:color w:val="0D0D0D" w:themeColor="text1" w:themeTint="F2"/>
          <w:sz w:val="24"/>
          <w:szCs w:val="24"/>
        </w:rPr>
        <w:t>the bigger value</w:t>
      </w:r>
      <w:r w:rsidR="00A914B7" w:rsidRPr="002A345F">
        <w:rPr>
          <w:rFonts w:cstheme="majorBidi"/>
          <w:color w:val="0D0D0D" w:themeColor="text1" w:themeTint="F2"/>
          <w:sz w:val="24"/>
          <w:szCs w:val="24"/>
        </w:rPr>
        <w:t xml:space="preserve"> for this criterion</w:t>
      </w:r>
      <w:r w:rsidRPr="002A345F">
        <w:rPr>
          <w:rFonts w:cstheme="majorBidi"/>
          <w:color w:val="0D0D0D" w:themeColor="text1" w:themeTint="F2"/>
          <w:sz w:val="24"/>
          <w:szCs w:val="24"/>
        </w:rPr>
        <w:t xml:space="preserve"> the better utility.</w:t>
      </w:r>
    </w:p>
    <w:tbl>
      <w:tblPr>
        <w:tblStyle w:val="TableGrid2"/>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9"/>
        <w:gridCol w:w="1361"/>
      </w:tblGrid>
      <w:tr w:rsidR="00CA0188" w:rsidRPr="002A345F" w:rsidTr="00F13A2B">
        <w:tc>
          <w:tcPr>
            <w:tcW w:w="7489" w:type="dxa"/>
            <w:vAlign w:val="center"/>
          </w:tcPr>
          <w:p w:rsidR="00CA0188" w:rsidRPr="002A345F" w:rsidRDefault="00464D9F" w:rsidP="00F13A2B">
            <w:pPr>
              <w:pStyle w:val="Main2"/>
              <w:bidi w:val="0"/>
              <w:rPr>
                <w:rFonts w:asciiTheme="majorBidi" w:hAnsiTheme="majorBidi"/>
                <w:color w:val="0D0D0D" w:themeColor="text1" w:themeTint="F2"/>
              </w:rPr>
            </w:pPr>
            <m:oMathPara>
              <m:oMathParaPr>
                <m:jc m:val="left"/>
              </m:oMathParaPr>
              <m:oMath>
                <m:r>
                  <m:rPr>
                    <m:sty m:val="bi"/>
                  </m:rPr>
                  <w:rPr>
                    <w:rFonts w:ascii="Cambria Math" w:hAnsi="Cambria Math"/>
                    <w:color w:val="0D0D0D" w:themeColor="text1" w:themeTint="F2"/>
                  </w:rPr>
                  <m:t>Diversity</m:t>
                </m:r>
                <m:r>
                  <w:rPr>
                    <w:rFonts w:ascii="Cambria Math" w:hAnsi="Cambria Math"/>
                    <w:color w:val="0D0D0D" w:themeColor="text1" w:themeTint="F2"/>
                  </w:rPr>
                  <m:t>=</m:t>
                </m:r>
                <m:nary>
                  <m:naryPr>
                    <m:chr m:val="∑"/>
                    <m:limLoc m:val="undOvr"/>
                    <m:ctrlPr>
                      <w:rPr>
                        <w:rFonts w:ascii="Cambria Math" w:hAnsi="Cambria Math"/>
                        <w:i/>
                        <w:color w:val="0D0D0D" w:themeColor="text1" w:themeTint="F2"/>
                      </w:rPr>
                    </m:ctrlPr>
                  </m:naryPr>
                  <m:sub>
                    <m:r>
                      <w:rPr>
                        <w:rFonts w:ascii="Cambria Math" w:hAnsi="Cambria Math"/>
                        <w:color w:val="0D0D0D" w:themeColor="text1" w:themeTint="F2"/>
                      </w:rPr>
                      <m:t>k=1</m:t>
                    </m:r>
                  </m:sub>
                  <m:sup>
                    <m:r>
                      <w:rPr>
                        <w:rFonts w:ascii="Cambria Math" w:hAnsi="Cambria Math"/>
                        <w:color w:val="0D0D0D" w:themeColor="text1" w:themeTint="F2"/>
                      </w:rPr>
                      <m:t>nObj</m:t>
                    </m:r>
                  </m:sup>
                  <m:e>
                    <m:func>
                      <m:funcPr>
                        <m:ctrlPr>
                          <w:rPr>
                            <w:rFonts w:ascii="Cambria Math" w:hAnsi="Cambria Math"/>
                            <w:i/>
                            <w:color w:val="0D0D0D" w:themeColor="text1" w:themeTint="F2"/>
                          </w:rPr>
                        </m:ctrlPr>
                      </m:funcPr>
                      <m:fName>
                        <m:limLow>
                          <m:limLowPr>
                            <m:ctrlPr>
                              <w:rPr>
                                <w:rFonts w:ascii="Cambria Math" w:hAnsi="Cambria Math"/>
                                <w:i/>
                                <w:color w:val="0D0D0D" w:themeColor="text1" w:themeTint="F2"/>
                              </w:rPr>
                            </m:ctrlPr>
                          </m:limLowPr>
                          <m:e>
                            <m:r>
                              <m:rPr>
                                <m:sty m:val="p"/>
                              </m:rPr>
                              <w:rPr>
                                <w:rFonts w:ascii="Cambria Math" w:hAnsi="Cambria Math"/>
                                <w:color w:val="0D0D0D" w:themeColor="text1" w:themeTint="F2"/>
                              </w:rPr>
                              <m:t>max</m:t>
                            </m:r>
                          </m:e>
                          <m:lim>
                            <m:r>
                              <w:rPr>
                                <w:rFonts w:ascii="Cambria Math" w:hAnsi="Cambria Math"/>
                                <w:color w:val="0D0D0D" w:themeColor="text1" w:themeTint="F2"/>
                              </w:rPr>
                              <m:t>i,j</m:t>
                            </m:r>
                          </m:lim>
                        </m:limLow>
                      </m:fName>
                      <m:e>
                        <m:r>
                          <w:rPr>
                            <w:rFonts w:ascii="Cambria Math" w:hAnsi="Cambria Math"/>
                            <w:color w:val="0D0D0D" w:themeColor="text1" w:themeTint="F2"/>
                          </w:rPr>
                          <m:t>|</m:t>
                        </m:r>
                        <m:sSubSup>
                          <m:sSubSupPr>
                            <m:ctrlPr>
                              <w:rPr>
                                <w:rFonts w:ascii="Cambria Math" w:eastAsiaTheme="minorEastAsia" w:hAnsi="Cambria Math"/>
                                <w:i/>
                                <w:color w:val="0D0D0D" w:themeColor="text1" w:themeTint="F2"/>
                              </w:rPr>
                            </m:ctrlPr>
                          </m:sSubSupPr>
                          <m:e>
                            <m:r>
                              <w:rPr>
                                <w:rFonts w:ascii="Cambria Math" w:eastAsiaTheme="minorEastAsia" w:hAnsi="Cambria Math"/>
                                <w:color w:val="0D0D0D" w:themeColor="text1" w:themeTint="F2"/>
                              </w:rPr>
                              <m:t>f</m:t>
                            </m:r>
                          </m:e>
                          <m:sub>
                            <m:r>
                              <w:rPr>
                                <w:rFonts w:ascii="Cambria Math" w:eastAsiaTheme="minorEastAsia" w:hAnsi="Cambria Math"/>
                                <w:color w:val="0D0D0D" w:themeColor="text1" w:themeTint="F2"/>
                              </w:rPr>
                              <m:t>k</m:t>
                            </m:r>
                          </m:sub>
                          <m:sup>
                            <m:r>
                              <w:rPr>
                                <w:rFonts w:ascii="Cambria Math" w:eastAsiaTheme="minorEastAsia" w:hAnsi="Cambria Math"/>
                                <w:color w:val="0D0D0D" w:themeColor="text1" w:themeTint="F2"/>
                              </w:rPr>
                              <m:t>i</m:t>
                            </m:r>
                          </m:sup>
                        </m:sSubSup>
                        <m:r>
                          <w:rPr>
                            <w:rFonts w:ascii="Cambria Math" w:eastAsiaTheme="minorEastAsia" w:hAnsi="Cambria Math"/>
                            <w:color w:val="0D0D0D" w:themeColor="text1" w:themeTint="F2"/>
                          </w:rPr>
                          <m:t>-</m:t>
                        </m:r>
                        <m:sSubSup>
                          <m:sSubSupPr>
                            <m:ctrlPr>
                              <w:rPr>
                                <w:rFonts w:ascii="Cambria Math" w:eastAsiaTheme="minorEastAsia" w:hAnsi="Cambria Math"/>
                                <w:i/>
                                <w:color w:val="0D0D0D" w:themeColor="text1" w:themeTint="F2"/>
                              </w:rPr>
                            </m:ctrlPr>
                          </m:sSubSupPr>
                          <m:e>
                            <m:r>
                              <w:rPr>
                                <w:rFonts w:ascii="Cambria Math" w:eastAsiaTheme="minorEastAsia" w:hAnsi="Cambria Math"/>
                                <w:color w:val="0D0D0D" w:themeColor="text1" w:themeTint="F2"/>
                              </w:rPr>
                              <m:t>f</m:t>
                            </m:r>
                          </m:e>
                          <m:sub>
                            <m:r>
                              <w:rPr>
                                <w:rFonts w:ascii="Cambria Math" w:eastAsiaTheme="minorEastAsia" w:hAnsi="Cambria Math"/>
                                <w:color w:val="0D0D0D" w:themeColor="text1" w:themeTint="F2"/>
                              </w:rPr>
                              <m:t>k</m:t>
                            </m:r>
                          </m:sub>
                          <m:sup>
                            <m:r>
                              <w:rPr>
                                <w:rFonts w:ascii="Cambria Math" w:eastAsiaTheme="minorEastAsia" w:hAnsi="Cambria Math"/>
                                <w:color w:val="0D0D0D" w:themeColor="text1" w:themeTint="F2"/>
                              </w:rPr>
                              <m:t>j</m:t>
                            </m:r>
                          </m:sup>
                        </m:sSubSup>
                        <m:r>
                          <w:rPr>
                            <w:rFonts w:ascii="Cambria Math" w:hAnsi="Cambria Math"/>
                            <w:color w:val="0D0D0D" w:themeColor="text1" w:themeTint="F2"/>
                          </w:rPr>
                          <m:t>|</m:t>
                        </m:r>
                      </m:e>
                    </m:func>
                  </m:e>
                </m:nary>
                <m:r>
                  <w:rPr>
                    <w:rFonts w:ascii="Cambria Math" w:hAnsi="Cambria Math"/>
                    <w:color w:val="0D0D0D" w:themeColor="text1" w:themeTint="F2"/>
                  </w:rPr>
                  <m:t xml:space="preserve">; </m:t>
                </m:r>
                <m:r>
                  <w:rPr>
                    <w:rFonts w:ascii="Cambria Math" w:eastAsiaTheme="minorEastAsia" w:hAnsi="Cambria Math"/>
                    <w:color w:val="0D0D0D" w:themeColor="text1" w:themeTint="F2"/>
                  </w:rPr>
                  <m:t>∀i,   j=1,2,…,n</m:t>
                </m:r>
              </m:oMath>
            </m:oMathPara>
          </w:p>
        </w:tc>
        <w:tc>
          <w:tcPr>
            <w:tcW w:w="1361" w:type="dxa"/>
          </w:tcPr>
          <w:p w:rsidR="00CA0188" w:rsidRPr="002A345F" w:rsidRDefault="00CA0188" w:rsidP="00426A08">
            <w:pPr>
              <w:pStyle w:val="ListParagraph"/>
              <w:numPr>
                <w:ilvl w:val="0"/>
                <w:numId w:val="21"/>
              </w:numPr>
              <w:autoSpaceDE w:val="0"/>
              <w:autoSpaceDN w:val="0"/>
              <w:adjustRightInd w:val="0"/>
              <w:spacing w:before="240"/>
              <w:jc w:val="left"/>
              <w:rPr>
                <w:rFonts w:cstheme="majorBidi"/>
                <w:b/>
                <w:bCs/>
                <w:color w:val="0D0D0D" w:themeColor="text1" w:themeTint="F2"/>
                <w:sz w:val="24"/>
                <w:szCs w:val="24"/>
              </w:rPr>
            </w:pPr>
            <w:bookmarkStart w:id="39" w:name="_Ref406882018"/>
            <w:r w:rsidRPr="002A345F">
              <w:rPr>
                <w:rFonts w:cstheme="majorBidi"/>
                <w:b/>
                <w:bCs/>
                <w:color w:val="0D0D0D" w:themeColor="text1" w:themeTint="F2"/>
                <w:sz w:val="24"/>
                <w:szCs w:val="24"/>
              </w:rPr>
              <w:t>.</w:t>
            </w:r>
            <w:bookmarkEnd w:id="39"/>
          </w:p>
        </w:tc>
      </w:tr>
    </w:tbl>
    <w:p w:rsidR="009E21EF" w:rsidRPr="002A345F" w:rsidRDefault="009E21EF" w:rsidP="002A345F">
      <w:pPr>
        <w:pStyle w:val="Heading2"/>
        <w:numPr>
          <w:ilvl w:val="1"/>
          <w:numId w:val="45"/>
        </w:numPr>
        <w:spacing w:after="0"/>
        <w:rPr>
          <w:rFonts w:asciiTheme="majorBidi" w:hAnsiTheme="majorBidi" w:cstheme="majorBidi"/>
          <w:b w:val="0"/>
          <w:bCs w:val="0"/>
          <w:i/>
          <w:iCs/>
          <w:color w:val="0D0D0D" w:themeColor="text1" w:themeTint="F2"/>
          <w:sz w:val="24"/>
          <w:szCs w:val="24"/>
          <w:rtl/>
        </w:rPr>
      </w:pPr>
      <w:r w:rsidRPr="002A345F">
        <w:rPr>
          <w:rFonts w:asciiTheme="majorBidi" w:hAnsiTheme="majorBidi" w:cstheme="majorBidi"/>
          <w:b w:val="0"/>
          <w:bCs w:val="0"/>
          <w:i/>
          <w:iCs/>
          <w:color w:val="0D0D0D" w:themeColor="text1" w:themeTint="F2"/>
          <w:sz w:val="24"/>
          <w:szCs w:val="24"/>
        </w:rPr>
        <w:t>Quality Metric (QM)</w:t>
      </w:r>
    </w:p>
    <w:p w:rsidR="009D783F" w:rsidRPr="002A345F" w:rsidRDefault="009D783F" w:rsidP="00F86639">
      <w:pPr>
        <w:rPr>
          <w:rFonts w:eastAsiaTheme="minorEastAsia" w:cstheme="majorBidi"/>
          <w:sz w:val="24"/>
          <w:szCs w:val="24"/>
        </w:rPr>
      </w:pPr>
      <w:r w:rsidRPr="002A345F">
        <w:rPr>
          <w:rFonts w:cstheme="majorBidi"/>
          <w:color w:val="0D0D0D" w:themeColor="text1" w:themeTint="F2"/>
          <w:sz w:val="24"/>
          <w:szCs w:val="24"/>
          <w:lang w:bidi="ar-SA"/>
        </w:rPr>
        <w:t xml:space="preserve">The quality of came in hand solutions could be considerable by this </w:t>
      </w:r>
      <w:r w:rsidR="00A914B7" w:rsidRPr="002A345F">
        <w:rPr>
          <w:rFonts w:cstheme="majorBidi"/>
          <w:color w:val="0D0D0D" w:themeColor="text1" w:themeTint="F2"/>
          <w:sz w:val="24"/>
          <w:szCs w:val="24"/>
          <w:lang w:bidi="ar-SA"/>
        </w:rPr>
        <w:t>criterion</w:t>
      </w:r>
      <w:r w:rsidR="00172BFA" w:rsidRPr="002A345F">
        <w:rPr>
          <w:rFonts w:cstheme="majorBidi"/>
          <w:color w:val="0D0D0D" w:themeColor="text1" w:themeTint="F2"/>
          <w:sz w:val="24"/>
          <w:szCs w:val="24"/>
          <w:lang w:bidi="ar-SA"/>
        </w:rPr>
        <w:t xml:space="preserve"> </w:t>
      </w:r>
      <w:r w:rsidR="00103353" w:rsidRPr="002A345F">
        <w:rPr>
          <w:rFonts w:cstheme="majorBidi"/>
          <w:sz w:val="24"/>
          <w:szCs w:val="24"/>
          <w:lang w:bidi="ar-SA"/>
        </w:rPr>
        <w:fldChar w:fldCharType="begin"/>
      </w:r>
      <w:r w:rsidR="00470FEC" w:rsidRPr="002A345F">
        <w:rPr>
          <w:rFonts w:cstheme="majorBidi"/>
          <w:sz w:val="24"/>
          <w:szCs w:val="24"/>
          <w:lang w:bidi="ar-SA"/>
        </w:rPr>
        <w:instrText xml:space="preserve"> ADDIN EN.CITE &lt;EndNote&gt;&lt;Cite&gt;&lt;Author&gt;Rabiee&lt;/Author&gt;&lt;Year&gt;2012&lt;/Year&gt;&lt;RecNum&gt;46&lt;/RecNum&gt;&lt;DisplayText&gt;[55]&lt;/DisplayText&gt;&lt;record&gt;&lt;rec-number&gt;46&lt;/rec-number&gt;&lt;foreign-keys&gt;&lt;key app="EN" db-id="2t5v2v0fzdt5fpe5xt7pxed9ps5xxswvxafw"&gt;46&lt;/key&gt;&lt;/foreign-keys&gt;&lt;ref-type name="Journal Article"&gt;17&lt;/ref-type&gt;&lt;contributors&gt;&lt;authors&gt;&lt;author&gt;Rabiee, M&lt;/author&gt;&lt;author&gt;Zandieh, M&lt;/author&gt;&lt;author&gt;Ramezani, P&lt;/author&gt;&lt;/authors&gt;&lt;/contributors&gt;&lt;titles&gt;&lt;title&gt;Bi-objective partial flexible job shop scheduling problem: NSGA-II, NRGA, MOGA and PAES approaches&lt;/title&gt;&lt;secondary-title&gt;International Journal of Production Research&lt;/secondary-title&gt;&lt;/titles&gt;&lt;periodical&gt;&lt;full-title&gt;International Journal of Production Research&lt;/full-title&gt;&lt;/periodical&gt;&lt;pages&gt;7327-7342&lt;/pages&gt;&lt;volume&gt;50&lt;/volume&gt;&lt;number&gt;24&lt;/number&gt;&lt;dates&gt;&lt;year&gt;2012&lt;/year&gt;&lt;/dates&gt;&lt;isbn&gt;0020-7543&lt;/isbn&gt;&lt;urls&gt;&lt;/urls&gt;&lt;/record&gt;&lt;/Cite&gt;&lt;/EndNote&gt;</w:instrText>
      </w:r>
      <w:r w:rsidR="00103353" w:rsidRPr="002A345F">
        <w:rPr>
          <w:rFonts w:cstheme="majorBidi"/>
          <w:sz w:val="24"/>
          <w:szCs w:val="24"/>
          <w:lang w:bidi="ar-SA"/>
        </w:rPr>
        <w:fldChar w:fldCharType="separate"/>
      </w:r>
      <w:r w:rsidR="00470FEC" w:rsidRPr="002A345F">
        <w:rPr>
          <w:rFonts w:cstheme="majorBidi"/>
          <w:noProof/>
          <w:sz w:val="24"/>
          <w:szCs w:val="24"/>
          <w:lang w:bidi="ar-SA"/>
        </w:rPr>
        <w:t>[</w:t>
      </w:r>
      <w:hyperlink w:anchor="_ENREF_55" w:tooltip="Rabiee, 2012 #46" w:history="1">
        <w:r w:rsidR="00470FEC" w:rsidRPr="002A345F">
          <w:rPr>
            <w:rStyle w:val="Hyperlink"/>
            <w:rFonts w:cstheme="majorBidi"/>
            <w:noProof/>
            <w:sz w:val="24"/>
            <w:szCs w:val="24"/>
            <w:lang w:bidi="ar-SA"/>
          </w:rPr>
          <w:t>55</w:t>
        </w:r>
      </w:hyperlink>
      <w:r w:rsidR="00470FEC" w:rsidRPr="002A345F">
        <w:rPr>
          <w:rFonts w:cstheme="majorBidi"/>
          <w:noProof/>
          <w:sz w:val="24"/>
          <w:szCs w:val="24"/>
          <w:lang w:bidi="ar-SA"/>
        </w:rPr>
        <w:t>]</w:t>
      </w:r>
      <w:r w:rsidR="00103353" w:rsidRPr="002A345F">
        <w:rPr>
          <w:rFonts w:cstheme="majorBidi"/>
          <w:sz w:val="24"/>
          <w:szCs w:val="24"/>
          <w:lang w:bidi="ar-SA"/>
        </w:rPr>
        <w:fldChar w:fldCharType="end"/>
      </w:r>
      <w:r w:rsidRPr="002A345F">
        <w:rPr>
          <w:rFonts w:cstheme="majorBidi"/>
          <w:sz w:val="24"/>
          <w:szCs w:val="24"/>
          <w:lang w:bidi="ar-SA"/>
        </w:rPr>
        <w:t>.</w:t>
      </w:r>
      <w:r w:rsidR="00917381" w:rsidRPr="002A345F">
        <w:rPr>
          <w:rFonts w:cstheme="majorBidi"/>
          <w:sz w:val="24"/>
          <w:szCs w:val="24"/>
          <w:lang w:bidi="ar-SA"/>
        </w:rPr>
        <w:t xml:space="preserve"> </w:t>
      </w:r>
      <w:r w:rsidR="00E371FB" w:rsidRPr="002A345F">
        <w:rPr>
          <w:rFonts w:cstheme="majorBidi"/>
          <w:color w:val="0D0D0D" w:themeColor="text1" w:themeTint="F2"/>
          <w:sz w:val="24"/>
          <w:szCs w:val="24"/>
          <w:lang w:bidi="ar-SA"/>
        </w:rPr>
        <w:t xml:space="preserve">Measuring needs combining the all </w:t>
      </w:r>
      <w:r w:rsidR="0086640A" w:rsidRPr="002A345F">
        <w:rPr>
          <w:rFonts w:cstheme="majorBidi"/>
          <w:color w:val="0D0D0D" w:themeColor="text1" w:themeTint="F2"/>
          <w:sz w:val="24"/>
          <w:szCs w:val="24"/>
          <w:lang w:bidi="ar-SA"/>
        </w:rPr>
        <w:t xml:space="preserve">obtained </w:t>
      </w:r>
      <w:r w:rsidR="00E371FB" w:rsidRPr="002A345F">
        <w:rPr>
          <w:rFonts w:cstheme="majorBidi"/>
          <w:color w:val="0D0D0D" w:themeColor="text1" w:themeTint="F2"/>
          <w:sz w:val="24"/>
          <w:szCs w:val="24"/>
          <w:lang w:bidi="ar-SA"/>
        </w:rPr>
        <w:t>results by triplex algorithms so that with a complete compa</w:t>
      </w:r>
      <w:r w:rsidR="0086640A" w:rsidRPr="002A345F">
        <w:rPr>
          <w:rFonts w:cstheme="majorBidi"/>
          <w:color w:val="0D0D0D" w:themeColor="text1" w:themeTint="F2"/>
          <w:sz w:val="24"/>
          <w:szCs w:val="24"/>
          <w:lang w:bidi="ar-SA"/>
        </w:rPr>
        <w:t>rison between them</w:t>
      </w:r>
      <w:r w:rsidR="00E06EB2" w:rsidRPr="002A345F">
        <w:rPr>
          <w:rFonts w:cstheme="majorBidi"/>
          <w:color w:val="0D0D0D" w:themeColor="text1" w:themeTint="F2"/>
          <w:sz w:val="24"/>
          <w:szCs w:val="24"/>
          <w:lang w:bidi="ar-SA"/>
        </w:rPr>
        <w:t>,</w:t>
      </w:r>
      <w:r w:rsidR="0086640A" w:rsidRPr="002A345F">
        <w:rPr>
          <w:rFonts w:cstheme="majorBidi"/>
          <w:color w:val="0D0D0D" w:themeColor="text1" w:themeTint="F2"/>
          <w:sz w:val="24"/>
          <w:szCs w:val="24"/>
          <w:lang w:bidi="ar-SA"/>
        </w:rPr>
        <w:t xml:space="preserve"> the gl</w:t>
      </w:r>
      <w:r w:rsidR="00202526" w:rsidRPr="002A345F">
        <w:rPr>
          <w:rFonts w:cstheme="majorBidi"/>
          <w:color w:val="0D0D0D" w:themeColor="text1" w:themeTint="F2"/>
          <w:sz w:val="24"/>
          <w:szCs w:val="24"/>
          <w:lang w:bidi="ar-SA"/>
        </w:rPr>
        <w:t>obal non-</w:t>
      </w:r>
      <w:r w:rsidR="00E371FB" w:rsidRPr="002A345F">
        <w:rPr>
          <w:rFonts w:cstheme="majorBidi"/>
          <w:color w:val="0D0D0D" w:themeColor="text1" w:themeTint="F2"/>
          <w:sz w:val="24"/>
          <w:szCs w:val="24"/>
          <w:lang w:bidi="ar-SA"/>
        </w:rPr>
        <w:t xml:space="preserve">dominated </w:t>
      </w:r>
      <w:r w:rsidR="0086640A" w:rsidRPr="002A345F">
        <w:rPr>
          <w:rFonts w:cstheme="majorBidi"/>
          <w:color w:val="0D0D0D" w:themeColor="text1" w:themeTint="F2"/>
          <w:sz w:val="24"/>
          <w:szCs w:val="24"/>
          <w:lang w:bidi="ar-SA"/>
        </w:rPr>
        <w:t xml:space="preserve">points </w:t>
      </w:r>
      <w:r w:rsidR="005F23CC" w:rsidRPr="002A345F">
        <w:rPr>
          <w:rFonts w:cstheme="majorBidi"/>
          <w:color w:val="0D0D0D" w:themeColor="text1" w:themeTint="F2"/>
          <w:sz w:val="24"/>
          <w:szCs w:val="24"/>
          <w:lang w:bidi="ar-SA"/>
        </w:rPr>
        <w:t>(</w:t>
      </w:r>
      <w:r w:rsidR="00E371FB" w:rsidRPr="002A345F">
        <w:rPr>
          <w:rFonts w:cstheme="majorBidi"/>
          <w:color w:val="0D0D0D" w:themeColor="text1" w:themeTint="F2"/>
          <w:sz w:val="24"/>
          <w:szCs w:val="24"/>
          <w:lang w:bidi="ar-SA"/>
        </w:rPr>
        <w:t xml:space="preserve">signed as set </w:t>
      </w:r>
      <w:proofErr w:type="gramStart"/>
      <w:r w:rsidR="005F23CC" w:rsidRPr="002A345F">
        <w:rPr>
          <w:rFonts w:cstheme="majorBidi"/>
          <w:color w:val="0D0D0D" w:themeColor="text1" w:themeTint="F2"/>
          <w:sz w:val="24"/>
          <w:szCs w:val="24"/>
          <w:lang w:bidi="ar-SA"/>
        </w:rPr>
        <w:t>of</w:t>
      </w:r>
      <w:r w:rsidR="003B5FCE" w:rsidRPr="002A345F">
        <w:rPr>
          <w:rFonts w:cstheme="majorBidi"/>
          <w:color w:val="0D0D0D" w:themeColor="text1" w:themeTint="F2"/>
          <w:sz w:val="24"/>
          <w:szCs w:val="24"/>
          <w:lang w:bidi="ar-SA"/>
        </w:rPr>
        <w:t xml:space="preserve"> </w:t>
      </w:r>
      <w:proofErr w:type="gramEnd"/>
      <m:oMath>
        <m:sSup>
          <m:sSupPr>
            <m:ctrlPr>
              <w:rPr>
                <w:rFonts w:ascii="Cambria Math" w:hAnsi="Cambria Math" w:cstheme="majorBidi"/>
                <w:color w:val="0D0D0D" w:themeColor="text1" w:themeTint="F2"/>
                <w:sz w:val="24"/>
                <w:szCs w:val="24"/>
              </w:rPr>
            </m:ctrlPr>
          </m:sSupPr>
          <m:e>
            <m:r>
              <w:rPr>
                <w:rFonts w:ascii="Cambria Math" w:hAnsi="Cambria Math" w:cstheme="majorBidi"/>
                <w:color w:val="0D0D0D" w:themeColor="text1" w:themeTint="F2"/>
                <w:sz w:val="24"/>
                <w:szCs w:val="24"/>
              </w:rPr>
              <m:t>PT</m:t>
            </m:r>
          </m:e>
          <m:sup>
            <m:r>
              <w:rPr>
                <w:rFonts w:ascii="Cambria Math" w:hAnsi="Cambria Math" w:cstheme="majorBidi"/>
                <w:color w:val="0D0D0D" w:themeColor="text1" w:themeTint="F2"/>
                <w:sz w:val="24"/>
                <w:szCs w:val="24"/>
              </w:rPr>
              <m:t>*</m:t>
            </m:r>
          </m:sup>
        </m:sSup>
      </m:oMath>
      <w:r w:rsidR="005F23CC" w:rsidRPr="002A345F">
        <w:rPr>
          <w:rFonts w:eastAsiaTheme="minorEastAsia" w:cstheme="majorBidi"/>
          <w:color w:val="0D0D0D" w:themeColor="text1" w:themeTint="F2"/>
          <w:sz w:val="24"/>
          <w:szCs w:val="24"/>
        </w:rPr>
        <w:t xml:space="preserve">), </w:t>
      </w:r>
      <w:r w:rsidR="00E371FB" w:rsidRPr="002A345F">
        <w:rPr>
          <w:rFonts w:eastAsiaTheme="minorEastAsia" w:cstheme="majorBidi"/>
          <w:color w:val="0D0D0D" w:themeColor="text1" w:themeTint="F2"/>
          <w:sz w:val="24"/>
          <w:szCs w:val="24"/>
        </w:rPr>
        <w:t xml:space="preserve">could be determined. The </w:t>
      </w:r>
      <w:r w:rsidR="00E371FB" w:rsidRPr="002A345F">
        <w:rPr>
          <w:rFonts w:cstheme="majorBidi"/>
          <w:color w:val="0D0D0D" w:themeColor="text1" w:themeTint="F2"/>
          <w:sz w:val="24"/>
          <w:szCs w:val="24"/>
        </w:rPr>
        <w:t>QM</w:t>
      </w:r>
      <w:r w:rsidR="00E371FB" w:rsidRPr="002A345F">
        <w:rPr>
          <w:rFonts w:cstheme="majorBidi"/>
          <w:color w:val="0D0D0D" w:themeColor="text1" w:themeTint="F2"/>
          <w:sz w:val="24"/>
          <w:szCs w:val="24"/>
          <w:rtl/>
        </w:rPr>
        <w:t xml:space="preserve"> </w:t>
      </w:r>
      <w:r w:rsidR="00E371FB" w:rsidRPr="002A345F">
        <w:rPr>
          <w:rFonts w:eastAsiaTheme="minorEastAsia" w:cstheme="majorBidi"/>
          <w:color w:val="0D0D0D" w:themeColor="text1" w:themeTint="F2"/>
          <w:sz w:val="24"/>
          <w:szCs w:val="24"/>
        </w:rPr>
        <w:t xml:space="preserve">value is equal </w:t>
      </w:r>
      <w:r w:rsidR="00E06EB2" w:rsidRPr="002A345F">
        <w:rPr>
          <w:rFonts w:eastAsiaTheme="minorEastAsia" w:cstheme="majorBidi"/>
          <w:color w:val="0D0D0D" w:themeColor="text1" w:themeTint="F2"/>
          <w:sz w:val="24"/>
          <w:szCs w:val="24"/>
        </w:rPr>
        <w:t>with</w:t>
      </w:r>
      <w:r w:rsidR="00202526" w:rsidRPr="002A345F">
        <w:rPr>
          <w:rFonts w:eastAsiaTheme="minorEastAsia" w:cstheme="majorBidi"/>
          <w:color w:val="0D0D0D" w:themeColor="text1" w:themeTint="F2"/>
          <w:sz w:val="24"/>
          <w:szCs w:val="24"/>
        </w:rPr>
        <w:t xml:space="preserve"> the number of each algorithm</w:t>
      </w:r>
      <w:r w:rsidR="005F23CC" w:rsidRPr="002A345F">
        <w:rPr>
          <w:rFonts w:eastAsiaTheme="minorEastAsia" w:cstheme="majorBidi"/>
          <w:color w:val="0D0D0D" w:themeColor="text1" w:themeTint="F2"/>
          <w:sz w:val="24"/>
          <w:szCs w:val="24"/>
        </w:rPr>
        <w:t>’s</w:t>
      </w:r>
      <w:r w:rsidR="00202526" w:rsidRPr="002A345F">
        <w:rPr>
          <w:rFonts w:eastAsiaTheme="minorEastAsia" w:cstheme="majorBidi"/>
          <w:color w:val="0D0D0D" w:themeColor="text1" w:themeTint="F2"/>
          <w:sz w:val="24"/>
          <w:szCs w:val="24"/>
        </w:rPr>
        <w:t xml:space="preserve"> non-</w:t>
      </w:r>
      <w:r w:rsidR="00E371FB" w:rsidRPr="002A345F">
        <w:rPr>
          <w:rFonts w:eastAsiaTheme="minorEastAsia" w:cstheme="majorBidi"/>
          <w:color w:val="0D0D0D" w:themeColor="text1" w:themeTint="F2"/>
          <w:sz w:val="24"/>
          <w:szCs w:val="24"/>
        </w:rPr>
        <w:t xml:space="preserve">dominated points </w:t>
      </w:r>
      <w:r w:rsidR="008C4682" w:rsidRPr="002A345F">
        <w:rPr>
          <w:rFonts w:eastAsiaTheme="minorEastAsia" w:cstheme="majorBidi"/>
          <w:color w:val="0D0D0D" w:themeColor="text1" w:themeTint="F2"/>
          <w:sz w:val="24"/>
          <w:szCs w:val="24"/>
        </w:rPr>
        <w:t>(</w:t>
      </w:r>
      <w:r w:rsidR="00E371FB" w:rsidRPr="002A345F">
        <w:rPr>
          <w:rFonts w:eastAsiaTheme="minorEastAsia" w:cstheme="majorBidi"/>
          <w:color w:val="0D0D0D" w:themeColor="text1" w:themeTint="F2"/>
          <w:sz w:val="24"/>
          <w:szCs w:val="24"/>
        </w:rPr>
        <w:t xml:space="preserve">entitled to be members </w:t>
      </w:r>
      <w:proofErr w:type="gramStart"/>
      <w:r w:rsidR="005F23CC" w:rsidRPr="002A345F">
        <w:rPr>
          <w:rFonts w:eastAsiaTheme="minorEastAsia" w:cstheme="majorBidi"/>
          <w:color w:val="0D0D0D" w:themeColor="text1" w:themeTint="F2"/>
          <w:sz w:val="24"/>
          <w:szCs w:val="24"/>
        </w:rPr>
        <w:t>of</w:t>
      </w:r>
      <w:r w:rsidR="003B5FCE" w:rsidRPr="002A345F">
        <w:rPr>
          <w:rFonts w:eastAsiaTheme="minorEastAsia" w:cstheme="majorBidi"/>
          <w:color w:val="0D0D0D" w:themeColor="text1" w:themeTint="F2"/>
          <w:sz w:val="24"/>
          <w:szCs w:val="24"/>
        </w:rPr>
        <w:t xml:space="preserve"> </w:t>
      </w:r>
      <w:proofErr w:type="gramEnd"/>
      <m:oMath>
        <m:sSup>
          <m:sSupPr>
            <m:ctrlPr>
              <w:rPr>
                <w:rFonts w:ascii="Cambria Math" w:hAnsi="Cambria Math" w:cstheme="majorBidi"/>
                <w:color w:val="0D0D0D" w:themeColor="text1" w:themeTint="F2"/>
                <w:sz w:val="24"/>
                <w:szCs w:val="24"/>
              </w:rPr>
            </m:ctrlPr>
          </m:sSupPr>
          <m:e>
            <m:r>
              <w:rPr>
                <w:rFonts w:ascii="Cambria Math" w:hAnsi="Cambria Math" w:cstheme="majorBidi"/>
                <w:color w:val="0D0D0D" w:themeColor="text1" w:themeTint="F2"/>
                <w:sz w:val="24"/>
                <w:szCs w:val="24"/>
              </w:rPr>
              <m:t>PT</m:t>
            </m:r>
          </m:e>
          <m:sup>
            <m:r>
              <w:rPr>
                <w:rFonts w:ascii="Cambria Math" w:hAnsi="Cambria Math" w:cstheme="majorBidi"/>
                <w:color w:val="0D0D0D" w:themeColor="text1" w:themeTint="F2"/>
                <w:sz w:val="24"/>
                <w:szCs w:val="24"/>
              </w:rPr>
              <m:t>*</m:t>
            </m:r>
          </m:sup>
        </m:sSup>
      </m:oMath>
      <w:r w:rsidR="008C4682" w:rsidRPr="002A345F">
        <w:rPr>
          <w:rFonts w:eastAsiaTheme="minorEastAsia" w:cstheme="majorBidi"/>
          <w:color w:val="0D0D0D" w:themeColor="text1" w:themeTint="F2"/>
          <w:sz w:val="24"/>
          <w:szCs w:val="24"/>
        </w:rPr>
        <w:t>)</w:t>
      </w:r>
      <w:r w:rsidR="005F23CC" w:rsidRPr="002A345F">
        <w:rPr>
          <w:rFonts w:eastAsiaTheme="minorEastAsia" w:cstheme="majorBidi"/>
          <w:color w:val="0D0D0D" w:themeColor="text1" w:themeTint="F2"/>
          <w:sz w:val="24"/>
          <w:szCs w:val="24"/>
        </w:rPr>
        <w:t xml:space="preserve">, </w:t>
      </w:r>
      <w:r w:rsidR="00E371FB" w:rsidRPr="002A345F">
        <w:rPr>
          <w:rFonts w:eastAsiaTheme="minorEastAsia" w:cstheme="majorBidi"/>
          <w:color w:val="0D0D0D" w:themeColor="text1" w:themeTint="F2"/>
          <w:sz w:val="24"/>
          <w:szCs w:val="24"/>
        </w:rPr>
        <w:t xml:space="preserve">divided to </w:t>
      </w:r>
      <w:r w:rsidR="00202526" w:rsidRPr="002A345F">
        <w:rPr>
          <w:rFonts w:eastAsiaTheme="minorEastAsia" w:cstheme="majorBidi"/>
          <w:color w:val="0D0D0D" w:themeColor="text1" w:themeTint="F2"/>
          <w:sz w:val="24"/>
          <w:szCs w:val="24"/>
        </w:rPr>
        <w:t>the total number of non-</w:t>
      </w:r>
      <w:r w:rsidR="009215B1" w:rsidRPr="002A345F">
        <w:rPr>
          <w:rFonts w:eastAsiaTheme="minorEastAsia" w:cstheme="majorBidi"/>
          <w:color w:val="0D0D0D" w:themeColor="text1" w:themeTint="F2"/>
          <w:sz w:val="24"/>
          <w:szCs w:val="24"/>
        </w:rPr>
        <w:t>dominated point</w:t>
      </w:r>
      <w:r w:rsidR="00FC3C1D" w:rsidRPr="002A345F">
        <w:rPr>
          <w:rFonts w:eastAsiaTheme="minorEastAsia" w:cstheme="majorBidi"/>
          <w:color w:val="0D0D0D" w:themeColor="text1" w:themeTint="F2"/>
          <w:sz w:val="24"/>
          <w:szCs w:val="24"/>
        </w:rPr>
        <w:t xml:space="preserve"> of </w:t>
      </w:r>
      <w:r w:rsidR="008C4682" w:rsidRPr="002A345F">
        <w:rPr>
          <w:rFonts w:eastAsiaTheme="minorEastAsia" w:cstheme="majorBidi"/>
          <w:color w:val="0D0D0D" w:themeColor="text1" w:themeTint="F2"/>
          <w:sz w:val="24"/>
          <w:szCs w:val="24"/>
        </w:rPr>
        <w:t>this</w:t>
      </w:r>
      <w:r w:rsidR="00FC3C1D" w:rsidRPr="002A345F">
        <w:rPr>
          <w:rFonts w:eastAsiaTheme="minorEastAsia" w:cstheme="majorBidi"/>
          <w:color w:val="0D0D0D" w:themeColor="text1" w:themeTint="F2"/>
          <w:sz w:val="24"/>
          <w:szCs w:val="24"/>
        </w:rPr>
        <w:t xml:space="preserve"> </w:t>
      </w:r>
      <w:r w:rsidR="008C4682" w:rsidRPr="002A345F">
        <w:rPr>
          <w:rFonts w:eastAsiaTheme="minorEastAsia" w:cstheme="majorBidi"/>
          <w:color w:val="0D0D0D" w:themeColor="text1" w:themeTint="F2"/>
          <w:sz w:val="24"/>
          <w:szCs w:val="24"/>
        </w:rPr>
        <w:t xml:space="preserve">specific </w:t>
      </w:r>
      <w:r w:rsidR="00FC3C1D" w:rsidRPr="002A345F">
        <w:rPr>
          <w:rFonts w:eastAsiaTheme="minorEastAsia" w:cstheme="majorBidi"/>
          <w:color w:val="0D0D0D" w:themeColor="text1" w:themeTint="F2"/>
          <w:sz w:val="24"/>
          <w:szCs w:val="24"/>
        </w:rPr>
        <w:t>algorithm as Formula</w:t>
      </w:r>
      <w:r w:rsidR="00F86639" w:rsidRPr="002A345F">
        <w:rPr>
          <w:rFonts w:eastAsiaTheme="minorEastAsia" w:cstheme="majorBidi"/>
          <w:color w:val="0D0D0D" w:themeColor="text1" w:themeTint="F2"/>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_Ref406882063 \r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cs/>
        </w:rPr>
        <w:t>‎</w:t>
      </w:r>
      <w:r w:rsidR="00A97F14" w:rsidRPr="002A345F">
        <w:rPr>
          <w:rStyle w:val="Emphasis"/>
          <w:sz w:val="24"/>
          <w:szCs w:val="24"/>
        </w:rPr>
        <w:t>(24)</w:t>
      </w:r>
      <w:r w:rsidR="002A345F" w:rsidRPr="002A345F">
        <w:rPr>
          <w:rFonts w:cstheme="majorBidi"/>
          <w:sz w:val="24"/>
          <w:szCs w:val="24"/>
        </w:rPr>
        <w:fldChar w:fldCharType="end"/>
      </w:r>
      <w:r w:rsidR="009215B1" w:rsidRPr="002A345F">
        <w:rPr>
          <w:rFonts w:eastAsiaTheme="minorEastAsia" w:cstheme="majorBidi"/>
          <w:sz w:val="24"/>
          <w:szCs w:val="24"/>
        </w:rPr>
        <w:t>:</w:t>
      </w:r>
    </w:p>
    <w:tbl>
      <w:tblPr>
        <w:tblStyle w:val="TableGrid21"/>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9"/>
        <w:gridCol w:w="1361"/>
      </w:tblGrid>
      <w:tr w:rsidR="00CA0188" w:rsidRPr="002A345F" w:rsidTr="00CA0188">
        <w:tc>
          <w:tcPr>
            <w:tcW w:w="7489" w:type="dxa"/>
            <w:vAlign w:val="center"/>
          </w:tcPr>
          <w:p w:rsidR="00CA0188" w:rsidRPr="002A345F" w:rsidRDefault="002A345F" w:rsidP="00CA0188">
            <w:pPr>
              <w:widowControl w:val="0"/>
              <w:spacing w:line="288" w:lineRule="auto"/>
              <w:jc w:val="left"/>
              <w:rPr>
                <w:rFonts w:eastAsia="Times New Roman" w:cstheme="majorBidi"/>
                <w:sz w:val="24"/>
                <w:szCs w:val="24"/>
              </w:rPr>
            </w:pPr>
            <m:oMathPara>
              <m:oMathParaPr>
                <m:jc m:val="left"/>
              </m:oMathParaPr>
              <m:oMath>
                <m:sSub>
                  <m:sSubPr>
                    <m:ctrlPr>
                      <w:rPr>
                        <w:rFonts w:ascii="Cambria Math" w:hAnsi="Cambria Math" w:cstheme="majorBidi"/>
                        <w:b/>
                        <w:bCs/>
                        <w:i/>
                        <w:sz w:val="24"/>
                        <w:szCs w:val="24"/>
                      </w:rPr>
                    </m:ctrlPr>
                  </m:sSubPr>
                  <m:e>
                    <m:r>
                      <m:rPr>
                        <m:sty m:val="bi"/>
                      </m:rPr>
                      <w:rPr>
                        <w:rFonts w:ascii="Cambria Math" w:hAnsi="Cambria Math" w:cstheme="majorBidi"/>
                        <w:sz w:val="24"/>
                        <w:szCs w:val="24"/>
                      </w:rPr>
                      <m:t>QM</m:t>
                    </m:r>
                  </m:e>
                  <m:sub>
                    <m:r>
                      <m:rPr>
                        <m:sty m:val="bi"/>
                      </m:rPr>
                      <w:rPr>
                        <w:rFonts w:ascii="Cambria Math" w:hAnsi="Cambria Math" w:cstheme="majorBidi"/>
                        <w:sz w:val="24"/>
                        <w:szCs w:val="24"/>
                      </w:rPr>
                      <m:t>l</m:t>
                    </m:r>
                  </m:sub>
                </m:sSub>
                <m:r>
                  <w:rPr>
                    <w:rFonts w:ascii="Cambria Math" w:hAnsi="Cambria Math" w:cstheme="majorBidi"/>
                    <w:sz w:val="24"/>
                    <w:szCs w:val="24"/>
                  </w:rPr>
                  <m:t>=</m:t>
                </m:r>
                <m:f>
                  <m:fPr>
                    <m:ctrlPr>
                      <w:rPr>
                        <w:rFonts w:ascii="Cambria Math" w:hAnsi="Cambria Math" w:cstheme="majorBidi"/>
                        <w:i/>
                        <w:sz w:val="24"/>
                        <w:szCs w:val="24"/>
                      </w:rPr>
                    </m:ctrlPr>
                  </m:fPr>
                  <m:num>
                    <m:d>
                      <m:dPr>
                        <m:begChr m:val="|"/>
                        <m:endChr m:val="|"/>
                        <m:ctrlPr>
                          <w:rPr>
                            <w:rFonts w:ascii="Cambria Math" w:hAnsi="Cambria Math" w:cstheme="majorBid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PT</m:t>
                            </m:r>
                          </m:e>
                          <m:sub>
                            <m:r>
                              <w:rPr>
                                <w:rFonts w:ascii="Cambria Math" w:hAnsi="Cambria Math" w:cstheme="majorBidi"/>
                                <w:sz w:val="24"/>
                                <w:szCs w:val="24"/>
                              </w:rPr>
                              <m:t>l</m:t>
                            </m:r>
                          </m:sub>
                        </m:sSub>
                        <m:r>
                          <w:rPr>
                            <w:rFonts w:ascii="Cambria Math" w:hAnsi="Cambria Math" w:cstheme="majorBidi"/>
                            <w:sz w:val="24"/>
                            <w:szCs w:val="24"/>
                          </w:rPr>
                          <m:t>∈</m:t>
                        </m:r>
                        <m:sSup>
                          <m:sSupPr>
                            <m:ctrlPr>
                              <w:rPr>
                                <w:rFonts w:ascii="Cambria Math" w:hAnsi="Cambria Math" w:cstheme="majorBidi"/>
                                <w:sz w:val="24"/>
                                <w:szCs w:val="24"/>
                              </w:rPr>
                            </m:ctrlPr>
                          </m:sSupPr>
                          <m:e>
                            <m:r>
                              <w:rPr>
                                <w:rFonts w:ascii="Cambria Math" w:hAnsi="Cambria Math" w:cstheme="majorBidi"/>
                                <w:sz w:val="24"/>
                                <w:szCs w:val="24"/>
                              </w:rPr>
                              <m:t>PT</m:t>
                            </m:r>
                          </m:e>
                          <m:sup>
                            <m:r>
                              <w:rPr>
                                <w:rFonts w:ascii="Cambria Math" w:hAnsi="Cambria Math" w:cstheme="majorBidi"/>
                                <w:sz w:val="24"/>
                                <w:szCs w:val="24"/>
                              </w:rPr>
                              <m:t>*</m:t>
                            </m:r>
                          </m:sup>
                        </m:sSup>
                      </m:e>
                    </m:d>
                  </m:num>
                  <m:den>
                    <m:d>
                      <m:dPr>
                        <m:begChr m:val="|"/>
                        <m:endChr m:val="|"/>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PT</m:t>
                            </m:r>
                          </m:e>
                          <m:sub>
                            <m:r>
                              <w:rPr>
                                <w:rFonts w:ascii="Cambria Math" w:hAnsi="Cambria Math" w:cstheme="majorBidi"/>
                                <w:sz w:val="24"/>
                                <w:szCs w:val="24"/>
                              </w:rPr>
                              <m:t>l</m:t>
                            </m:r>
                          </m:sub>
                        </m:sSub>
                      </m:e>
                    </m:d>
                  </m:den>
                </m:f>
              </m:oMath>
            </m:oMathPara>
          </w:p>
        </w:tc>
        <w:tc>
          <w:tcPr>
            <w:tcW w:w="1361" w:type="dxa"/>
            <w:vAlign w:val="center"/>
          </w:tcPr>
          <w:p w:rsidR="00CA0188" w:rsidRPr="002A345F" w:rsidRDefault="00CA0188" w:rsidP="00426A08">
            <w:pPr>
              <w:numPr>
                <w:ilvl w:val="0"/>
                <w:numId w:val="21"/>
              </w:numPr>
              <w:autoSpaceDE w:val="0"/>
              <w:autoSpaceDN w:val="0"/>
              <w:adjustRightInd w:val="0"/>
              <w:spacing w:before="240"/>
              <w:contextualSpacing/>
              <w:jc w:val="left"/>
              <w:rPr>
                <w:rFonts w:cstheme="majorBidi"/>
                <w:b/>
                <w:bCs/>
                <w:color w:val="000000" w:themeColor="text1"/>
                <w:sz w:val="24"/>
                <w:szCs w:val="24"/>
              </w:rPr>
            </w:pPr>
            <w:bookmarkStart w:id="40" w:name="_Ref406882063"/>
            <w:r w:rsidRPr="002A345F">
              <w:rPr>
                <w:rFonts w:cstheme="majorBidi"/>
                <w:b/>
                <w:bCs/>
                <w:color w:val="FFFFFF" w:themeColor="background1"/>
                <w:sz w:val="24"/>
                <w:szCs w:val="24"/>
              </w:rPr>
              <w:t>.</w:t>
            </w:r>
            <w:bookmarkEnd w:id="40"/>
          </w:p>
        </w:tc>
      </w:tr>
    </w:tbl>
    <w:p w:rsidR="00A20EE9" w:rsidRPr="002A345F" w:rsidRDefault="00A20EE9" w:rsidP="00A20EE9">
      <w:pPr>
        <w:spacing w:before="240"/>
        <w:rPr>
          <w:rFonts w:cstheme="majorBidi"/>
          <w:sz w:val="24"/>
          <w:szCs w:val="24"/>
        </w:rPr>
      </w:pPr>
      <w:r w:rsidRPr="002A345F">
        <w:rPr>
          <w:rFonts w:cstheme="majorBidi"/>
          <w:color w:val="0D0D0D" w:themeColor="text1" w:themeTint="F2"/>
          <w:sz w:val="24"/>
          <w:szCs w:val="24"/>
        </w:rPr>
        <w:t xml:space="preserve">The results for three applied algorithm presented in </w:t>
      </w:r>
      <w:r w:rsidR="002A345F" w:rsidRPr="002A345F">
        <w:rPr>
          <w:rFonts w:cstheme="majorBidi"/>
          <w:sz w:val="24"/>
          <w:szCs w:val="24"/>
        </w:rPr>
        <w:fldChar w:fldCharType="begin"/>
      </w:r>
      <w:r w:rsidR="002A345F" w:rsidRPr="002A345F">
        <w:rPr>
          <w:rFonts w:cstheme="majorBidi"/>
          <w:sz w:val="24"/>
          <w:szCs w:val="24"/>
        </w:rPr>
        <w:instrText xml:space="preserve"> REF _Ref406871523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rPr>
        <w:t>Figure 11</w:t>
      </w:r>
      <w:r w:rsidR="002A345F" w:rsidRPr="002A345F">
        <w:rPr>
          <w:rFonts w:cstheme="majorBidi"/>
          <w:sz w:val="24"/>
          <w:szCs w:val="24"/>
        </w:rPr>
        <w:fldChar w:fldCharType="end"/>
      </w:r>
      <w:r w:rsidRPr="002A345F">
        <w:rPr>
          <w:rStyle w:val="Emphasis"/>
          <w:sz w:val="24"/>
          <w:szCs w:val="24"/>
        </w:rPr>
        <w:t xml:space="preserve"> </w:t>
      </w:r>
      <w:r w:rsidRPr="002A345F">
        <w:rPr>
          <w:rFonts w:cstheme="majorBidi"/>
          <w:sz w:val="24"/>
          <w:szCs w:val="24"/>
        </w:rPr>
        <w:t xml:space="preserve">- </w:t>
      </w:r>
      <w:r w:rsidR="00103353" w:rsidRPr="002A345F">
        <w:rPr>
          <w:rFonts w:cstheme="majorBidi"/>
          <w:sz w:val="24"/>
          <w:szCs w:val="24"/>
        </w:rPr>
        <w:fldChar w:fldCharType="begin"/>
      </w:r>
      <w:r w:rsidR="00103353" w:rsidRPr="002A345F">
        <w:rPr>
          <w:rFonts w:cstheme="majorBidi"/>
          <w:sz w:val="24"/>
          <w:szCs w:val="24"/>
        </w:rPr>
        <w:instrText xml:space="preserve"> REF _Ref406871536 \h  \* MERGEFORMAT </w:instrText>
      </w:r>
      <w:r w:rsidR="00103353" w:rsidRPr="002A345F">
        <w:rPr>
          <w:rFonts w:cstheme="majorBidi"/>
          <w:sz w:val="24"/>
          <w:szCs w:val="24"/>
        </w:rPr>
      </w:r>
      <w:r w:rsidR="00103353" w:rsidRPr="002A345F">
        <w:rPr>
          <w:rFonts w:cstheme="majorBidi"/>
          <w:sz w:val="24"/>
          <w:szCs w:val="24"/>
        </w:rPr>
        <w:fldChar w:fldCharType="separate"/>
      </w:r>
      <w:r w:rsidR="00A97F14" w:rsidRPr="002A345F">
        <w:rPr>
          <w:rFonts w:cstheme="majorBidi"/>
          <w:b/>
          <w:bCs/>
          <w:sz w:val="24"/>
          <w:szCs w:val="24"/>
        </w:rPr>
        <w:t>Error! Reference source not found.</w:t>
      </w:r>
      <w:r w:rsidR="00103353" w:rsidRPr="002A345F">
        <w:rPr>
          <w:rFonts w:cstheme="majorBidi"/>
          <w:sz w:val="24"/>
          <w:szCs w:val="24"/>
        </w:rPr>
        <w:fldChar w:fldCharType="end"/>
      </w:r>
      <w:r w:rsidRPr="002A345F">
        <w:rPr>
          <w:rFonts w:cstheme="majorBidi"/>
          <w:sz w:val="24"/>
          <w:szCs w:val="24"/>
        </w:rPr>
        <w:t xml:space="preserve"> </w:t>
      </w:r>
      <w:proofErr w:type="gramStart"/>
      <w:r w:rsidRPr="002A345F">
        <w:rPr>
          <w:rFonts w:cstheme="majorBidi"/>
          <w:sz w:val="24"/>
          <w:szCs w:val="24"/>
        </w:rPr>
        <w:t>as</w:t>
      </w:r>
      <w:proofErr w:type="gramEnd"/>
      <w:r w:rsidRPr="002A345F">
        <w:rPr>
          <w:rFonts w:cstheme="majorBidi"/>
          <w:sz w:val="24"/>
          <w:szCs w:val="24"/>
        </w:rPr>
        <w:t xml:space="preserve"> bellow:</w:t>
      </w:r>
    </w:p>
    <w:p w:rsidR="00A20EE9" w:rsidRPr="002A345F" w:rsidRDefault="002A345F" w:rsidP="00A20EE9">
      <w:pPr>
        <w:pStyle w:val="ASCM"/>
        <w:ind w:left="360" w:hanging="567"/>
        <w:rPr>
          <w:sz w:val="24"/>
          <w:szCs w:val="24"/>
        </w:rPr>
      </w:pPr>
      <w:r w:rsidRPr="002A345F">
        <w:rPr>
          <w:noProof/>
          <w:sz w:val="24"/>
          <w:szCs w:val="24"/>
          <w:lang w:bidi="ar-SA"/>
        </w:rPr>
      </w:r>
      <w:r w:rsidRPr="002A345F">
        <w:rPr>
          <w:noProof/>
          <w:sz w:val="24"/>
          <w:szCs w:val="24"/>
          <w:lang w:bidi="ar-SA"/>
        </w:rPr>
        <w:pict>
          <v:group id="Group 12" o:spid="_x0000_s1053" style="width:468.85pt;height:230.05pt;mso-position-horizontal-relative:char;mso-position-vertical-relative:line" coordsize="56540,29035" o:gfxdata="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">
            <v:group id="Group 10" o:spid="_x0000_s1054" style="position:absolute;width:56540;height:27139" coordsize="62172,29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6" o:spid="_x0000_s1055" type="#_x0000_t75" style="position:absolute;left:-63;top:-71;width:39910;height:2927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">
                <v:imagedata r:id="rId21" o:title=""/>
                <o:lock v:ext="edit" aspectratio="f"/>
              </v:shape>
              <v:shape id="Chart 2" o:spid="_x0000_s1056" type="#_x0000_t75" style="position:absolute;left:40165;top:-71;width:22088;height:2927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">
                <v:imagedata r:id="rId22" o:title=""/>
                <o:lock v:ext="edit" aspectratio="f"/>
              </v:shape>
            </v:group>
            <v:shape id="Text Box 11" o:spid="_x0000_s1057" type="#_x0000_t202" style="position:absolute;left:3681;top:27721;width:52852;height:13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5xxcIA&#10;AADbAAAADwAAAGRycy9kb3ducmV2LnhtbERPO2vDMBDeC/0P4gpdSi3HQwhu5JAmLXRIh6Qh82Fd&#10;bRPrZCT59e+rQCHbfXzPW28m04qBnG8sK1gkKQji0uqGKwXnn8/XFQgfkDW2lknBTB42xePDGnNt&#10;Rz7ScAqViCHsc1RQh9DlUvqyJoM+sR1x5H6tMxgidJXUDscYblqZpelSGmw4NtTY0a6m8nrqjYLl&#10;3vXjkXcv+/PHAb+7Kru8zxelnp+m7RuIQFO4i//dXzrOX8Dtl3i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bnHFwgAAANsAAAAPAAAAAAAAAAAAAAAAAJgCAABkcnMvZG93&#10;bnJldi54bWxQSwUGAAAAAAQABAD1AAAAhwMAAAAA&#10;" stroked="f">
              <v:textbox inset="0,0,0,0">
                <w:txbxContent>
                  <w:p w:rsidR="002A345F" w:rsidRPr="002A345F" w:rsidRDefault="002A345F" w:rsidP="002A345F">
                    <w:pPr>
                      <w:pStyle w:val="Caption"/>
                      <w:ind w:firstLine="0"/>
                      <w:rPr>
                        <w:rFonts w:asciiTheme="majorBidi" w:eastAsiaTheme="minorHAnsi" w:hAnsiTheme="majorBidi" w:cstheme="majorBidi"/>
                        <w:noProof/>
                        <w:color w:val="000000" w:themeColor="text1"/>
                        <w:sz w:val="24"/>
                        <w:szCs w:val="24"/>
                      </w:rPr>
                    </w:pPr>
                    <w:bookmarkStart w:id="41" w:name="_Ref406871523"/>
                    <w:proofErr w:type="gramStart"/>
                    <w:r w:rsidRPr="002A345F">
                      <w:rPr>
                        <w:color w:val="000000" w:themeColor="text1"/>
                        <w:sz w:val="24"/>
                        <w:szCs w:val="24"/>
                      </w:rPr>
                      <w:t xml:space="preserve">Figure </w:t>
                    </w:r>
                    <w:r w:rsidRPr="002A345F">
                      <w:rPr>
                        <w:color w:val="000000" w:themeColor="text1"/>
                        <w:sz w:val="24"/>
                        <w:szCs w:val="24"/>
                      </w:rPr>
                      <w:fldChar w:fldCharType="begin"/>
                    </w:r>
                    <w:r w:rsidRPr="002A345F">
                      <w:rPr>
                        <w:color w:val="000000" w:themeColor="text1"/>
                        <w:sz w:val="24"/>
                        <w:szCs w:val="24"/>
                      </w:rPr>
                      <w:instrText xml:space="preserve"> SEQ Figure \* ARABIC </w:instrText>
                    </w:r>
                    <w:r w:rsidRPr="002A345F">
                      <w:rPr>
                        <w:color w:val="000000" w:themeColor="text1"/>
                        <w:sz w:val="24"/>
                        <w:szCs w:val="24"/>
                      </w:rPr>
                      <w:fldChar w:fldCharType="separate"/>
                    </w:r>
                    <w:r w:rsidRPr="002A345F">
                      <w:rPr>
                        <w:noProof/>
                        <w:color w:val="000000" w:themeColor="text1"/>
                        <w:sz w:val="24"/>
                        <w:szCs w:val="24"/>
                      </w:rPr>
                      <w:t>8</w:t>
                    </w:r>
                    <w:r w:rsidRPr="002A345F">
                      <w:rPr>
                        <w:noProof/>
                        <w:color w:val="000000" w:themeColor="text1"/>
                        <w:sz w:val="24"/>
                        <w:szCs w:val="24"/>
                      </w:rPr>
                      <w:fldChar w:fldCharType="end"/>
                    </w:r>
                    <w:bookmarkEnd w:id="41"/>
                    <w:r w:rsidRPr="002A345F">
                      <w:rPr>
                        <w:color w:val="000000" w:themeColor="text1"/>
                        <w:sz w:val="24"/>
                        <w:szCs w:val="24"/>
                      </w:rPr>
                      <w:t>.</w:t>
                    </w:r>
                    <w:proofErr w:type="gramEnd"/>
                    <w:r w:rsidRPr="002A345F">
                      <w:rPr>
                        <w:color w:val="000000" w:themeColor="text1"/>
                        <w:sz w:val="24"/>
                        <w:szCs w:val="24"/>
                      </w:rPr>
                      <w:t xml:space="preserve"> Line Plot and Box Plot for CPU Time</w:t>
                    </w:r>
                  </w:p>
                </w:txbxContent>
              </v:textbox>
            </v:shape>
            <w10:wrap type="none"/>
            <w10:anchorlock/>
          </v:group>
        </w:pict>
      </w:r>
    </w:p>
    <w:p w:rsidR="00A20EE9" w:rsidRPr="002A345F" w:rsidRDefault="00A20EE9" w:rsidP="00A20EE9">
      <w:pPr>
        <w:autoSpaceDE w:val="0"/>
        <w:autoSpaceDN w:val="0"/>
        <w:adjustRightInd w:val="0"/>
        <w:spacing w:after="0"/>
        <w:jc w:val="both"/>
        <w:rPr>
          <w:rFonts w:cstheme="majorBidi"/>
          <w:noProof/>
          <w:sz w:val="24"/>
          <w:szCs w:val="24"/>
          <w:lang w:bidi="ar-SA"/>
        </w:rPr>
      </w:pPr>
      <w:r w:rsidRPr="002A345F">
        <w:rPr>
          <w:rFonts w:cstheme="majorBidi"/>
          <w:noProof/>
          <w:sz w:val="24"/>
          <w:szCs w:val="24"/>
          <w:lang w:bidi="ar-SA"/>
        </w:rPr>
        <w:t xml:space="preserve"> </w:t>
      </w:r>
    </w:p>
    <w:p w:rsidR="00A20EE9" w:rsidRPr="002A345F" w:rsidRDefault="002A345F" w:rsidP="00A20EE9">
      <w:pPr>
        <w:autoSpaceDE w:val="0"/>
        <w:autoSpaceDN w:val="0"/>
        <w:adjustRightInd w:val="0"/>
        <w:spacing w:after="0"/>
        <w:ind w:left="360" w:hanging="567"/>
        <w:jc w:val="both"/>
        <w:rPr>
          <w:rFonts w:cstheme="majorBidi"/>
          <w:b/>
          <w:bCs/>
          <w:color w:val="000000" w:themeColor="text1"/>
          <w:sz w:val="24"/>
          <w:szCs w:val="24"/>
        </w:rPr>
      </w:pPr>
      <w:r w:rsidRPr="002A345F">
        <w:rPr>
          <w:rFonts w:cstheme="majorBidi"/>
          <w:b/>
          <w:bCs/>
          <w:noProof/>
          <w:color w:val="000000" w:themeColor="text1"/>
          <w:sz w:val="24"/>
          <w:szCs w:val="24"/>
          <w:lang w:bidi="ar-SA"/>
        </w:rPr>
      </w:r>
      <w:r w:rsidRPr="002A345F">
        <w:rPr>
          <w:rFonts w:cstheme="majorBidi"/>
          <w:b/>
          <w:bCs/>
          <w:noProof/>
          <w:color w:val="000000" w:themeColor="text1"/>
          <w:sz w:val="24"/>
          <w:szCs w:val="24"/>
          <w:lang w:bidi="ar-SA"/>
        </w:rPr>
        <w:pict>
          <v:group id="Group 31" o:spid="_x0000_s1058" style="width:470pt;height:245.9pt;mso-position-horizontal-relative:char;mso-position-vertical-relative:line" coordsize="59689,31229" o:gfxdata="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">
            <v:group id="Group 3" o:spid="_x0000_s1059" style="position:absolute;width:59690;height:29337" coordsize="69244,322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Chart 28" o:spid="_x0000_s1060" type="#_x0000_t75" style="position:absolute;left:-70;width:44127;height:323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">
                <v:imagedata r:id="rId23" o:title=""/>
                <o:lock v:ext="edit" aspectratio="f"/>
              </v:shape>
              <v:shape id="Chart 29" o:spid="_x0000_s1061" type="#_x0000_t75" style="position:absolute;left:44339;top:-67;width:24964;height:3233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">
                <v:imagedata r:id="rId24" o:title=""/>
                <o:lock v:ext="edit" aspectratio="f"/>
              </v:shape>
            </v:group>
            <v:shape id="Text Box 30" o:spid="_x0000_s1062" type="#_x0000_t202" style="position:absolute;left:3438;top:29914;width:56245;height:1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eIPsEA&#10;AADbAAAADwAAAGRycy9kb3ducmV2LnhtbERPy2rCQBTdF/oPwy24KTrRgkjqKJoodNEufOD6krlN&#10;gpk7YWby8O+dRaHLw3mvt6NpRE/O15YVzGcJCOLC6ppLBdfLcboC4QOyxsYyKXiQh+3m9WWNqbYD&#10;n6g/h1LEEPYpKqhCaFMpfVGRQT+zLXHkfq0zGCJ0pdQOhxhuGrlIkqU0WHNsqLClrKLifu6MgmXu&#10;uuHE2Xt+PXzjT1subvvHTanJ27j7BBFoDP/iP/eXVvAR18c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iD7BAAAA2wAAAA8AAAAAAAAAAAAAAAAAmAIAAGRycy9kb3du&#10;cmV2LnhtbFBLBQYAAAAABAAEAPUAAACGAwAAAAA=&#10;" stroked="f">
              <v:textbox inset="0,0,0,0">
                <w:txbxContent>
                  <w:p w:rsidR="002A345F" w:rsidRPr="002A345F" w:rsidRDefault="002A345F" w:rsidP="002A345F">
                    <w:pPr>
                      <w:pStyle w:val="Caption"/>
                      <w:ind w:firstLine="0"/>
                      <w:rPr>
                        <w:rFonts w:asciiTheme="majorBidi" w:eastAsiaTheme="minorHAnsi" w:hAnsiTheme="majorBidi" w:cs="B Nazanin"/>
                        <w:noProof/>
                        <w:sz w:val="24"/>
                        <w:szCs w:val="24"/>
                      </w:rPr>
                    </w:pPr>
                    <w:bookmarkStart w:id="42" w:name="_Ref406877297"/>
                    <w:proofErr w:type="gramStart"/>
                    <w:r w:rsidRPr="002A345F">
                      <w:rPr>
                        <w:sz w:val="24"/>
                        <w:szCs w:val="24"/>
                      </w:rPr>
                      <w:t xml:space="preserve">Figure </w:t>
                    </w:r>
                    <w:r w:rsidRPr="002A345F">
                      <w:rPr>
                        <w:sz w:val="24"/>
                        <w:szCs w:val="24"/>
                      </w:rPr>
                      <w:fldChar w:fldCharType="begin"/>
                    </w:r>
                    <w:r w:rsidRPr="002A345F">
                      <w:rPr>
                        <w:sz w:val="24"/>
                        <w:szCs w:val="24"/>
                      </w:rPr>
                      <w:instrText xml:space="preserve"> SEQ Figure \* ARABIC </w:instrText>
                    </w:r>
                    <w:r w:rsidRPr="002A345F">
                      <w:rPr>
                        <w:sz w:val="24"/>
                        <w:szCs w:val="24"/>
                      </w:rPr>
                      <w:fldChar w:fldCharType="separate"/>
                    </w:r>
                    <w:r w:rsidRPr="002A345F">
                      <w:rPr>
                        <w:noProof/>
                        <w:sz w:val="24"/>
                        <w:szCs w:val="24"/>
                      </w:rPr>
                      <w:t>9</w:t>
                    </w:r>
                    <w:r w:rsidRPr="002A345F">
                      <w:rPr>
                        <w:noProof/>
                        <w:sz w:val="24"/>
                        <w:szCs w:val="24"/>
                      </w:rPr>
                      <w:fldChar w:fldCharType="end"/>
                    </w:r>
                    <w:bookmarkEnd w:id="42"/>
                    <w:r w:rsidRPr="002A345F">
                      <w:rPr>
                        <w:sz w:val="24"/>
                        <w:szCs w:val="24"/>
                      </w:rPr>
                      <w:t>.</w:t>
                    </w:r>
                    <w:proofErr w:type="gramEnd"/>
                    <w:r w:rsidRPr="002A345F">
                      <w:rPr>
                        <w:sz w:val="24"/>
                        <w:szCs w:val="24"/>
                      </w:rPr>
                      <w:t xml:space="preserve"> Line Plot and Box Plot </w:t>
                    </w:r>
                    <w:r w:rsidRPr="002A345F">
                      <w:rPr>
                        <w:color w:val="000000" w:themeColor="text1"/>
                        <w:sz w:val="24"/>
                        <w:szCs w:val="24"/>
                      </w:rPr>
                      <w:t xml:space="preserve">for </w:t>
                    </w:r>
                    <w:r w:rsidRPr="002A345F">
                      <w:rPr>
                        <w:sz w:val="24"/>
                        <w:szCs w:val="24"/>
                      </w:rPr>
                      <w:t>RNI</w:t>
                    </w:r>
                  </w:p>
                </w:txbxContent>
              </v:textbox>
            </v:shape>
            <w10:wrap type="none"/>
            <w10:anchorlock/>
          </v:group>
        </w:pict>
      </w:r>
    </w:p>
    <w:p w:rsidR="00A20EE9" w:rsidRPr="002A345F" w:rsidRDefault="00A20EE9" w:rsidP="00A20EE9">
      <w:pPr>
        <w:autoSpaceDE w:val="0"/>
        <w:autoSpaceDN w:val="0"/>
        <w:adjustRightInd w:val="0"/>
        <w:spacing w:after="0"/>
        <w:ind w:firstLine="0"/>
        <w:jc w:val="both"/>
        <w:rPr>
          <w:rFonts w:cstheme="majorBidi"/>
          <w:b/>
          <w:bCs/>
          <w:color w:val="000000" w:themeColor="text1"/>
          <w:sz w:val="24"/>
          <w:szCs w:val="24"/>
        </w:rPr>
      </w:pPr>
    </w:p>
    <w:p w:rsidR="00A20EE9" w:rsidRPr="002A345F" w:rsidRDefault="002A345F" w:rsidP="00A20EE9">
      <w:pPr>
        <w:autoSpaceDE w:val="0"/>
        <w:autoSpaceDN w:val="0"/>
        <w:adjustRightInd w:val="0"/>
        <w:spacing w:after="0"/>
        <w:ind w:left="360" w:hanging="567"/>
        <w:jc w:val="both"/>
        <w:rPr>
          <w:rFonts w:cstheme="majorBidi"/>
          <w:b/>
          <w:bCs/>
          <w:color w:val="000000" w:themeColor="text1"/>
          <w:sz w:val="24"/>
          <w:szCs w:val="24"/>
        </w:rPr>
      </w:pPr>
      <w:r w:rsidRPr="002A345F">
        <w:rPr>
          <w:rFonts w:cstheme="majorBidi"/>
          <w:b/>
          <w:bCs/>
          <w:noProof/>
          <w:color w:val="000000" w:themeColor="text1"/>
          <w:sz w:val="24"/>
          <w:szCs w:val="24"/>
          <w:lang w:bidi="ar-SA"/>
        </w:rPr>
      </w:r>
      <w:r w:rsidRPr="002A345F">
        <w:rPr>
          <w:rFonts w:cstheme="majorBidi"/>
          <w:b/>
          <w:bCs/>
          <w:noProof/>
          <w:color w:val="000000" w:themeColor="text1"/>
          <w:sz w:val="24"/>
          <w:szCs w:val="24"/>
          <w:lang w:bidi="ar-SA"/>
        </w:rPr>
        <w:pict>
          <v:group id="Group 64" o:spid="_x0000_s1063" style="width:470pt;height:236.95pt;mso-position-horizontal-relative:char;mso-position-vertical-relative:line" coordsize="59321,29328" o:gfxdata="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">
            <v:group id="Group 2" o:spid="_x0000_s1064" style="position:absolute;width:59321;height:27432" coordsize="66524,28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Chart 51" o:spid="_x0000_s1065" type="#_x0000_t75" style="position:absolute;left:-67;top:-70;width:43074;height:2903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">
                <v:imagedata r:id="rId25" o:title=""/>
                <o:lock v:ext="edit" aspectratio="f"/>
              </v:shape>
              <v:shape id="Chart 53" o:spid="_x0000_s1066" type="#_x0000_t75" style="position:absolute;left:43347;top:-70;width:23236;height:2903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">
                <v:imagedata r:id="rId26" o:title=""/>
                <o:lock v:ext="edit" aspectratio="f"/>
              </v:shape>
            </v:group>
            <v:shape id="Text Box 63" o:spid="_x0000_s1067" type="#_x0000_t202" style="position:absolute;left:3780;top:28014;width:55537;height:13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Y5VMQA&#10;AADbAAAADwAAAGRycy9kb3ducmV2LnhtbESPzWrDMBCE74G+g9hCL6GR64IJbpTQJi300BychJwX&#10;a2ObWCsjKf55+6pQyHGY+WaY1WY0rejJ+caygpdFAoK4tLrhSsHp+PW8BOEDssbWMimYyMNm/TBb&#10;Ya7twAX1h1CJWMI+RwV1CF0upS9rMugXtiOO3sU6gyFKV0ntcIjlppVpkmTSYMNxocaOtjWV18PN&#10;KMh27jYUvJ3vTp8/uO+q9PwxnZV6ehzf30AEGsM9/E9/68i9wt+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2OVTEAAAA2wAAAA8AAAAAAAAAAAAAAAAAmAIAAGRycy9k&#10;b3ducmV2LnhtbFBLBQYAAAAABAAEAPUAAACJAwAAAAA=&#10;" stroked="f">
              <v:textbox inset="0,0,0,0">
                <w:txbxContent>
                  <w:p w:rsidR="002A345F" w:rsidRPr="002A345F" w:rsidRDefault="002A345F" w:rsidP="002A345F">
                    <w:pPr>
                      <w:pStyle w:val="Caption"/>
                      <w:ind w:firstLine="0"/>
                      <w:rPr>
                        <w:rFonts w:asciiTheme="majorBidi" w:eastAsiaTheme="minorHAnsi" w:hAnsiTheme="majorBidi" w:cs="B Nazanin"/>
                        <w:noProof/>
                        <w:sz w:val="24"/>
                        <w:szCs w:val="24"/>
                      </w:rPr>
                    </w:pPr>
                    <w:bookmarkStart w:id="43" w:name="_Ref406877311"/>
                    <w:proofErr w:type="gramStart"/>
                    <w:r w:rsidRPr="002A345F">
                      <w:rPr>
                        <w:sz w:val="24"/>
                        <w:szCs w:val="24"/>
                      </w:rPr>
                      <w:t xml:space="preserve">Figure </w:t>
                    </w:r>
                    <w:r w:rsidRPr="002A345F">
                      <w:rPr>
                        <w:sz w:val="24"/>
                        <w:szCs w:val="24"/>
                      </w:rPr>
                      <w:fldChar w:fldCharType="begin"/>
                    </w:r>
                    <w:r w:rsidRPr="002A345F">
                      <w:rPr>
                        <w:sz w:val="24"/>
                        <w:szCs w:val="24"/>
                      </w:rPr>
                      <w:instrText xml:space="preserve"> SEQ Figure \* ARABIC </w:instrText>
                    </w:r>
                    <w:r w:rsidRPr="002A345F">
                      <w:rPr>
                        <w:sz w:val="24"/>
                        <w:szCs w:val="24"/>
                      </w:rPr>
                      <w:fldChar w:fldCharType="separate"/>
                    </w:r>
                    <w:r w:rsidRPr="002A345F">
                      <w:rPr>
                        <w:noProof/>
                        <w:sz w:val="24"/>
                        <w:szCs w:val="24"/>
                      </w:rPr>
                      <w:t>10</w:t>
                    </w:r>
                    <w:r w:rsidRPr="002A345F">
                      <w:rPr>
                        <w:noProof/>
                        <w:sz w:val="24"/>
                        <w:szCs w:val="24"/>
                      </w:rPr>
                      <w:fldChar w:fldCharType="end"/>
                    </w:r>
                    <w:bookmarkEnd w:id="43"/>
                    <w:r w:rsidRPr="002A345F">
                      <w:rPr>
                        <w:sz w:val="24"/>
                        <w:szCs w:val="24"/>
                      </w:rPr>
                      <w:t>.</w:t>
                    </w:r>
                    <w:proofErr w:type="gramEnd"/>
                    <w:r w:rsidRPr="002A345F">
                      <w:rPr>
                        <w:sz w:val="24"/>
                        <w:szCs w:val="24"/>
                      </w:rPr>
                      <w:t xml:space="preserve"> Line Plot and Box Plot </w:t>
                    </w:r>
                    <w:r w:rsidRPr="002A345F">
                      <w:rPr>
                        <w:color w:val="000000" w:themeColor="text1"/>
                        <w:sz w:val="24"/>
                        <w:szCs w:val="24"/>
                      </w:rPr>
                      <w:t xml:space="preserve">for </w:t>
                    </w:r>
                    <w:r w:rsidRPr="002A345F">
                      <w:rPr>
                        <w:sz w:val="24"/>
                        <w:szCs w:val="24"/>
                      </w:rPr>
                      <w:t>UD</w:t>
                    </w:r>
                  </w:p>
                </w:txbxContent>
              </v:textbox>
            </v:shape>
            <w10:wrap type="none"/>
            <w10:anchorlock/>
          </v:group>
        </w:pict>
      </w:r>
    </w:p>
    <w:p w:rsidR="00A20EE9" w:rsidRPr="002A345F" w:rsidRDefault="00A20EE9" w:rsidP="00A20EE9">
      <w:pPr>
        <w:autoSpaceDE w:val="0"/>
        <w:autoSpaceDN w:val="0"/>
        <w:adjustRightInd w:val="0"/>
        <w:spacing w:after="0"/>
        <w:ind w:hanging="567"/>
        <w:jc w:val="both"/>
        <w:rPr>
          <w:rFonts w:cstheme="majorBidi"/>
          <w:b/>
          <w:bCs/>
          <w:color w:val="000000" w:themeColor="text1"/>
          <w:sz w:val="24"/>
          <w:szCs w:val="24"/>
        </w:rPr>
      </w:pPr>
    </w:p>
    <w:p w:rsidR="00A20EE9" w:rsidRPr="002A345F" w:rsidRDefault="002A345F" w:rsidP="00A20EE9">
      <w:pPr>
        <w:autoSpaceDE w:val="0"/>
        <w:autoSpaceDN w:val="0"/>
        <w:adjustRightInd w:val="0"/>
        <w:spacing w:after="0"/>
        <w:ind w:left="360" w:hanging="567"/>
        <w:jc w:val="both"/>
        <w:rPr>
          <w:rFonts w:cstheme="majorBidi"/>
          <w:b/>
          <w:bCs/>
          <w:color w:val="000000" w:themeColor="text1"/>
          <w:sz w:val="24"/>
          <w:szCs w:val="24"/>
        </w:rPr>
      </w:pPr>
      <w:r w:rsidRPr="002A345F">
        <w:rPr>
          <w:rFonts w:cstheme="majorBidi"/>
          <w:b/>
          <w:bCs/>
          <w:noProof/>
          <w:color w:val="000000" w:themeColor="text1"/>
          <w:sz w:val="24"/>
          <w:szCs w:val="24"/>
          <w:lang w:bidi="ar-SA"/>
        </w:rPr>
      </w:r>
      <w:r w:rsidRPr="002A345F">
        <w:rPr>
          <w:rFonts w:cstheme="majorBidi"/>
          <w:b/>
          <w:bCs/>
          <w:noProof/>
          <w:color w:val="000000" w:themeColor="text1"/>
          <w:sz w:val="24"/>
          <w:szCs w:val="24"/>
          <w:lang w:bidi="ar-SA"/>
        </w:rPr>
        <w:pict>
          <v:group id="Group 74" o:spid="_x0000_s1068" style="width:470.55pt;height:203.9pt;mso-position-horizontal-relative:char;mso-position-vertical-relative:line" coordsize="59321,26472" o:gfxdata="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">
            <v:group id="Group 2" o:spid="_x0000_s1069" style="position:absolute;width:59321;height:24579" coordsize="78099,31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Chart 69" o:spid="_x0000_s1070" type="#_x0000_t75" style="position:absolute;left:-79;top:-80;width:50587;height:3184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">
                <v:imagedata r:id="rId27" o:title=""/>
                <o:lock v:ext="edit" aspectratio="f"/>
              </v:shape>
              <v:shape id="Chart 70" o:spid="_x0000_s1071" type="#_x0000_t75" style="position:absolute;left:50827;top:-80;width:27325;height:3184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">
                <v:imagedata r:id="rId28" o:title=""/>
                <o:lock v:ext="edit" aspectratio="f"/>
              </v:shape>
            </v:group>
            <v:shape id="Text Box 73" o:spid="_x0000_s1072" type="#_x0000_t202" style="position:absolute;left:3122;top:25158;width:56198;height:13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icUA&#10;AADbAAAADwAAAGRycy9kb3ducmV2LnhtbESPT2vCQBTE7wW/w/KEXopumoKV6CrWtNBDPWjF8yP7&#10;TILZt2F3zZ9v3y0Uehxm5jfMejuYRnTkfG1ZwfM8AUFcWF1zqeD8/TFbgvABWWNjmRSM5GG7mTys&#10;MdO25yN1p1CKCGGfoYIqhDaT0hcVGfRz2xJH72qdwRClK6V22Ee4aWSaJAtpsOa4UGFL+4qK2+lu&#10;FCxyd++PvH/Kz+9feGjL9PI2XpR6nA67FYhAQ/gP/7U/tYLXF/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6+JxQAAANsAAAAPAAAAAAAAAAAAAAAAAJgCAABkcnMv&#10;ZG93bnJldi54bWxQSwUGAAAAAAQABAD1AAAAigMAAAAA&#10;" stroked="f">
              <v:textbox inset="0,0,0,0">
                <w:txbxContent>
                  <w:p w:rsidR="002A345F" w:rsidRPr="00691880" w:rsidRDefault="002A345F" w:rsidP="00691880">
                    <w:pPr>
                      <w:pStyle w:val="Caption"/>
                      <w:ind w:firstLine="0"/>
                      <w:rPr>
                        <w:rFonts w:asciiTheme="majorBidi" w:eastAsiaTheme="minorHAnsi" w:hAnsiTheme="majorBidi" w:cs="B Nazanin"/>
                        <w:noProof/>
                        <w:sz w:val="24"/>
                        <w:szCs w:val="24"/>
                      </w:rPr>
                    </w:pPr>
                    <w:bookmarkStart w:id="44" w:name="_Ref406877324"/>
                    <w:proofErr w:type="gramStart"/>
                    <w:r w:rsidRPr="00691880">
                      <w:rPr>
                        <w:sz w:val="24"/>
                        <w:szCs w:val="24"/>
                      </w:rPr>
                      <w:t xml:space="preserve">Figure </w:t>
                    </w:r>
                    <w:r w:rsidRPr="00691880">
                      <w:rPr>
                        <w:sz w:val="24"/>
                        <w:szCs w:val="24"/>
                      </w:rPr>
                      <w:fldChar w:fldCharType="begin"/>
                    </w:r>
                    <w:r w:rsidRPr="00691880">
                      <w:rPr>
                        <w:sz w:val="24"/>
                        <w:szCs w:val="24"/>
                      </w:rPr>
                      <w:instrText xml:space="preserve"> SEQ Figure \* ARABIC </w:instrText>
                    </w:r>
                    <w:r w:rsidRPr="00691880">
                      <w:rPr>
                        <w:sz w:val="24"/>
                        <w:szCs w:val="24"/>
                      </w:rPr>
                      <w:fldChar w:fldCharType="separate"/>
                    </w:r>
                    <w:r w:rsidRPr="00691880">
                      <w:rPr>
                        <w:noProof/>
                        <w:sz w:val="24"/>
                        <w:szCs w:val="24"/>
                      </w:rPr>
                      <w:t>11</w:t>
                    </w:r>
                    <w:r w:rsidRPr="00691880">
                      <w:rPr>
                        <w:noProof/>
                        <w:sz w:val="24"/>
                        <w:szCs w:val="24"/>
                      </w:rPr>
                      <w:fldChar w:fldCharType="end"/>
                    </w:r>
                    <w:bookmarkEnd w:id="44"/>
                    <w:r w:rsidRPr="00691880">
                      <w:rPr>
                        <w:sz w:val="24"/>
                        <w:szCs w:val="24"/>
                      </w:rPr>
                      <w:t>.</w:t>
                    </w:r>
                    <w:proofErr w:type="gramEnd"/>
                    <w:r w:rsidRPr="00691880">
                      <w:rPr>
                        <w:sz w:val="24"/>
                        <w:szCs w:val="24"/>
                      </w:rPr>
                      <w:t xml:space="preserve"> Line Plot and Box Plot </w:t>
                    </w:r>
                    <w:r w:rsidRPr="00691880">
                      <w:rPr>
                        <w:color w:val="000000" w:themeColor="text1"/>
                        <w:sz w:val="24"/>
                        <w:szCs w:val="24"/>
                      </w:rPr>
                      <w:t xml:space="preserve">for </w:t>
                    </w:r>
                    <w:r w:rsidRPr="00691880">
                      <w:rPr>
                        <w:sz w:val="24"/>
                        <w:szCs w:val="24"/>
                      </w:rPr>
                      <w:t>Diversity</w:t>
                    </w:r>
                  </w:p>
                </w:txbxContent>
              </v:textbox>
            </v:shape>
            <w10:wrap type="none"/>
            <w10:anchorlock/>
          </v:group>
        </w:pict>
      </w:r>
    </w:p>
    <w:p w:rsidR="009E02C8" w:rsidRPr="00CB703F" w:rsidRDefault="000142D6" w:rsidP="002A345F">
      <w:pPr>
        <w:pStyle w:val="Heading2"/>
        <w:numPr>
          <w:ilvl w:val="1"/>
          <w:numId w:val="45"/>
        </w:numPr>
        <w:rPr>
          <w:rFonts w:asciiTheme="majorBidi" w:hAnsiTheme="majorBidi" w:cstheme="majorBidi"/>
          <w:b w:val="0"/>
          <w:bCs w:val="0"/>
          <w:i/>
          <w:iCs/>
          <w:color w:val="0D0D0D" w:themeColor="text1" w:themeTint="F2"/>
          <w:sz w:val="24"/>
          <w:szCs w:val="24"/>
        </w:rPr>
      </w:pPr>
      <w:r w:rsidRPr="00CB703F">
        <w:rPr>
          <w:rFonts w:asciiTheme="majorBidi" w:hAnsiTheme="majorBidi" w:cstheme="majorBidi"/>
          <w:b w:val="0"/>
          <w:bCs w:val="0"/>
          <w:i/>
          <w:iCs/>
          <w:color w:val="0D0D0D" w:themeColor="text1" w:themeTint="F2"/>
          <w:sz w:val="24"/>
          <w:szCs w:val="24"/>
        </w:rPr>
        <w:t>Discussion</w:t>
      </w:r>
    </w:p>
    <w:p w:rsidR="005932AB" w:rsidRPr="002A345F" w:rsidRDefault="009D1ECF" w:rsidP="0023633E">
      <w:pPr>
        <w:spacing w:after="0"/>
        <w:rPr>
          <w:rFonts w:cstheme="majorBidi"/>
          <w:color w:val="0D0D0D" w:themeColor="text1" w:themeTint="F2"/>
          <w:sz w:val="24"/>
          <w:szCs w:val="24"/>
        </w:rPr>
      </w:pPr>
      <w:r w:rsidRPr="002A345F">
        <w:rPr>
          <w:rFonts w:cstheme="majorBidi"/>
          <w:color w:val="0D0D0D" w:themeColor="text1" w:themeTint="F2"/>
          <w:sz w:val="24"/>
          <w:szCs w:val="24"/>
        </w:rPr>
        <w:t xml:space="preserve">Now and after applying the triplex evolutionary </w:t>
      </w:r>
      <w:r w:rsidR="00A13FDF" w:rsidRPr="002A345F">
        <w:rPr>
          <w:rFonts w:cstheme="majorBidi"/>
          <w:color w:val="0D0D0D" w:themeColor="text1" w:themeTint="F2"/>
          <w:sz w:val="24"/>
          <w:szCs w:val="24"/>
        </w:rPr>
        <w:t xml:space="preserve">calibrated </w:t>
      </w:r>
      <w:r w:rsidRPr="002A345F">
        <w:rPr>
          <w:rFonts w:cstheme="majorBidi"/>
          <w:color w:val="0D0D0D" w:themeColor="text1" w:themeTint="F2"/>
          <w:sz w:val="24"/>
          <w:szCs w:val="24"/>
        </w:rPr>
        <w:t>algorithm</w:t>
      </w:r>
      <w:r w:rsidR="00D65367" w:rsidRPr="002A345F">
        <w:rPr>
          <w:rFonts w:cstheme="majorBidi"/>
          <w:color w:val="0D0D0D" w:themeColor="text1" w:themeTint="F2"/>
          <w:sz w:val="24"/>
          <w:szCs w:val="24"/>
        </w:rPr>
        <w:t>s</w:t>
      </w:r>
      <w:r w:rsidR="00CF62A0" w:rsidRPr="002A345F">
        <w:rPr>
          <w:rFonts w:cstheme="majorBidi"/>
          <w:color w:val="0D0D0D" w:themeColor="text1" w:themeTint="F2"/>
          <w:sz w:val="24"/>
          <w:szCs w:val="24"/>
        </w:rPr>
        <w:t>,</w:t>
      </w:r>
      <w:r w:rsidRPr="002A345F">
        <w:rPr>
          <w:rFonts w:cstheme="majorBidi"/>
          <w:color w:val="0D0D0D" w:themeColor="text1" w:themeTint="F2"/>
          <w:sz w:val="24"/>
          <w:szCs w:val="24"/>
        </w:rPr>
        <w:t xml:space="preserve"> it is time to have an analysis and explanation on experimental results. </w:t>
      </w:r>
      <w:r w:rsidR="003F17BB" w:rsidRPr="002A345F">
        <w:rPr>
          <w:rFonts w:cstheme="majorBidi"/>
          <w:color w:val="0D0D0D" w:themeColor="text1" w:themeTint="F2"/>
          <w:sz w:val="24"/>
          <w:szCs w:val="24"/>
        </w:rPr>
        <w:t xml:space="preserve">So, </w:t>
      </w:r>
      <w:r w:rsidRPr="002A345F">
        <w:rPr>
          <w:rFonts w:cstheme="majorBidi"/>
          <w:color w:val="0D0D0D" w:themeColor="text1" w:themeTint="F2"/>
          <w:sz w:val="24"/>
          <w:szCs w:val="24"/>
        </w:rPr>
        <w:t xml:space="preserve">a comparison on </w:t>
      </w:r>
      <w:r w:rsidR="003F17BB" w:rsidRPr="002A345F">
        <w:rPr>
          <w:rFonts w:cstheme="majorBidi"/>
          <w:color w:val="0D0D0D" w:themeColor="text1" w:themeTint="F2"/>
          <w:sz w:val="24"/>
          <w:szCs w:val="24"/>
        </w:rPr>
        <w:t xml:space="preserve">algorithm run time </w:t>
      </w:r>
      <w:r w:rsidR="00D65367" w:rsidRPr="002A345F">
        <w:rPr>
          <w:rFonts w:cstheme="majorBidi"/>
          <w:color w:val="0D0D0D" w:themeColor="text1" w:themeTint="F2"/>
          <w:sz w:val="24"/>
          <w:szCs w:val="24"/>
        </w:rPr>
        <w:t>as</w:t>
      </w:r>
      <w:r w:rsidR="003F17BB" w:rsidRPr="002A345F">
        <w:rPr>
          <w:rFonts w:cstheme="majorBidi"/>
          <w:color w:val="0D0D0D" w:themeColor="text1" w:themeTint="F2"/>
          <w:sz w:val="24"/>
          <w:szCs w:val="24"/>
        </w:rPr>
        <w:t xml:space="preserve"> exposed in</w:t>
      </w:r>
      <w:r w:rsidR="009206AC" w:rsidRPr="002A345F">
        <w:rPr>
          <w:rFonts w:cstheme="majorBidi"/>
          <w:color w:val="0D0D0D" w:themeColor="text1" w:themeTint="F2"/>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_Ref406871523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rPr>
        <w:t>Figure 11</w:t>
      </w:r>
      <w:r w:rsidR="002A345F" w:rsidRPr="002A345F">
        <w:rPr>
          <w:rFonts w:cstheme="majorBidi"/>
          <w:sz w:val="24"/>
          <w:szCs w:val="24"/>
        </w:rPr>
        <w:fldChar w:fldCharType="end"/>
      </w:r>
      <w:r w:rsidR="003F17BB" w:rsidRPr="002A345F">
        <w:rPr>
          <w:rFonts w:cstheme="majorBidi"/>
          <w:color w:val="0D0D0D" w:themeColor="text1" w:themeTint="F2"/>
          <w:sz w:val="24"/>
          <w:szCs w:val="24"/>
        </w:rPr>
        <w:t xml:space="preserve">, NSGA-II and NRGA </w:t>
      </w:r>
      <w:r w:rsidR="009215B1" w:rsidRPr="002A345F">
        <w:rPr>
          <w:rFonts w:cstheme="majorBidi"/>
          <w:color w:val="0D0D0D" w:themeColor="text1" w:themeTint="F2"/>
          <w:sz w:val="24"/>
          <w:szCs w:val="24"/>
        </w:rPr>
        <w:t xml:space="preserve">CPU Time </w:t>
      </w:r>
      <w:r w:rsidR="003F17BB" w:rsidRPr="002A345F">
        <w:rPr>
          <w:rFonts w:cstheme="majorBidi"/>
          <w:color w:val="0D0D0D" w:themeColor="text1" w:themeTint="F2"/>
          <w:sz w:val="24"/>
          <w:szCs w:val="24"/>
        </w:rPr>
        <w:t xml:space="preserve">almost </w:t>
      </w:r>
      <w:r w:rsidR="00D65367" w:rsidRPr="002A345F">
        <w:rPr>
          <w:rFonts w:cstheme="majorBidi"/>
          <w:color w:val="0D0D0D" w:themeColor="text1" w:themeTint="F2"/>
          <w:sz w:val="24"/>
          <w:szCs w:val="24"/>
        </w:rPr>
        <w:t xml:space="preserve">are </w:t>
      </w:r>
      <w:r w:rsidR="003F17BB" w:rsidRPr="002A345F">
        <w:rPr>
          <w:rFonts w:cstheme="majorBidi"/>
          <w:color w:val="0D0D0D" w:themeColor="text1" w:themeTint="F2"/>
          <w:sz w:val="24"/>
          <w:szCs w:val="24"/>
        </w:rPr>
        <w:t>same</w:t>
      </w:r>
      <w:r w:rsidR="00D65367" w:rsidRPr="002A345F">
        <w:rPr>
          <w:rFonts w:cstheme="majorBidi"/>
          <w:color w:val="0D0D0D" w:themeColor="text1" w:themeTint="F2"/>
          <w:sz w:val="24"/>
          <w:szCs w:val="24"/>
        </w:rPr>
        <w:t>,</w:t>
      </w:r>
      <w:r w:rsidR="003F17BB" w:rsidRPr="002A345F">
        <w:rPr>
          <w:rFonts w:cstheme="majorBidi"/>
          <w:color w:val="0D0D0D" w:themeColor="text1" w:themeTint="F2"/>
          <w:sz w:val="24"/>
          <w:szCs w:val="24"/>
        </w:rPr>
        <w:t xml:space="preserve"> whilst PESA-II</w:t>
      </w:r>
      <w:r w:rsidR="0023633E" w:rsidRPr="002A345F">
        <w:rPr>
          <w:rFonts w:cstheme="majorBidi"/>
          <w:color w:val="0D0D0D" w:themeColor="text1" w:themeTint="F2"/>
          <w:sz w:val="24"/>
          <w:szCs w:val="24"/>
        </w:rPr>
        <w:t xml:space="preserve"> needs less processing time</w:t>
      </w:r>
      <w:r w:rsidR="00E80431" w:rsidRPr="002A345F">
        <w:rPr>
          <w:rFonts w:cstheme="majorBidi"/>
          <w:color w:val="0D0D0D" w:themeColor="text1" w:themeTint="F2"/>
          <w:sz w:val="24"/>
          <w:szCs w:val="24"/>
          <w:rtl/>
        </w:rPr>
        <w:t xml:space="preserve"> </w:t>
      </w:r>
      <w:r w:rsidR="002D3F7C" w:rsidRPr="002A345F">
        <w:rPr>
          <w:rFonts w:cstheme="majorBidi"/>
          <w:color w:val="0D0D0D" w:themeColor="text1" w:themeTint="F2"/>
          <w:sz w:val="24"/>
          <w:szCs w:val="24"/>
        </w:rPr>
        <w:t>rather than the others</w:t>
      </w:r>
      <w:r w:rsidR="00E80431" w:rsidRPr="002A345F">
        <w:rPr>
          <w:rFonts w:cstheme="majorBidi"/>
          <w:color w:val="0D0D0D" w:themeColor="text1" w:themeTint="F2"/>
          <w:sz w:val="24"/>
          <w:szCs w:val="24"/>
        </w:rPr>
        <w:t xml:space="preserve"> (almost two-third in compare with the others)</w:t>
      </w:r>
      <w:r w:rsidR="003F17BB" w:rsidRPr="002A345F">
        <w:rPr>
          <w:rFonts w:cstheme="majorBidi"/>
          <w:color w:val="0D0D0D" w:themeColor="text1" w:themeTint="F2"/>
          <w:sz w:val="24"/>
          <w:szCs w:val="24"/>
        </w:rPr>
        <w:t xml:space="preserve">. Invoking </w:t>
      </w:r>
      <w:r w:rsidR="009D783F" w:rsidRPr="002A345F">
        <w:rPr>
          <w:rFonts w:cstheme="majorBidi"/>
          <w:color w:val="0D0D0D" w:themeColor="text1" w:themeTint="F2"/>
          <w:sz w:val="24"/>
          <w:szCs w:val="24"/>
        </w:rPr>
        <w:t xml:space="preserve">RNI </w:t>
      </w:r>
      <w:r w:rsidR="00A13FDF" w:rsidRPr="002A345F">
        <w:rPr>
          <w:rFonts w:cstheme="majorBidi"/>
          <w:color w:val="0D0D0D" w:themeColor="text1" w:themeTint="F2"/>
          <w:sz w:val="24"/>
          <w:szCs w:val="24"/>
        </w:rPr>
        <w:t>criterion,</w:t>
      </w:r>
      <w:r w:rsidR="00845D79" w:rsidRPr="002A345F">
        <w:rPr>
          <w:rFonts w:cstheme="majorBidi"/>
          <w:color w:val="0D0D0D" w:themeColor="text1" w:themeTint="F2"/>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_Ref406877297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rPr>
        <w:t>Figure 12</w:t>
      </w:r>
      <w:r w:rsidR="002A345F" w:rsidRPr="002A345F">
        <w:rPr>
          <w:rFonts w:cstheme="majorBidi"/>
          <w:sz w:val="24"/>
          <w:szCs w:val="24"/>
        </w:rPr>
        <w:fldChar w:fldCharType="end"/>
      </w:r>
      <w:r w:rsidR="009206AC" w:rsidRPr="002A345F">
        <w:rPr>
          <w:rFonts w:cstheme="majorBidi"/>
          <w:sz w:val="24"/>
          <w:szCs w:val="24"/>
        </w:rPr>
        <w:t xml:space="preserve"> </w:t>
      </w:r>
      <w:r w:rsidR="003F17BB" w:rsidRPr="002A345F">
        <w:rPr>
          <w:rFonts w:cstheme="majorBidi"/>
          <w:color w:val="0D0D0D" w:themeColor="text1" w:themeTint="F2"/>
          <w:sz w:val="24"/>
          <w:szCs w:val="24"/>
        </w:rPr>
        <w:t xml:space="preserve">reveals the same values for NSGA-II and PESA-II each of which are </w:t>
      </w:r>
      <w:r w:rsidR="00FD4CE1" w:rsidRPr="002A345F">
        <w:rPr>
          <w:rFonts w:cstheme="majorBidi"/>
          <w:color w:val="0D0D0D" w:themeColor="text1" w:themeTint="F2"/>
          <w:sz w:val="24"/>
          <w:szCs w:val="24"/>
        </w:rPr>
        <w:t xml:space="preserve">much more than what reported for NRGA. </w:t>
      </w:r>
      <w:r w:rsidR="00A13FDF" w:rsidRPr="002A345F">
        <w:rPr>
          <w:rFonts w:cstheme="majorBidi"/>
          <w:color w:val="0D0D0D" w:themeColor="text1" w:themeTint="F2"/>
          <w:sz w:val="24"/>
          <w:szCs w:val="24"/>
        </w:rPr>
        <w:t>In</w:t>
      </w:r>
      <w:r w:rsidR="001F3A4F" w:rsidRPr="002A345F">
        <w:rPr>
          <w:rFonts w:cstheme="majorBidi"/>
          <w:color w:val="0D0D0D" w:themeColor="text1" w:themeTint="F2"/>
          <w:sz w:val="24"/>
          <w:szCs w:val="24"/>
        </w:rPr>
        <w:t xml:space="preserve"> another comparison </w:t>
      </w:r>
      <w:r w:rsidR="00A13FDF" w:rsidRPr="002A345F">
        <w:rPr>
          <w:rFonts w:cstheme="majorBidi"/>
          <w:color w:val="0D0D0D" w:themeColor="text1" w:themeTint="F2"/>
          <w:sz w:val="24"/>
          <w:szCs w:val="24"/>
        </w:rPr>
        <w:t xml:space="preserve">presented </w:t>
      </w:r>
      <w:r w:rsidR="001F3A4F" w:rsidRPr="002A345F">
        <w:rPr>
          <w:rFonts w:cstheme="majorBidi"/>
          <w:color w:val="0D0D0D" w:themeColor="text1" w:themeTint="F2"/>
          <w:sz w:val="24"/>
          <w:szCs w:val="24"/>
        </w:rPr>
        <w:t>in</w:t>
      </w:r>
      <w:r w:rsidR="009206AC" w:rsidRPr="002A345F">
        <w:rPr>
          <w:rFonts w:cstheme="majorBidi"/>
          <w:color w:val="0D0D0D" w:themeColor="text1" w:themeTint="F2"/>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_Ref406877311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rPr>
        <w:t>Figure 13</w:t>
      </w:r>
      <w:r w:rsidR="002A345F" w:rsidRPr="002A345F">
        <w:rPr>
          <w:rFonts w:cstheme="majorBidi"/>
          <w:sz w:val="24"/>
          <w:szCs w:val="24"/>
        </w:rPr>
        <w:fldChar w:fldCharType="end"/>
      </w:r>
      <w:r w:rsidR="001F3A4F" w:rsidRPr="002A345F">
        <w:rPr>
          <w:rFonts w:cstheme="majorBidi"/>
          <w:sz w:val="24"/>
          <w:szCs w:val="24"/>
        </w:rPr>
        <w:t>,</w:t>
      </w:r>
      <w:r w:rsidR="00FD4CE1" w:rsidRPr="002A345F">
        <w:rPr>
          <w:rFonts w:cstheme="majorBidi"/>
          <w:sz w:val="24"/>
          <w:szCs w:val="24"/>
        </w:rPr>
        <w:t xml:space="preserve"> </w:t>
      </w:r>
      <w:r w:rsidR="001F3A4F" w:rsidRPr="002A345F">
        <w:rPr>
          <w:rFonts w:cstheme="majorBidi"/>
          <w:color w:val="0D0D0D" w:themeColor="text1" w:themeTint="F2"/>
          <w:sz w:val="24"/>
          <w:szCs w:val="24"/>
        </w:rPr>
        <w:t>b</w:t>
      </w:r>
      <w:r w:rsidR="00FD4CE1" w:rsidRPr="002A345F">
        <w:rPr>
          <w:rFonts w:cstheme="majorBidi"/>
          <w:color w:val="0D0D0D" w:themeColor="text1" w:themeTint="F2"/>
          <w:sz w:val="24"/>
          <w:szCs w:val="24"/>
        </w:rPr>
        <w:t>ased upon the Uniformly Distribution of Pareto Front</w:t>
      </w:r>
      <w:r w:rsidR="001F3A4F" w:rsidRPr="002A345F">
        <w:rPr>
          <w:rFonts w:cstheme="majorBidi"/>
          <w:color w:val="0D0D0D" w:themeColor="text1" w:themeTint="F2"/>
          <w:sz w:val="24"/>
          <w:szCs w:val="24"/>
        </w:rPr>
        <w:t>,</w:t>
      </w:r>
      <w:r w:rsidR="00FD4CE1" w:rsidRPr="002A345F">
        <w:rPr>
          <w:rFonts w:cstheme="majorBidi"/>
          <w:color w:val="0D0D0D" w:themeColor="text1" w:themeTint="F2"/>
          <w:sz w:val="24"/>
          <w:szCs w:val="24"/>
        </w:rPr>
        <w:t xml:space="preserve"> one can </w:t>
      </w:r>
      <w:r w:rsidR="00A13FDF" w:rsidRPr="002A345F">
        <w:rPr>
          <w:rFonts w:cstheme="majorBidi"/>
          <w:color w:val="0D0D0D" w:themeColor="text1" w:themeTint="F2"/>
          <w:sz w:val="24"/>
          <w:szCs w:val="24"/>
        </w:rPr>
        <w:t>clearly find</w:t>
      </w:r>
      <w:r w:rsidR="00FD4CE1" w:rsidRPr="002A345F">
        <w:rPr>
          <w:rFonts w:cstheme="majorBidi"/>
          <w:color w:val="0D0D0D" w:themeColor="text1" w:themeTint="F2"/>
          <w:sz w:val="24"/>
          <w:szCs w:val="24"/>
        </w:rPr>
        <w:t xml:space="preserve"> that PESA-II </w:t>
      </w:r>
      <w:r w:rsidR="005B7734" w:rsidRPr="002A345F">
        <w:rPr>
          <w:rFonts w:cstheme="majorBidi"/>
          <w:color w:val="0D0D0D" w:themeColor="text1" w:themeTint="F2"/>
          <w:sz w:val="24"/>
          <w:szCs w:val="24"/>
        </w:rPr>
        <w:t>has</w:t>
      </w:r>
      <w:r w:rsidR="00FD4CE1" w:rsidRPr="002A345F">
        <w:rPr>
          <w:rFonts w:cstheme="majorBidi"/>
          <w:color w:val="0D0D0D" w:themeColor="text1" w:themeTint="F2"/>
          <w:sz w:val="24"/>
          <w:szCs w:val="24"/>
        </w:rPr>
        <w:t xml:space="preserve"> the highest value that follows by NRGA</w:t>
      </w:r>
      <w:r w:rsidR="00A13FDF" w:rsidRPr="002A345F">
        <w:rPr>
          <w:rFonts w:cstheme="majorBidi"/>
          <w:color w:val="0D0D0D" w:themeColor="text1" w:themeTint="F2"/>
          <w:sz w:val="24"/>
          <w:szCs w:val="24"/>
        </w:rPr>
        <w:t>,</w:t>
      </w:r>
      <w:r w:rsidR="00FD4CE1" w:rsidRPr="002A345F">
        <w:rPr>
          <w:rFonts w:cstheme="majorBidi"/>
          <w:color w:val="0D0D0D" w:themeColor="text1" w:themeTint="F2"/>
          <w:sz w:val="24"/>
          <w:szCs w:val="24"/>
        </w:rPr>
        <w:t xml:space="preserve"> and the last is NSGA-II of course</w:t>
      </w:r>
      <w:r w:rsidR="00FD4CE1" w:rsidRPr="002A345F">
        <w:rPr>
          <w:rFonts w:cstheme="majorBidi"/>
          <w:sz w:val="24"/>
          <w:szCs w:val="24"/>
        </w:rPr>
        <w:t xml:space="preserve">. </w:t>
      </w:r>
      <w:r w:rsidR="002A345F" w:rsidRPr="002A345F">
        <w:rPr>
          <w:rFonts w:cstheme="majorBidi"/>
          <w:sz w:val="24"/>
          <w:szCs w:val="24"/>
        </w:rPr>
        <w:fldChar w:fldCharType="begin"/>
      </w:r>
      <w:r w:rsidR="002A345F" w:rsidRPr="002A345F">
        <w:rPr>
          <w:rFonts w:cstheme="majorBidi"/>
          <w:sz w:val="24"/>
          <w:szCs w:val="24"/>
        </w:rPr>
        <w:instrText xml:space="preserve"> REF _Ref406877324 \h  \* MERGEFORMAT </w:instrText>
      </w:r>
      <w:r w:rsidR="002A345F" w:rsidRPr="002A345F">
        <w:rPr>
          <w:rFonts w:cstheme="majorBidi"/>
          <w:sz w:val="24"/>
          <w:szCs w:val="24"/>
        </w:rPr>
      </w:r>
      <w:r w:rsidR="002A345F" w:rsidRPr="002A345F">
        <w:rPr>
          <w:rFonts w:cstheme="majorBidi"/>
          <w:sz w:val="24"/>
          <w:szCs w:val="24"/>
        </w:rPr>
        <w:fldChar w:fldCharType="separate"/>
      </w:r>
      <w:r w:rsidR="00A97F14" w:rsidRPr="002A345F">
        <w:rPr>
          <w:rStyle w:val="Emphasis"/>
          <w:sz w:val="24"/>
          <w:szCs w:val="24"/>
        </w:rPr>
        <w:t>Figure 14</w:t>
      </w:r>
      <w:r w:rsidR="002A345F" w:rsidRPr="002A345F">
        <w:rPr>
          <w:rFonts w:cstheme="majorBidi"/>
          <w:sz w:val="24"/>
          <w:szCs w:val="24"/>
        </w:rPr>
        <w:fldChar w:fldCharType="end"/>
      </w:r>
      <w:r w:rsidR="009206AC" w:rsidRPr="002A345F">
        <w:rPr>
          <w:rFonts w:cstheme="majorBidi"/>
          <w:sz w:val="24"/>
          <w:szCs w:val="24"/>
        </w:rPr>
        <w:t xml:space="preserve"> </w:t>
      </w:r>
      <w:r w:rsidR="00FD4CE1" w:rsidRPr="002A345F">
        <w:rPr>
          <w:rFonts w:cstheme="majorBidi"/>
          <w:color w:val="0D0D0D" w:themeColor="text1" w:themeTint="F2"/>
          <w:sz w:val="24"/>
          <w:szCs w:val="24"/>
        </w:rPr>
        <w:t xml:space="preserve">considers the </w:t>
      </w:r>
      <w:r w:rsidR="00A13FDF" w:rsidRPr="002A345F">
        <w:rPr>
          <w:rFonts w:cstheme="majorBidi"/>
          <w:color w:val="0D0D0D" w:themeColor="text1" w:themeTint="F2"/>
          <w:sz w:val="24"/>
          <w:szCs w:val="24"/>
        </w:rPr>
        <w:t xml:space="preserve">Solution Diversities </w:t>
      </w:r>
      <w:r w:rsidR="00FD4CE1" w:rsidRPr="002A345F">
        <w:rPr>
          <w:rFonts w:cstheme="majorBidi"/>
          <w:color w:val="0D0D0D" w:themeColor="text1" w:themeTint="F2"/>
          <w:sz w:val="24"/>
          <w:szCs w:val="24"/>
        </w:rPr>
        <w:t>fo</w:t>
      </w:r>
      <w:r w:rsidR="00A13FDF" w:rsidRPr="002A345F">
        <w:rPr>
          <w:rFonts w:cstheme="majorBidi"/>
          <w:color w:val="0D0D0D" w:themeColor="text1" w:themeTint="F2"/>
          <w:sz w:val="24"/>
          <w:szCs w:val="24"/>
        </w:rPr>
        <w:t>r applied algorithm and as exposed</w:t>
      </w:r>
      <w:r w:rsidR="00FD4CE1" w:rsidRPr="002A345F">
        <w:rPr>
          <w:rFonts w:cstheme="majorBidi"/>
          <w:color w:val="0D0D0D" w:themeColor="text1" w:themeTint="F2"/>
          <w:sz w:val="24"/>
          <w:szCs w:val="24"/>
        </w:rPr>
        <w:t xml:space="preserve"> there is no significa</w:t>
      </w:r>
      <w:r w:rsidR="00A13FDF" w:rsidRPr="002A345F">
        <w:rPr>
          <w:rFonts w:cstheme="majorBidi"/>
          <w:color w:val="0D0D0D" w:themeColor="text1" w:themeTint="F2"/>
          <w:sz w:val="24"/>
          <w:szCs w:val="24"/>
        </w:rPr>
        <w:t>nt differentiation between th</w:t>
      </w:r>
      <w:r w:rsidR="00FD4CE1" w:rsidRPr="002A345F">
        <w:rPr>
          <w:rFonts w:cstheme="majorBidi"/>
          <w:color w:val="0D0D0D" w:themeColor="text1" w:themeTint="F2"/>
          <w:sz w:val="24"/>
          <w:szCs w:val="24"/>
        </w:rPr>
        <w:t>e</w:t>
      </w:r>
      <w:r w:rsidR="00A13FDF" w:rsidRPr="002A345F">
        <w:rPr>
          <w:rFonts w:cstheme="majorBidi"/>
          <w:color w:val="0D0D0D" w:themeColor="text1" w:themeTint="F2"/>
          <w:sz w:val="24"/>
          <w:szCs w:val="24"/>
        </w:rPr>
        <w:t>m</w:t>
      </w:r>
      <w:r w:rsidR="00FD4CE1" w:rsidRPr="002A345F">
        <w:rPr>
          <w:rFonts w:cstheme="majorBidi"/>
          <w:color w:val="0D0D0D" w:themeColor="text1" w:themeTint="F2"/>
          <w:sz w:val="24"/>
          <w:szCs w:val="24"/>
        </w:rPr>
        <w:t xml:space="preserve">. </w:t>
      </w:r>
      <w:r w:rsidR="006F2D5D" w:rsidRPr="002A345F">
        <w:rPr>
          <w:rFonts w:cstheme="majorBidi"/>
          <w:color w:val="0D0D0D" w:themeColor="text1" w:themeTint="F2"/>
          <w:sz w:val="24"/>
          <w:szCs w:val="24"/>
        </w:rPr>
        <w:t>QM for n</w:t>
      </w:r>
      <w:r w:rsidR="00B77E98" w:rsidRPr="002A345F">
        <w:rPr>
          <w:rFonts w:cstheme="majorBidi"/>
          <w:color w:val="0D0D0D" w:themeColor="text1" w:themeTint="F2"/>
          <w:sz w:val="24"/>
          <w:szCs w:val="24"/>
        </w:rPr>
        <w:t>on</w:t>
      </w:r>
      <w:r w:rsidR="00202526" w:rsidRPr="002A345F">
        <w:rPr>
          <w:rFonts w:cstheme="majorBidi"/>
          <w:color w:val="0D0D0D" w:themeColor="text1" w:themeTint="F2"/>
          <w:sz w:val="24"/>
          <w:szCs w:val="24"/>
        </w:rPr>
        <w:t>-</w:t>
      </w:r>
      <w:r w:rsidR="00FD4CE1" w:rsidRPr="002A345F">
        <w:rPr>
          <w:rFonts w:cstheme="majorBidi"/>
          <w:color w:val="0D0D0D" w:themeColor="text1" w:themeTint="F2"/>
          <w:sz w:val="24"/>
          <w:szCs w:val="24"/>
        </w:rPr>
        <w:t xml:space="preserve">dominated solutions </w:t>
      </w:r>
      <w:r w:rsidR="00A13FDF" w:rsidRPr="002A345F">
        <w:rPr>
          <w:rFonts w:cstheme="majorBidi"/>
          <w:color w:val="0D0D0D" w:themeColor="text1" w:themeTint="F2"/>
          <w:sz w:val="24"/>
          <w:szCs w:val="24"/>
        </w:rPr>
        <w:t>for</w:t>
      </w:r>
      <w:r w:rsidR="00FD4CE1" w:rsidRPr="002A345F">
        <w:rPr>
          <w:rFonts w:cstheme="majorBidi"/>
          <w:color w:val="0D0D0D" w:themeColor="text1" w:themeTint="F2"/>
          <w:sz w:val="24"/>
          <w:szCs w:val="24"/>
        </w:rPr>
        <w:t xml:space="preserve"> each one presented in </w:t>
      </w:r>
      <w:r w:rsidR="00103353" w:rsidRPr="002A345F">
        <w:rPr>
          <w:rFonts w:cstheme="majorBidi"/>
          <w:sz w:val="24"/>
          <w:szCs w:val="24"/>
        </w:rPr>
        <w:fldChar w:fldCharType="begin"/>
      </w:r>
      <w:r w:rsidR="00103353" w:rsidRPr="002A345F">
        <w:rPr>
          <w:rFonts w:cstheme="majorBidi"/>
          <w:sz w:val="24"/>
          <w:szCs w:val="24"/>
        </w:rPr>
        <w:instrText xml:space="preserve"> REF _Ref406877348 \h  \* MERGEFORMAT </w:instrText>
      </w:r>
      <w:r w:rsidR="00103353" w:rsidRPr="002A345F">
        <w:rPr>
          <w:rFonts w:cstheme="majorBidi"/>
          <w:sz w:val="24"/>
          <w:szCs w:val="24"/>
        </w:rPr>
      </w:r>
      <w:r w:rsidR="00103353" w:rsidRPr="002A345F">
        <w:rPr>
          <w:rFonts w:cstheme="majorBidi"/>
          <w:sz w:val="24"/>
          <w:szCs w:val="24"/>
        </w:rPr>
        <w:fldChar w:fldCharType="separate"/>
      </w:r>
      <w:r w:rsidR="00A97F14" w:rsidRPr="002A345F">
        <w:rPr>
          <w:rFonts w:cstheme="majorBidi"/>
          <w:b/>
          <w:bCs/>
          <w:sz w:val="24"/>
          <w:szCs w:val="24"/>
        </w:rPr>
        <w:t>Error! Reference source not found.</w:t>
      </w:r>
      <w:r w:rsidR="00103353" w:rsidRPr="002A345F">
        <w:rPr>
          <w:rFonts w:cstheme="majorBidi"/>
          <w:sz w:val="24"/>
          <w:szCs w:val="24"/>
        </w:rPr>
        <w:fldChar w:fldCharType="end"/>
      </w:r>
      <w:r w:rsidR="009206AC" w:rsidRPr="002A345F">
        <w:rPr>
          <w:rFonts w:cstheme="majorBidi"/>
          <w:sz w:val="24"/>
          <w:szCs w:val="24"/>
        </w:rPr>
        <w:t xml:space="preserve"> </w:t>
      </w:r>
      <w:proofErr w:type="gramStart"/>
      <w:r w:rsidR="00FD4CE1" w:rsidRPr="002A345F">
        <w:rPr>
          <w:rFonts w:cstheme="majorBidi"/>
          <w:color w:val="0D0D0D" w:themeColor="text1" w:themeTint="F2"/>
          <w:sz w:val="24"/>
          <w:szCs w:val="24"/>
        </w:rPr>
        <w:t>that</w:t>
      </w:r>
      <w:proofErr w:type="gramEnd"/>
      <w:r w:rsidR="00FD4CE1" w:rsidRPr="002A345F">
        <w:rPr>
          <w:rFonts w:cstheme="majorBidi"/>
          <w:color w:val="0D0D0D" w:themeColor="text1" w:themeTint="F2"/>
          <w:sz w:val="24"/>
          <w:szCs w:val="24"/>
        </w:rPr>
        <w:t xml:space="preserve"> says in this </w:t>
      </w:r>
      <w:r w:rsidR="00A13FDF" w:rsidRPr="002A345F">
        <w:rPr>
          <w:rFonts w:cstheme="majorBidi"/>
          <w:color w:val="0D0D0D" w:themeColor="text1" w:themeTint="F2"/>
          <w:sz w:val="24"/>
          <w:szCs w:val="24"/>
        </w:rPr>
        <w:t>criterion,</w:t>
      </w:r>
      <w:r w:rsidR="00FD4CE1" w:rsidRPr="002A345F">
        <w:rPr>
          <w:rFonts w:cstheme="majorBidi"/>
          <w:color w:val="0D0D0D" w:themeColor="text1" w:themeTint="F2"/>
          <w:sz w:val="24"/>
          <w:szCs w:val="24"/>
        </w:rPr>
        <w:t xml:space="preserve"> NRGA possesses </w:t>
      </w:r>
      <w:r w:rsidR="00A13FDF" w:rsidRPr="002A345F">
        <w:rPr>
          <w:rFonts w:cstheme="majorBidi"/>
          <w:color w:val="0D0D0D" w:themeColor="text1" w:themeTint="F2"/>
          <w:sz w:val="24"/>
          <w:szCs w:val="24"/>
        </w:rPr>
        <w:t xml:space="preserve">has </w:t>
      </w:r>
      <w:r w:rsidR="00FD4CE1" w:rsidRPr="002A345F">
        <w:rPr>
          <w:rFonts w:cstheme="majorBidi"/>
          <w:color w:val="0D0D0D" w:themeColor="text1" w:themeTint="F2"/>
          <w:sz w:val="24"/>
          <w:szCs w:val="24"/>
        </w:rPr>
        <w:t xml:space="preserve">the </w:t>
      </w:r>
      <w:r w:rsidR="00A13FDF" w:rsidRPr="002A345F">
        <w:rPr>
          <w:rFonts w:cstheme="majorBidi"/>
          <w:color w:val="0D0D0D" w:themeColor="text1" w:themeTint="F2"/>
          <w:sz w:val="24"/>
          <w:szCs w:val="24"/>
        </w:rPr>
        <w:t>highest</w:t>
      </w:r>
      <w:r w:rsidR="00FD4CE1" w:rsidRPr="002A345F">
        <w:rPr>
          <w:rFonts w:cstheme="majorBidi"/>
          <w:color w:val="0D0D0D" w:themeColor="text1" w:themeTint="F2"/>
          <w:sz w:val="24"/>
          <w:szCs w:val="24"/>
        </w:rPr>
        <w:t xml:space="preserve"> value and NSGA-II after it </w:t>
      </w:r>
      <w:r w:rsidR="007869E2" w:rsidRPr="002A345F">
        <w:rPr>
          <w:rFonts w:cstheme="majorBidi"/>
          <w:color w:val="0D0D0D" w:themeColor="text1" w:themeTint="F2"/>
          <w:sz w:val="24"/>
          <w:szCs w:val="24"/>
        </w:rPr>
        <w:t xml:space="preserve">catches the </w:t>
      </w:r>
      <w:r w:rsidR="007869E2" w:rsidRPr="002A345F">
        <w:rPr>
          <w:rFonts w:cstheme="majorBidi"/>
          <w:i/>
          <w:iCs/>
          <w:color w:val="0D0D0D" w:themeColor="text1" w:themeTint="F2"/>
          <w:sz w:val="24"/>
          <w:szCs w:val="24"/>
        </w:rPr>
        <w:t>2</w:t>
      </w:r>
      <w:r w:rsidR="007869E2" w:rsidRPr="002A345F">
        <w:rPr>
          <w:rFonts w:cstheme="majorBidi"/>
          <w:i/>
          <w:iCs/>
          <w:color w:val="0D0D0D" w:themeColor="text1" w:themeTint="F2"/>
          <w:sz w:val="24"/>
          <w:szCs w:val="24"/>
          <w:vertAlign w:val="superscript"/>
        </w:rPr>
        <w:t>nd</w:t>
      </w:r>
      <w:r w:rsidR="00B77E98" w:rsidRPr="002A345F">
        <w:rPr>
          <w:rFonts w:cstheme="majorBidi"/>
          <w:color w:val="0D0D0D" w:themeColor="text1" w:themeTint="F2"/>
          <w:sz w:val="24"/>
          <w:szCs w:val="24"/>
        </w:rPr>
        <w:t xml:space="preserve"> order, so clear that</w:t>
      </w:r>
      <w:r w:rsidR="007869E2" w:rsidRPr="002A345F">
        <w:rPr>
          <w:rFonts w:cstheme="majorBidi"/>
          <w:color w:val="0D0D0D" w:themeColor="text1" w:themeTint="F2"/>
          <w:sz w:val="24"/>
          <w:szCs w:val="24"/>
        </w:rPr>
        <w:t xml:space="preserve"> PESA-II comes at last.</w:t>
      </w:r>
    </w:p>
    <w:p w:rsidR="00CC2F15" w:rsidRDefault="00FD4CE1" w:rsidP="005932AB">
      <w:pPr>
        <w:spacing w:after="0"/>
        <w:rPr>
          <w:rFonts w:cstheme="majorBidi"/>
          <w:color w:val="0D0D0D" w:themeColor="text1" w:themeTint="F2"/>
          <w:sz w:val="24"/>
          <w:szCs w:val="24"/>
        </w:rPr>
      </w:pPr>
      <w:r w:rsidRPr="002A345F">
        <w:rPr>
          <w:rFonts w:cstheme="majorBidi"/>
          <w:color w:val="0D0D0D" w:themeColor="text1" w:themeTint="F2"/>
          <w:sz w:val="24"/>
          <w:szCs w:val="24"/>
        </w:rPr>
        <w:t xml:space="preserve"> </w:t>
      </w:r>
      <w:r w:rsidR="007869E2" w:rsidRPr="002A345F">
        <w:rPr>
          <w:rFonts w:cstheme="majorBidi"/>
          <w:color w:val="0D0D0D" w:themeColor="text1" w:themeTint="F2"/>
          <w:sz w:val="24"/>
          <w:szCs w:val="24"/>
        </w:rPr>
        <w:t>Last but not least, the Coverage of Two Set</w:t>
      </w:r>
      <w:r w:rsidR="009206AC" w:rsidRPr="002A345F">
        <w:rPr>
          <w:rFonts w:cstheme="majorBidi"/>
          <w:color w:val="0D0D0D" w:themeColor="text1" w:themeTint="F2"/>
          <w:sz w:val="24"/>
          <w:szCs w:val="24"/>
        </w:rPr>
        <w:t xml:space="preserve"> (C) </w:t>
      </w:r>
      <w:r w:rsidR="005932AB" w:rsidRPr="002A345F">
        <w:rPr>
          <w:rFonts w:cstheme="majorBidi"/>
          <w:color w:val="0D0D0D" w:themeColor="text1" w:themeTint="F2"/>
          <w:sz w:val="24"/>
          <w:szCs w:val="24"/>
        </w:rPr>
        <w:t xml:space="preserve">index </w:t>
      </w:r>
      <w:r w:rsidR="009206AC" w:rsidRPr="002A345F">
        <w:rPr>
          <w:rFonts w:cstheme="majorBidi"/>
          <w:color w:val="0D0D0D" w:themeColor="text1" w:themeTint="F2"/>
          <w:sz w:val="24"/>
          <w:szCs w:val="24"/>
        </w:rPr>
        <w:t xml:space="preserve">presented in </w:t>
      </w:r>
      <w:r w:rsidR="00103353" w:rsidRPr="002A345F">
        <w:rPr>
          <w:rFonts w:cstheme="majorBidi"/>
          <w:sz w:val="24"/>
          <w:szCs w:val="24"/>
        </w:rPr>
        <w:fldChar w:fldCharType="begin"/>
      </w:r>
      <w:r w:rsidR="00103353" w:rsidRPr="002A345F">
        <w:rPr>
          <w:rFonts w:cstheme="majorBidi"/>
          <w:sz w:val="24"/>
          <w:szCs w:val="24"/>
        </w:rPr>
        <w:instrText xml:space="preserve"> REF _Ref406871536 \h  \* MERGEFORMAT </w:instrText>
      </w:r>
      <w:r w:rsidR="00103353" w:rsidRPr="002A345F">
        <w:rPr>
          <w:rFonts w:cstheme="majorBidi"/>
          <w:sz w:val="24"/>
          <w:szCs w:val="24"/>
        </w:rPr>
      </w:r>
      <w:r w:rsidR="00103353" w:rsidRPr="002A345F">
        <w:rPr>
          <w:rFonts w:cstheme="majorBidi"/>
          <w:sz w:val="24"/>
          <w:szCs w:val="24"/>
        </w:rPr>
        <w:fldChar w:fldCharType="separate"/>
      </w:r>
      <w:r w:rsidR="00A97F14" w:rsidRPr="002A345F">
        <w:rPr>
          <w:rFonts w:cstheme="majorBidi"/>
          <w:b/>
          <w:bCs/>
          <w:sz w:val="24"/>
          <w:szCs w:val="24"/>
        </w:rPr>
        <w:t>Error! Reference source not found.</w:t>
      </w:r>
      <w:r w:rsidR="00103353" w:rsidRPr="002A345F">
        <w:rPr>
          <w:rFonts w:cstheme="majorBidi"/>
          <w:sz w:val="24"/>
          <w:szCs w:val="24"/>
        </w:rPr>
        <w:fldChar w:fldCharType="end"/>
      </w:r>
      <w:r w:rsidR="00E80431" w:rsidRPr="002A345F">
        <w:rPr>
          <w:rFonts w:cstheme="majorBidi"/>
          <w:sz w:val="24"/>
          <w:szCs w:val="24"/>
        </w:rPr>
        <w:t xml:space="preserve">. </w:t>
      </w:r>
      <w:r w:rsidR="00E80431" w:rsidRPr="002A345F">
        <w:rPr>
          <w:rFonts w:cstheme="majorBidi"/>
          <w:color w:val="0D0D0D" w:themeColor="text1" w:themeTint="F2"/>
          <w:sz w:val="24"/>
          <w:szCs w:val="24"/>
        </w:rPr>
        <w:t xml:space="preserve">As a case, the upper corner graph on left hand side, shows </w:t>
      </w:r>
      <w:proofErr w:type="gramStart"/>
      <w:r w:rsidR="00E80431" w:rsidRPr="002A345F">
        <w:rPr>
          <w:rFonts w:cstheme="majorBidi"/>
          <w:color w:val="0D0D0D" w:themeColor="text1" w:themeTint="F2"/>
          <w:sz w:val="24"/>
          <w:szCs w:val="24"/>
        </w:rPr>
        <w:t>C(</w:t>
      </w:r>
      <w:proofErr w:type="gramEnd"/>
      <w:r w:rsidR="00E80431" w:rsidRPr="002A345F">
        <w:rPr>
          <w:rFonts w:cstheme="majorBidi"/>
          <w:color w:val="0D0D0D" w:themeColor="text1" w:themeTint="F2"/>
          <w:sz w:val="24"/>
          <w:szCs w:val="24"/>
        </w:rPr>
        <w:t xml:space="preserve">NSGA-II, NSGA-II), C(NSGA-II, NRGA), and C(NSGA-II, PESA-II). </w:t>
      </w:r>
      <w:r w:rsidR="00CC2F15" w:rsidRPr="002A345F">
        <w:rPr>
          <w:rFonts w:cstheme="majorBidi"/>
          <w:color w:val="0D0D0D" w:themeColor="text1" w:themeTint="F2"/>
          <w:sz w:val="24"/>
          <w:szCs w:val="24"/>
        </w:rPr>
        <w:t xml:space="preserve">Note that this </w:t>
      </w:r>
      <w:r w:rsidR="005932AB" w:rsidRPr="002A345F">
        <w:rPr>
          <w:rFonts w:cstheme="majorBidi"/>
          <w:color w:val="0D0D0D" w:themeColor="text1" w:themeTint="F2"/>
          <w:sz w:val="24"/>
          <w:szCs w:val="24"/>
        </w:rPr>
        <w:t>criterion</w:t>
      </w:r>
      <w:r w:rsidR="00CC2F15" w:rsidRPr="002A345F">
        <w:rPr>
          <w:rFonts w:cstheme="majorBidi"/>
          <w:color w:val="0D0D0D" w:themeColor="text1" w:themeTint="F2"/>
          <w:sz w:val="24"/>
          <w:szCs w:val="24"/>
        </w:rPr>
        <w:t xml:space="preserve"> in case an algorithm compared by itself </w:t>
      </w:r>
      <w:r w:rsidR="00E80431" w:rsidRPr="002A345F">
        <w:rPr>
          <w:rFonts w:cstheme="majorBidi"/>
          <w:color w:val="0D0D0D" w:themeColor="text1" w:themeTint="F2"/>
          <w:sz w:val="24"/>
          <w:szCs w:val="24"/>
        </w:rPr>
        <w:t xml:space="preserve">turns </w:t>
      </w:r>
      <w:r w:rsidR="00CC2F15" w:rsidRPr="002A345F">
        <w:rPr>
          <w:rFonts w:cstheme="majorBidi"/>
          <w:color w:val="0D0D0D" w:themeColor="text1" w:themeTint="F2"/>
          <w:sz w:val="24"/>
          <w:szCs w:val="24"/>
        </w:rPr>
        <w:t>null</w:t>
      </w:r>
      <w:r w:rsidR="00E80431" w:rsidRPr="002A345F">
        <w:rPr>
          <w:rFonts w:cstheme="majorBidi"/>
          <w:color w:val="0D0D0D" w:themeColor="text1" w:themeTint="F2"/>
          <w:sz w:val="24"/>
          <w:szCs w:val="24"/>
        </w:rPr>
        <w:t xml:space="preserve"> value</w:t>
      </w:r>
      <w:r w:rsidR="00CC2F15" w:rsidRPr="002A345F">
        <w:rPr>
          <w:rFonts w:cstheme="majorBidi"/>
          <w:color w:val="0D0D0D" w:themeColor="text1" w:themeTint="F2"/>
          <w:sz w:val="24"/>
          <w:szCs w:val="24"/>
        </w:rPr>
        <w:t xml:space="preserve"> </w:t>
      </w:r>
      <w:proofErr w:type="gramStart"/>
      <w:r w:rsidR="00CC2F15" w:rsidRPr="002A345F">
        <w:rPr>
          <w:rFonts w:cstheme="majorBidi"/>
          <w:color w:val="0D0D0D" w:themeColor="text1" w:themeTint="F2"/>
          <w:sz w:val="24"/>
          <w:szCs w:val="24"/>
        </w:rPr>
        <w:t>(</w:t>
      </w:r>
      <w:r w:rsidR="005932AB" w:rsidRPr="002A345F">
        <w:rPr>
          <w:rFonts w:cstheme="majorBidi"/>
          <w:color w:val="0D0D0D" w:themeColor="text1" w:themeTint="F2"/>
          <w:sz w:val="24"/>
          <w:szCs w:val="24"/>
        </w:rPr>
        <w:t xml:space="preserve"> </w:t>
      </w:r>
      <w:r w:rsidR="00CC2F15" w:rsidRPr="002A345F">
        <w:rPr>
          <w:rFonts w:cstheme="majorBidi"/>
          <w:color w:val="0D0D0D" w:themeColor="text1" w:themeTint="F2"/>
          <w:sz w:val="24"/>
          <w:szCs w:val="24"/>
        </w:rPr>
        <w:t>C</w:t>
      </w:r>
      <w:proofErr w:type="gramEnd"/>
      <w:r w:rsidR="00CC2F15" w:rsidRPr="002A345F">
        <w:rPr>
          <w:rFonts w:cstheme="majorBidi"/>
          <w:color w:val="0D0D0D" w:themeColor="text1" w:themeTint="F2"/>
          <w:sz w:val="24"/>
          <w:szCs w:val="24"/>
        </w:rPr>
        <w:t>(NSGA-II, NSGA-II)=0</w:t>
      </w:r>
      <w:r w:rsidR="005932AB" w:rsidRPr="002A345F">
        <w:rPr>
          <w:rFonts w:cstheme="majorBidi"/>
          <w:color w:val="0D0D0D" w:themeColor="text1" w:themeTint="F2"/>
          <w:sz w:val="24"/>
          <w:szCs w:val="24"/>
        </w:rPr>
        <w:t xml:space="preserve"> </w:t>
      </w:r>
      <w:r w:rsidR="00CC2F15" w:rsidRPr="002A345F">
        <w:rPr>
          <w:rFonts w:cstheme="majorBidi"/>
          <w:color w:val="0D0D0D" w:themeColor="text1" w:themeTint="F2"/>
          <w:sz w:val="24"/>
          <w:szCs w:val="24"/>
        </w:rPr>
        <w:t>).</w:t>
      </w:r>
      <w:r w:rsidR="00E80431" w:rsidRPr="002A345F">
        <w:rPr>
          <w:rFonts w:cstheme="majorBidi"/>
          <w:color w:val="0D0D0D" w:themeColor="text1" w:themeTint="F2"/>
          <w:sz w:val="24"/>
          <w:szCs w:val="24"/>
        </w:rPr>
        <w:t xml:space="preserve"> All in all, one could judge </w:t>
      </w:r>
      <w:r w:rsidR="00FA226C" w:rsidRPr="002A345F">
        <w:rPr>
          <w:rFonts w:cstheme="majorBidi"/>
          <w:color w:val="0D0D0D" w:themeColor="text1" w:themeTint="F2"/>
          <w:sz w:val="24"/>
          <w:szCs w:val="24"/>
        </w:rPr>
        <w:t xml:space="preserve">and extract this statement that in term of a </w:t>
      </w:r>
      <w:r w:rsidR="005932AB" w:rsidRPr="002A345F">
        <w:rPr>
          <w:rFonts w:cstheme="majorBidi"/>
          <w:color w:val="0D0D0D" w:themeColor="text1" w:themeTint="F2"/>
          <w:sz w:val="24"/>
          <w:szCs w:val="24"/>
        </w:rPr>
        <w:t xml:space="preserve">criterion </w:t>
      </w:r>
      <w:r w:rsidR="00FA226C" w:rsidRPr="002A345F">
        <w:rPr>
          <w:rFonts w:cstheme="majorBidi"/>
          <w:color w:val="0D0D0D" w:themeColor="text1" w:themeTint="F2"/>
          <w:sz w:val="24"/>
          <w:szCs w:val="24"/>
        </w:rPr>
        <w:t xml:space="preserve">like C, NRGA has the best condition, </w:t>
      </w:r>
      <w:r w:rsidR="005932AB" w:rsidRPr="002A345F">
        <w:rPr>
          <w:rFonts w:cstheme="majorBidi"/>
          <w:color w:val="0D0D0D" w:themeColor="text1" w:themeTint="F2"/>
          <w:sz w:val="24"/>
          <w:szCs w:val="24"/>
        </w:rPr>
        <w:t>the circumstance that follows by NSGA-II, while</w:t>
      </w:r>
      <w:r w:rsidR="00FA226C" w:rsidRPr="002A345F">
        <w:rPr>
          <w:rFonts w:cstheme="majorBidi"/>
          <w:color w:val="0D0D0D" w:themeColor="text1" w:themeTint="F2"/>
          <w:sz w:val="24"/>
          <w:szCs w:val="24"/>
        </w:rPr>
        <w:t xml:space="preserve"> PESA-II catches the lowest rank.</w:t>
      </w:r>
    </w:p>
    <w:p w:rsidR="00CE228F" w:rsidRDefault="00CE228F" w:rsidP="00CB703F">
      <w:pPr>
        <w:pStyle w:val="Heading1"/>
        <w:numPr>
          <w:ilvl w:val="0"/>
          <w:numId w:val="0"/>
        </w:numPr>
        <w:spacing w:line="240" w:lineRule="auto"/>
        <w:ind w:left="431"/>
        <w:rPr>
          <w:rFonts w:asciiTheme="majorBidi" w:hAnsiTheme="majorBidi" w:cstheme="majorBidi"/>
          <w:color w:val="0D0D0D" w:themeColor="text1" w:themeTint="F2"/>
          <w:sz w:val="24"/>
          <w:szCs w:val="24"/>
        </w:rPr>
      </w:pPr>
    </w:p>
    <w:p w:rsidR="00CB703F" w:rsidRPr="002A345F" w:rsidRDefault="00CB703F" w:rsidP="00CB703F">
      <w:pPr>
        <w:spacing w:after="0"/>
        <w:rPr>
          <w:rFonts w:cstheme="majorBidi"/>
          <w:color w:val="0D0D0D" w:themeColor="text1" w:themeTint="F2"/>
          <w:sz w:val="24"/>
          <w:szCs w:val="24"/>
        </w:rPr>
      </w:pPr>
      <w:r>
        <w:rPr>
          <w:lang w:bidi="ar-SA"/>
        </w:rPr>
        <w:t>4</w:t>
      </w:r>
      <w:r w:rsidRPr="00CB703F">
        <w:rPr>
          <w:b/>
          <w:bCs/>
          <w:sz w:val="24"/>
          <w:szCs w:val="24"/>
          <w:lang w:bidi="ar-SA"/>
        </w:rPr>
        <w:t>.</w:t>
      </w:r>
      <w:r w:rsidRPr="00CB703F">
        <w:rPr>
          <w:rFonts w:cstheme="majorBidi"/>
          <w:b/>
          <w:bCs/>
          <w:color w:val="0D0D0D" w:themeColor="text1" w:themeTint="F2"/>
          <w:sz w:val="24"/>
          <w:szCs w:val="24"/>
        </w:rPr>
        <w:t xml:space="preserve"> </w:t>
      </w:r>
      <w:r w:rsidRPr="00CB703F">
        <w:rPr>
          <w:rFonts w:cstheme="majorBidi"/>
          <w:b/>
          <w:bCs/>
          <w:color w:val="0D0D0D" w:themeColor="text1" w:themeTint="F2"/>
          <w:sz w:val="24"/>
          <w:szCs w:val="24"/>
        </w:rPr>
        <w:t>Concluding Remarks and Future Works</w:t>
      </w:r>
    </w:p>
    <w:p w:rsidR="00C0219F" w:rsidRPr="002A345F" w:rsidRDefault="00CE228F" w:rsidP="0085788B">
      <w:pPr>
        <w:spacing w:after="0"/>
        <w:rPr>
          <w:rFonts w:cstheme="majorBidi"/>
          <w:color w:val="0D0D0D" w:themeColor="text1" w:themeTint="F2"/>
          <w:sz w:val="24"/>
          <w:szCs w:val="24"/>
        </w:rPr>
      </w:pPr>
      <w:r w:rsidRPr="002A345F">
        <w:rPr>
          <w:rFonts w:cstheme="majorBidi"/>
          <w:color w:val="0D0D0D" w:themeColor="text1" w:themeTint="F2"/>
          <w:sz w:val="24"/>
          <w:szCs w:val="24"/>
        </w:rPr>
        <w:t xml:space="preserve">In this </w:t>
      </w:r>
      <w:r w:rsidR="00201D31" w:rsidRPr="002A345F">
        <w:rPr>
          <w:rFonts w:cstheme="majorBidi"/>
          <w:color w:val="0D0D0D" w:themeColor="text1" w:themeTint="F2"/>
          <w:sz w:val="24"/>
          <w:szCs w:val="24"/>
        </w:rPr>
        <w:t xml:space="preserve">innovative </w:t>
      </w:r>
      <w:r w:rsidRPr="002A345F">
        <w:rPr>
          <w:rFonts w:cstheme="majorBidi"/>
          <w:color w:val="0D0D0D" w:themeColor="text1" w:themeTint="F2"/>
          <w:sz w:val="24"/>
          <w:szCs w:val="24"/>
        </w:rPr>
        <w:t xml:space="preserve">paper, a mathematical formulation </w:t>
      </w:r>
      <w:r w:rsidR="00A67CF6" w:rsidRPr="002A345F">
        <w:rPr>
          <w:rFonts w:cstheme="majorBidi"/>
          <w:color w:val="0D0D0D" w:themeColor="text1" w:themeTint="F2"/>
          <w:sz w:val="24"/>
          <w:szCs w:val="24"/>
        </w:rPr>
        <w:t xml:space="preserve">has been </w:t>
      </w:r>
      <w:r w:rsidR="00201D31" w:rsidRPr="002A345F">
        <w:rPr>
          <w:rFonts w:cstheme="majorBidi"/>
          <w:color w:val="0D0D0D" w:themeColor="text1" w:themeTint="F2"/>
          <w:sz w:val="24"/>
          <w:szCs w:val="24"/>
        </w:rPr>
        <w:t xml:space="preserve">developed </w:t>
      </w:r>
      <w:r w:rsidRPr="002A345F">
        <w:rPr>
          <w:rFonts w:cstheme="majorBidi"/>
          <w:color w:val="0D0D0D" w:themeColor="text1" w:themeTint="F2"/>
          <w:sz w:val="24"/>
          <w:szCs w:val="24"/>
        </w:rPr>
        <w:t xml:space="preserve">for a </w:t>
      </w:r>
      <w:r w:rsidR="00422848" w:rsidRPr="002A345F">
        <w:rPr>
          <w:rFonts w:cstheme="majorBidi"/>
          <w:color w:val="0D0D0D" w:themeColor="text1" w:themeTint="F2"/>
          <w:sz w:val="24"/>
          <w:szCs w:val="24"/>
        </w:rPr>
        <w:t>tri</w:t>
      </w:r>
      <w:r w:rsidR="00441DD2" w:rsidRPr="002A345F">
        <w:rPr>
          <w:rFonts w:cstheme="majorBidi"/>
          <w:color w:val="0D0D0D" w:themeColor="text1" w:themeTint="F2"/>
          <w:sz w:val="24"/>
          <w:szCs w:val="24"/>
        </w:rPr>
        <w:t>-</w:t>
      </w:r>
      <w:r w:rsidRPr="002A345F">
        <w:rPr>
          <w:rFonts w:cstheme="majorBidi"/>
          <w:color w:val="0D0D0D" w:themeColor="text1" w:themeTint="F2"/>
          <w:sz w:val="24"/>
          <w:szCs w:val="24"/>
        </w:rPr>
        <w:t xml:space="preserve">echelon </w:t>
      </w:r>
      <w:r w:rsidR="00201D31" w:rsidRPr="002A345F">
        <w:rPr>
          <w:rFonts w:cstheme="majorBidi"/>
          <w:color w:val="0D0D0D" w:themeColor="text1" w:themeTint="F2"/>
          <w:sz w:val="24"/>
          <w:szCs w:val="24"/>
        </w:rPr>
        <w:t>S</w:t>
      </w:r>
      <w:r w:rsidR="00A67CF6" w:rsidRPr="002A345F">
        <w:rPr>
          <w:rFonts w:cstheme="majorBidi"/>
          <w:color w:val="0D0D0D" w:themeColor="text1" w:themeTint="F2"/>
          <w:sz w:val="24"/>
          <w:szCs w:val="24"/>
        </w:rPr>
        <w:t xml:space="preserve">upply </w:t>
      </w:r>
      <w:r w:rsidR="00201D31" w:rsidRPr="002A345F">
        <w:rPr>
          <w:rFonts w:cstheme="majorBidi"/>
          <w:color w:val="0D0D0D" w:themeColor="text1" w:themeTint="F2"/>
          <w:sz w:val="24"/>
          <w:szCs w:val="24"/>
        </w:rPr>
        <w:t>C</w:t>
      </w:r>
      <w:r w:rsidR="00A67CF6" w:rsidRPr="002A345F">
        <w:rPr>
          <w:rFonts w:cstheme="majorBidi"/>
          <w:color w:val="0D0D0D" w:themeColor="text1" w:themeTint="F2"/>
          <w:sz w:val="24"/>
          <w:szCs w:val="24"/>
        </w:rPr>
        <w:t xml:space="preserve">hain </w:t>
      </w:r>
      <w:r w:rsidR="00201D31" w:rsidRPr="002A345F">
        <w:rPr>
          <w:rFonts w:cstheme="majorBidi"/>
          <w:color w:val="0D0D0D" w:themeColor="text1" w:themeTint="F2"/>
          <w:sz w:val="24"/>
          <w:szCs w:val="24"/>
        </w:rPr>
        <w:t>N</w:t>
      </w:r>
      <w:r w:rsidR="00A67CF6" w:rsidRPr="002A345F">
        <w:rPr>
          <w:rFonts w:cstheme="majorBidi"/>
          <w:color w:val="0D0D0D" w:themeColor="text1" w:themeTint="F2"/>
          <w:sz w:val="24"/>
          <w:szCs w:val="24"/>
        </w:rPr>
        <w:t>etwork</w:t>
      </w:r>
      <w:r w:rsidR="00201D31" w:rsidRPr="002A345F">
        <w:rPr>
          <w:rFonts w:cstheme="majorBidi"/>
          <w:color w:val="0D0D0D" w:themeColor="text1" w:themeTint="F2"/>
          <w:sz w:val="24"/>
          <w:szCs w:val="24"/>
        </w:rPr>
        <w:t xml:space="preserve"> as a MINLP</w:t>
      </w:r>
      <w:r w:rsidRPr="002A345F">
        <w:rPr>
          <w:rFonts w:cstheme="majorBidi"/>
          <w:color w:val="0D0D0D" w:themeColor="text1" w:themeTint="F2"/>
          <w:sz w:val="24"/>
          <w:szCs w:val="24"/>
        </w:rPr>
        <w:t xml:space="preserve">. </w:t>
      </w:r>
      <w:r w:rsidR="00201D31" w:rsidRPr="002A345F">
        <w:rPr>
          <w:rFonts w:cstheme="majorBidi"/>
          <w:color w:val="0D0D0D" w:themeColor="text1" w:themeTint="F2"/>
          <w:sz w:val="24"/>
          <w:szCs w:val="24"/>
        </w:rPr>
        <w:t xml:space="preserve">Since </w:t>
      </w:r>
      <w:r w:rsidRPr="002A345F">
        <w:rPr>
          <w:rFonts w:cstheme="majorBidi"/>
          <w:color w:val="0D0D0D" w:themeColor="text1" w:themeTint="F2"/>
          <w:sz w:val="24"/>
          <w:szCs w:val="24"/>
        </w:rPr>
        <w:t xml:space="preserve">the </w:t>
      </w:r>
      <w:r w:rsidR="00E33F7A" w:rsidRPr="002A345F">
        <w:rPr>
          <w:rFonts w:cstheme="majorBidi"/>
          <w:color w:val="0D0D0D" w:themeColor="text1" w:themeTint="F2"/>
          <w:sz w:val="24"/>
          <w:szCs w:val="24"/>
        </w:rPr>
        <w:t xml:space="preserve">proposed </w:t>
      </w:r>
      <w:r w:rsidRPr="002A345F">
        <w:rPr>
          <w:rFonts w:cstheme="majorBidi"/>
          <w:color w:val="0D0D0D" w:themeColor="text1" w:themeTint="F2"/>
          <w:sz w:val="24"/>
          <w:szCs w:val="24"/>
        </w:rPr>
        <w:t xml:space="preserve">model </w:t>
      </w:r>
      <w:r w:rsidR="00E33F7A" w:rsidRPr="002A345F">
        <w:rPr>
          <w:rFonts w:cstheme="majorBidi"/>
          <w:color w:val="0D0D0D" w:themeColor="text1" w:themeTint="F2"/>
          <w:sz w:val="24"/>
          <w:szCs w:val="24"/>
        </w:rPr>
        <w:t>of this paper was hard to be re</w:t>
      </w:r>
      <w:r w:rsidRPr="002A345F">
        <w:rPr>
          <w:rFonts w:cstheme="majorBidi"/>
          <w:color w:val="0D0D0D" w:themeColor="text1" w:themeTint="F2"/>
          <w:sz w:val="24"/>
          <w:szCs w:val="24"/>
        </w:rPr>
        <w:t>solved analytically</w:t>
      </w:r>
      <w:r w:rsidR="0023633E" w:rsidRPr="002A345F">
        <w:rPr>
          <w:rFonts w:cstheme="majorBidi"/>
          <w:color w:val="0D0D0D" w:themeColor="text1" w:themeTint="F2"/>
          <w:sz w:val="24"/>
          <w:szCs w:val="24"/>
        </w:rPr>
        <w:t xml:space="preserve"> or </w:t>
      </w:r>
      <w:r w:rsidR="00A67CF6" w:rsidRPr="002A345F">
        <w:rPr>
          <w:rFonts w:cstheme="majorBidi"/>
          <w:color w:val="0D0D0D" w:themeColor="text1" w:themeTint="F2"/>
          <w:sz w:val="24"/>
          <w:szCs w:val="24"/>
        </w:rPr>
        <w:t xml:space="preserve">with </w:t>
      </w:r>
      <w:r w:rsidR="0023633E" w:rsidRPr="002A345F">
        <w:rPr>
          <w:rFonts w:cstheme="majorBidi"/>
          <w:color w:val="0D0D0D" w:themeColor="text1" w:themeTint="F2"/>
          <w:sz w:val="24"/>
          <w:szCs w:val="24"/>
        </w:rPr>
        <w:t>exact methods</w:t>
      </w:r>
      <w:r w:rsidRPr="002A345F">
        <w:rPr>
          <w:rFonts w:cstheme="majorBidi"/>
          <w:color w:val="0D0D0D" w:themeColor="text1" w:themeTint="F2"/>
          <w:sz w:val="24"/>
          <w:szCs w:val="24"/>
        </w:rPr>
        <w:t xml:space="preserve">, </w:t>
      </w:r>
      <w:r w:rsidR="00A67CF6" w:rsidRPr="002A345F">
        <w:rPr>
          <w:rFonts w:cstheme="majorBidi"/>
          <w:color w:val="0D0D0D" w:themeColor="text1" w:themeTint="F2"/>
          <w:sz w:val="24"/>
          <w:szCs w:val="24"/>
        </w:rPr>
        <w:t>three ones of GA-based algorithms called Non-dominated Sorting Genetic Algorithm (NSGA-II), Non-dominated Ranking Genetic Algorithm (NRGA), and Pareto Envelope-based Selection Algorithm (PESA-II) have been applied and compared to validate the obtained results</w:t>
      </w:r>
      <w:r w:rsidRPr="002A345F">
        <w:rPr>
          <w:rFonts w:cstheme="majorBidi"/>
          <w:color w:val="0D0D0D" w:themeColor="text1" w:themeTint="F2"/>
          <w:sz w:val="24"/>
          <w:szCs w:val="24"/>
        </w:rPr>
        <w:t>. After th</w:t>
      </w:r>
      <w:r w:rsidR="00A13FDF" w:rsidRPr="002A345F">
        <w:rPr>
          <w:rFonts w:cstheme="majorBidi"/>
          <w:color w:val="0D0D0D" w:themeColor="text1" w:themeTint="F2"/>
          <w:sz w:val="24"/>
          <w:szCs w:val="24"/>
        </w:rPr>
        <w:t xml:space="preserve">e parameter calibration process, </w:t>
      </w:r>
      <w:r w:rsidRPr="002A345F">
        <w:rPr>
          <w:rFonts w:cstheme="majorBidi"/>
          <w:color w:val="0D0D0D" w:themeColor="text1" w:themeTint="F2"/>
          <w:sz w:val="24"/>
          <w:szCs w:val="24"/>
        </w:rPr>
        <w:t>the</w:t>
      </w:r>
      <w:r w:rsidR="00A13FDF" w:rsidRPr="002A345F">
        <w:rPr>
          <w:rFonts w:cstheme="majorBidi"/>
          <w:color w:val="0D0D0D" w:themeColor="text1" w:themeTint="F2"/>
          <w:sz w:val="24"/>
          <w:szCs w:val="24"/>
        </w:rPr>
        <w:t>y</w:t>
      </w:r>
      <w:r w:rsidR="00A67CF6" w:rsidRPr="002A345F">
        <w:rPr>
          <w:rFonts w:cstheme="majorBidi"/>
          <w:color w:val="0D0D0D" w:themeColor="text1" w:themeTint="F2"/>
          <w:sz w:val="24"/>
          <w:szCs w:val="24"/>
        </w:rPr>
        <w:t xml:space="preserve"> have </w:t>
      </w:r>
      <w:r w:rsidR="00096A61" w:rsidRPr="002A345F">
        <w:rPr>
          <w:rFonts w:cstheme="majorBidi"/>
          <w:color w:val="0D0D0D" w:themeColor="text1" w:themeTint="F2"/>
          <w:sz w:val="24"/>
          <w:szCs w:val="24"/>
        </w:rPr>
        <w:t xml:space="preserve">been </w:t>
      </w:r>
      <w:r w:rsidR="00A67CF6" w:rsidRPr="002A345F">
        <w:rPr>
          <w:rFonts w:cstheme="majorBidi"/>
          <w:color w:val="0D0D0D" w:themeColor="text1" w:themeTint="F2"/>
          <w:sz w:val="24"/>
          <w:szCs w:val="24"/>
        </w:rPr>
        <w:t>deployed</w:t>
      </w:r>
      <w:r w:rsidRPr="002A345F">
        <w:rPr>
          <w:rFonts w:cstheme="majorBidi"/>
          <w:color w:val="0D0D0D" w:themeColor="text1" w:themeTint="F2"/>
          <w:sz w:val="24"/>
          <w:szCs w:val="24"/>
        </w:rPr>
        <w:t xml:space="preserve"> to solve the problem. The </w:t>
      </w:r>
      <w:r w:rsidR="0023633E" w:rsidRPr="002A345F">
        <w:rPr>
          <w:rFonts w:cstheme="majorBidi"/>
          <w:color w:val="0D0D0D" w:themeColor="text1" w:themeTint="F2"/>
          <w:sz w:val="24"/>
          <w:szCs w:val="24"/>
        </w:rPr>
        <w:t>comparison results in</w:t>
      </w:r>
      <w:r w:rsidR="005B2A41" w:rsidRPr="002A345F">
        <w:rPr>
          <w:rFonts w:cstheme="majorBidi"/>
          <w:color w:val="0D0D0D" w:themeColor="text1" w:themeTint="F2"/>
          <w:sz w:val="24"/>
          <w:szCs w:val="24"/>
        </w:rPr>
        <w:t xml:space="preserve"> the end </w:t>
      </w:r>
      <w:r w:rsidR="00A67CF6" w:rsidRPr="002A345F">
        <w:rPr>
          <w:rFonts w:cstheme="majorBidi"/>
          <w:color w:val="0D0D0D" w:themeColor="text1" w:themeTint="F2"/>
          <w:sz w:val="24"/>
          <w:szCs w:val="24"/>
        </w:rPr>
        <w:t xml:space="preserve">has </w:t>
      </w:r>
      <w:r w:rsidR="005B2A41" w:rsidRPr="002A345F">
        <w:rPr>
          <w:rFonts w:cstheme="majorBidi"/>
          <w:color w:val="0D0D0D" w:themeColor="text1" w:themeTint="F2"/>
          <w:sz w:val="24"/>
          <w:szCs w:val="24"/>
        </w:rPr>
        <w:t>show</w:t>
      </w:r>
      <w:r w:rsidR="00A67CF6" w:rsidRPr="002A345F">
        <w:rPr>
          <w:rFonts w:cstheme="majorBidi"/>
          <w:color w:val="0D0D0D" w:themeColor="text1" w:themeTint="F2"/>
          <w:sz w:val="24"/>
          <w:szCs w:val="24"/>
        </w:rPr>
        <w:t>n</w:t>
      </w:r>
      <w:r w:rsidRPr="002A345F">
        <w:rPr>
          <w:rFonts w:cstheme="majorBidi"/>
          <w:color w:val="0D0D0D" w:themeColor="text1" w:themeTint="F2"/>
          <w:sz w:val="24"/>
          <w:szCs w:val="24"/>
        </w:rPr>
        <w:t xml:space="preserve"> that </w:t>
      </w:r>
      <w:r w:rsidR="00A46865" w:rsidRPr="002A345F">
        <w:rPr>
          <w:rFonts w:cstheme="majorBidi"/>
          <w:color w:val="0D0D0D" w:themeColor="text1" w:themeTint="F2"/>
          <w:sz w:val="24"/>
          <w:szCs w:val="24"/>
        </w:rPr>
        <w:t>although</w:t>
      </w:r>
      <w:r w:rsidRPr="002A345F">
        <w:rPr>
          <w:rFonts w:cstheme="majorBidi"/>
          <w:color w:val="0D0D0D" w:themeColor="text1" w:themeTint="F2"/>
          <w:sz w:val="24"/>
          <w:szCs w:val="24"/>
        </w:rPr>
        <w:t xml:space="preserve"> </w:t>
      </w:r>
      <w:r w:rsidR="00E33F7A" w:rsidRPr="002A345F">
        <w:rPr>
          <w:rFonts w:cstheme="majorBidi"/>
          <w:color w:val="0D0D0D" w:themeColor="text1" w:themeTint="F2"/>
          <w:sz w:val="24"/>
          <w:szCs w:val="24"/>
        </w:rPr>
        <w:t xml:space="preserve">NSGA-II and NRGA </w:t>
      </w:r>
      <w:r w:rsidRPr="002A345F">
        <w:rPr>
          <w:rFonts w:cstheme="majorBidi"/>
          <w:color w:val="0D0D0D" w:themeColor="text1" w:themeTint="F2"/>
          <w:sz w:val="24"/>
          <w:szCs w:val="24"/>
        </w:rPr>
        <w:t xml:space="preserve">algorithms </w:t>
      </w:r>
      <w:r w:rsidR="005B2A41" w:rsidRPr="002A345F">
        <w:rPr>
          <w:rFonts w:cstheme="majorBidi"/>
          <w:color w:val="0D0D0D" w:themeColor="text1" w:themeTint="F2"/>
          <w:sz w:val="24"/>
          <w:szCs w:val="24"/>
        </w:rPr>
        <w:t>t</w:t>
      </w:r>
      <w:r w:rsidR="00A67CF6" w:rsidRPr="002A345F">
        <w:rPr>
          <w:rFonts w:cstheme="majorBidi"/>
          <w:color w:val="0D0D0D" w:themeColor="text1" w:themeTint="F2"/>
          <w:sz w:val="24"/>
          <w:szCs w:val="24"/>
        </w:rPr>
        <w:t>urns</w:t>
      </w:r>
      <w:r w:rsidR="0023633E" w:rsidRPr="002A345F">
        <w:rPr>
          <w:rFonts w:cstheme="majorBidi"/>
          <w:color w:val="0D0D0D" w:themeColor="text1" w:themeTint="F2"/>
          <w:sz w:val="24"/>
          <w:szCs w:val="24"/>
        </w:rPr>
        <w:t xml:space="preserve"> almost </w:t>
      </w:r>
      <w:r w:rsidR="00A67CF6" w:rsidRPr="002A345F">
        <w:rPr>
          <w:rFonts w:cstheme="majorBidi"/>
          <w:color w:val="0D0D0D" w:themeColor="text1" w:themeTint="F2"/>
          <w:sz w:val="24"/>
          <w:szCs w:val="24"/>
        </w:rPr>
        <w:t xml:space="preserve">the </w:t>
      </w:r>
      <w:r w:rsidR="0023633E" w:rsidRPr="002A345F">
        <w:rPr>
          <w:rFonts w:cstheme="majorBidi"/>
          <w:color w:val="0D0D0D" w:themeColor="text1" w:themeTint="F2"/>
          <w:sz w:val="24"/>
          <w:szCs w:val="24"/>
        </w:rPr>
        <w:t xml:space="preserve">same </w:t>
      </w:r>
      <w:r w:rsidR="005B2A41" w:rsidRPr="002A345F">
        <w:rPr>
          <w:rFonts w:cstheme="majorBidi"/>
          <w:color w:val="0D0D0D" w:themeColor="text1" w:themeTint="F2"/>
          <w:sz w:val="24"/>
          <w:szCs w:val="24"/>
        </w:rPr>
        <w:t xml:space="preserve">measured </w:t>
      </w:r>
      <w:r w:rsidR="0023633E" w:rsidRPr="002A345F">
        <w:rPr>
          <w:rFonts w:cstheme="majorBidi"/>
          <w:color w:val="0D0D0D" w:themeColor="text1" w:themeTint="F2"/>
          <w:sz w:val="24"/>
          <w:szCs w:val="24"/>
        </w:rPr>
        <w:t xml:space="preserve">results </w:t>
      </w:r>
      <w:r w:rsidR="00A46865" w:rsidRPr="002A345F">
        <w:rPr>
          <w:rFonts w:cstheme="majorBidi"/>
          <w:color w:val="0D0D0D" w:themeColor="text1" w:themeTint="F2"/>
          <w:sz w:val="24"/>
          <w:szCs w:val="24"/>
        </w:rPr>
        <w:t xml:space="preserve">by </w:t>
      </w:r>
      <w:r w:rsidR="0023633E" w:rsidRPr="002A345F">
        <w:rPr>
          <w:rFonts w:cstheme="majorBidi"/>
          <w:color w:val="0D0D0D" w:themeColor="text1" w:themeTint="F2"/>
          <w:sz w:val="24"/>
          <w:szCs w:val="24"/>
        </w:rPr>
        <w:t>some criteria,</w:t>
      </w:r>
      <w:r w:rsidRPr="002A345F">
        <w:rPr>
          <w:rFonts w:cstheme="majorBidi"/>
          <w:color w:val="0D0D0D" w:themeColor="text1" w:themeTint="F2"/>
          <w:sz w:val="24"/>
          <w:szCs w:val="24"/>
        </w:rPr>
        <w:t xml:space="preserve"> </w:t>
      </w:r>
      <w:r w:rsidR="005B2A41" w:rsidRPr="002A345F">
        <w:rPr>
          <w:rFonts w:cstheme="majorBidi"/>
          <w:color w:val="0D0D0D" w:themeColor="text1" w:themeTint="F2"/>
          <w:sz w:val="24"/>
          <w:szCs w:val="24"/>
        </w:rPr>
        <w:t>the</w:t>
      </w:r>
      <w:r w:rsidR="00E33F7A" w:rsidRPr="002A345F">
        <w:rPr>
          <w:rFonts w:cstheme="majorBidi"/>
          <w:color w:val="0D0D0D" w:themeColor="text1" w:themeTint="F2"/>
          <w:sz w:val="24"/>
          <w:szCs w:val="24"/>
        </w:rPr>
        <w:t xml:space="preserve"> PESA-II significantly </w:t>
      </w:r>
      <w:r w:rsidR="00482A4B" w:rsidRPr="002A345F">
        <w:rPr>
          <w:rFonts w:cstheme="majorBidi"/>
          <w:color w:val="0D0D0D" w:themeColor="text1" w:themeTint="F2"/>
          <w:sz w:val="24"/>
          <w:szCs w:val="24"/>
        </w:rPr>
        <w:t>does</w:t>
      </w:r>
      <w:r w:rsidR="005B2A41" w:rsidRPr="002A345F">
        <w:rPr>
          <w:rFonts w:cstheme="majorBidi"/>
          <w:color w:val="0D0D0D" w:themeColor="text1" w:themeTint="F2"/>
          <w:sz w:val="24"/>
          <w:szCs w:val="24"/>
        </w:rPr>
        <w:t xml:space="preserve"> </w:t>
      </w:r>
      <w:r w:rsidR="00E33F7A" w:rsidRPr="002A345F">
        <w:rPr>
          <w:rFonts w:cstheme="majorBidi"/>
          <w:color w:val="0D0D0D" w:themeColor="text1" w:themeTint="F2"/>
          <w:sz w:val="24"/>
          <w:szCs w:val="24"/>
        </w:rPr>
        <w:t xml:space="preserve">not </w:t>
      </w:r>
      <w:r w:rsidR="005B2A41" w:rsidRPr="002A345F">
        <w:rPr>
          <w:rFonts w:cstheme="majorBidi"/>
          <w:color w:val="0D0D0D" w:themeColor="text1" w:themeTint="F2"/>
          <w:sz w:val="24"/>
          <w:szCs w:val="24"/>
        </w:rPr>
        <w:t>act</w:t>
      </w:r>
      <w:r w:rsidR="00482A4B" w:rsidRPr="002A345F">
        <w:rPr>
          <w:rFonts w:cstheme="majorBidi"/>
          <w:color w:val="0D0D0D" w:themeColor="text1" w:themeTint="F2"/>
          <w:sz w:val="24"/>
          <w:szCs w:val="24"/>
        </w:rPr>
        <w:t xml:space="preserve"> as</w:t>
      </w:r>
      <w:r w:rsidR="005B2A41" w:rsidRPr="002A345F">
        <w:rPr>
          <w:rFonts w:cstheme="majorBidi"/>
          <w:color w:val="0D0D0D" w:themeColor="text1" w:themeTint="F2"/>
          <w:sz w:val="24"/>
          <w:szCs w:val="24"/>
        </w:rPr>
        <w:t xml:space="preserve"> </w:t>
      </w:r>
      <w:r w:rsidR="00E33F7A" w:rsidRPr="002A345F">
        <w:rPr>
          <w:rFonts w:cstheme="majorBidi"/>
          <w:color w:val="0D0D0D" w:themeColor="text1" w:themeTint="F2"/>
          <w:sz w:val="24"/>
          <w:szCs w:val="24"/>
        </w:rPr>
        <w:t>well as two other</w:t>
      </w:r>
      <w:r w:rsidR="005B2A41" w:rsidRPr="002A345F">
        <w:rPr>
          <w:rFonts w:cstheme="majorBidi"/>
          <w:color w:val="0D0D0D" w:themeColor="text1" w:themeTint="F2"/>
          <w:sz w:val="24"/>
          <w:szCs w:val="24"/>
        </w:rPr>
        <w:t>s</w:t>
      </w:r>
      <w:r w:rsidR="00E33F7A" w:rsidRPr="002A345F">
        <w:rPr>
          <w:rFonts w:cstheme="majorBidi"/>
          <w:color w:val="0D0D0D" w:themeColor="text1" w:themeTint="F2"/>
          <w:sz w:val="24"/>
          <w:szCs w:val="24"/>
        </w:rPr>
        <w:t xml:space="preserve"> but </w:t>
      </w:r>
      <w:r w:rsidR="005B2A41" w:rsidRPr="002A345F">
        <w:rPr>
          <w:rFonts w:cstheme="majorBidi"/>
          <w:color w:val="0D0D0D" w:themeColor="text1" w:themeTint="F2"/>
          <w:sz w:val="24"/>
          <w:szCs w:val="24"/>
        </w:rPr>
        <w:t>clearly</w:t>
      </w:r>
      <w:r w:rsidR="00E33F7A" w:rsidRPr="002A345F">
        <w:rPr>
          <w:rFonts w:cstheme="majorBidi"/>
          <w:color w:val="0D0D0D" w:themeColor="text1" w:themeTint="F2"/>
          <w:sz w:val="24"/>
          <w:szCs w:val="24"/>
        </w:rPr>
        <w:t xml:space="preserve"> </w:t>
      </w:r>
      <w:r w:rsidR="00C0219F" w:rsidRPr="002A345F">
        <w:rPr>
          <w:rFonts w:cstheme="majorBidi"/>
          <w:color w:val="0D0D0D" w:themeColor="text1" w:themeTint="F2"/>
          <w:sz w:val="24"/>
          <w:szCs w:val="24"/>
        </w:rPr>
        <w:t xml:space="preserve">it </w:t>
      </w:r>
      <w:r w:rsidR="00E33F7A" w:rsidRPr="002A345F">
        <w:rPr>
          <w:rFonts w:cstheme="majorBidi"/>
          <w:color w:val="0D0D0D" w:themeColor="text1" w:themeTint="F2"/>
          <w:sz w:val="24"/>
          <w:szCs w:val="24"/>
        </w:rPr>
        <w:t>ha</w:t>
      </w:r>
      <w:r w:rsidR="00C0219F" w:rsidRPr="002A345F">
        <w:rPr>
          <w:rFonts w:cstheme="majorBidi"/>
          <w:color w:val="0D0D0D" w:themeColor="text1" w:themeTint="F2"/>
          <w:sz w:val="24"/>
          <w:szCs w:val="24"/>
        </w:rPr>
        <w:t>s</w:t>
      </w:r>
      <w:r w:rsidR="00E33F7A" w:rsidRPr="002A345F">
        <w:rPr>
          <w:rFonts w:cstheme="majorBidi"/>
          <w:color w:val="0D0D0D" w:themeColor="text1" w:themeTint="F2"/>
          <w:sz w:val="24"/>
          <w:szCs w:val="24"/>
        </w:rPr>
        <w:t xml:space="preserve"> better </w:t>
      </w:r>
      <w:r w:rsidR="00A46865" w:rsidRPr="002A345F">
        <w:rPr>
          <w:rFonts w:cstheme="majorBidi"/>
          <w:color w:val="0D0D0D" w:themeColor="text1" w:themeTint="F2"/>
          <w:sz w:val="24"/>
          <w:szCs w:val="24"/>
        </w:rPr>
        <w:t>CPU</w:t>
      </w:r>
      <w:r w:rsidR="00E33F7A" w:rsidRPr="002A345F">
        <w:rPr>
          <w:rFonts w:cstheme="majorBidi"/>
          <w:color w:val="0D0D0D" w:themeColor="text1" w:themeTint="F2"/>
          <w:sz w:val="24"/>
          <w:szCs w:val="24"/>
        </w:rPr>
        <w:t xml:space="preserve"> time than the others.</w:t>
      </w:r>
    </w:p>
    <w:p w:rsidR="00CE228F" w:rsidRPr="002A345F" w:rsidRDefault="00314161" w:rsidP="00314161">
      <w:pPr>
        <w:rPr>
          <w:rFonts w:cstheme="majorBidi"/>
          <w:color w:val="0D0D0D" w:themeColor="text1" w:themeTint="F2"/>
          <w:sz w:val="24"/>
          <w:szCs w:val="24"/>
        </w:rPr>
      </w:pPr>
      <w:r w:rsidRPr="002A345F">
        <w:rPr>
          <w:rFonts w:cstheme="majorBidi"/>
          <w:color w:val="0D0D0D" w:themeColor="text1" w:themeTint="F2"/>
          <w:sz w:val="24"/>
          <w:szCs w:val="24"/>
        </w:rPr>
        <w:t>S</w:t>
      </w:r>
      <w:r w:rsidR="00CE228F" w:rsidRPr="002A345F">
        <w:rPr>
          <w:rFonts w:cstheme="majorBidi"/>
          <w:color w:val="0D0D0D" w:themeColor="text1" w:themeTint="F2"/>
          <w:sz w:val="24"/>
          <w:szCs w:val="24"/>
        </w:rPr>
        <w:t>everal recommendatio</w:t>
      </w:r>
      <w:r w:rsidR="00B55A79" w:rsidRPr="002A345F">
        <w:rPr>
          <w:rFonts w:cstheme="majorBidi"/>
          <w:color w:val="0D0D0D" w:themeColor="text1" w:themeTint="F2"/>
          <w:sz w:val="24"/>
          <w:szCs w:val="24"/>
        </w:rPr>
        <w:t xml:space="preserve">ns </w:t>
      </w:r>
      <w:r w:rsidRPr="002A345F">
        <w:rPr>
          <w:rFonts w:cstheme="majorBidi"/>
          <w:color w:val="0D0D0D" w:themeColor="text1" w:themeTint="F2"/>
          <w:sz w:val="24"/>
          <w:szCs w:val="24"/>
        </w:rPr>
        <w:t xml:space="preserve">could be in mind </w:t>
      </w:r>
      <w:r w:rsidR="00B55A79" w:rsidRPr="002A345F">
        <w:rPr>
          <w:rFonts w:cstheme="majorBidi"/>
          <w:color w:val="0D0D0D" w:themeColor="text1" w:themeTint="F2"/>
          <w:sz w:val="24"/>
          <w:szCs w:val="24"/>
        </w:rPr>
        <w:t>for future studies</w:t>
      </w:r>
      <w:r w:rsidR="002F60CA" w:rsidRPr="002A345F">
        <w:rPr>
          <w:rFonts w:cstheme="majorBidi"/>
          <w:color w:val="0D0D0D" w:themeColor="text1" w:themeTint="F2"/>
          <w:sz w:val="24"/>
          <w:szCs w:val="24"/>
        </w:rPr>
        <w:t>,</w:t>
      </w:r>
      <w:r w:rsidR="00B55A79" w:rsidRPr="002A345F">
        <w:rPr>
          <w:rFonts w:cstheme="majorBidi"/>
          <w:color w:val="0D0D0D" w:themeColor="text1" w:themeTint="F2"/>
          <w:sz w:val="24"/>
          <w:szCs w:val="24"/>
        </w:rPr>
        <w:t xml:space="preserve"> as following four main issues</w:t>
      </w:r>
      <w:r w:rsidR="00CE228F" w:rsidRPr="002A345F">
        <w:rPr>
          <w:rFonts w:cstheme="majorBidi"/>
          <w:color w:val="0D0D0D" w:themeColor="text1" w:themeTint="F2"/>
          <w:sz w:val="24"/>
          <w:szCs w:val="24"/>
        </w:rPr>
        <w:t xml:space="preserve">: </w:t>
      </w:r>
    </w:p>
    <w:p w:rsidR="00C65C9A" w:rsidRPr="002A345F" w:rsidRDefault="00C65C9A" w:rsidP="00622169">
      <w:pPr>
        <w:pStyle w:val="ASCM"/>
        <w:numPr>
          <w:ilvl w:val="0"/>
          <w:numId w:val="6"/>
        </w:numPr>
        <w:ind w:left="540"/>
        <w:rPr>
          <w:color w:val="0D0D0D" w:themeColor="text1" w:themeTint="F2"/>
          <w:sz w:val="24"/>
          <w:szCs w:val="24"/>
        </w:rPr>
      </w:pPr>
      <w:r w:rsidRPr="002A345F">
        <w:rPr>
          <w:color w:val="0D0D0D" w:themeColor="text1" w:themeTint="F2"/>
          <w:sz w:val="24"/>
          <w:szCs w:val="24"/>
        </w:rPr>
        <w:lastRenderedPageBreak/>
        <w:t xml:space="preserve">Considering the problem under extra constraint such as shortage costs, </w:t>
      </w:r>
      <w:r w:rsidR="00B55A79" w:rsidRPr="002A345F">
        <w:rPr>
          <w:color w:val="0D0D0D" w:themeColor="text1" w:themeTint="F2"/>
          <w:sz w:val="24"/>
          <w:szCs w:val="24"/>
        </w:rPr>
        <w:t xml:space="preserve">discounts or inflation, </w:t>
      </w:r>
      <w:r w:rsidRPr="002A345F">
        <w:rPr>
          <w:color w:val="0D0D0D" w:themeColor="text1" w:themeTint="F2"/>
          <w:sz w:val="24"/>
          <w:szCs w:val="24"/>
        </w:rPr>
        <w:t>non-perfect suppliers and DCs, suppliers and DCs</w:t>
      </w:r>
      <w:r w:rsidR="00B55A79" w:rsidRPr="002A345F">
        <w:rPr>
          <w:color w:val="0D0D0D" w:themeColor="text1" w:themeTint="F2"/>
          <w:sz w:val="24"/>
          <w:szCs w:val="24"/>
        </w:rPr>
        <w:t xml:space="preserve"> set-up time.</w:t>
      </w:r>
    </w:p>
    <w:p w:rsidR="00C65C9A" w:rsidRPr="002A345F" w:rsidRDefault="00C65C9A" w:rsidP="00622169">
      <w:pPr>
        <w:pStyle w:val="ASCM"/>
        <w:numPr>
          <w:ilvl w:val="0"/>
          <w:numId w:val="6"/>
        </w:numPr>
        <w:ind w:left="540"/>
        <w:rPr>
          <w:color w:val="0D0D0D" w:themeColor="text1" w:themeTint="F2"/>
          <w:sz w:val="24"/>
          <w:szCs w:val="24"/>
        </w:rPr>
      </w:pPr>
      <w:r w:rsidRPr="002A345F">
        <w:rPr>
          <w:color w:val="0D0D0D" w:themeColor="text1" w:themeTint="F2"/>
          <w:sz w:val="24"/>
          <w:szCs w:val="24"/>
        </w:rPr>
        <w:t>Utilizing</w:t>
      </w:r>
      <w:r w:rsidR="00CE228F" w:rsidRPr="002A345F">
        <w:rPr>
          <w:color w:val="0D0D0D" w:themeColor="text1" w:themeTint="F2"/>
          <w:sz w:val="24"/>
          <w:szCs w:val="24"/>
        </w:rPr>
        <w:t xml:space="preserve"> other meta-heuristics such as </w:t>
      </w:r>
      <w:r w:rsidRPr="002A345F">
        <w:rPr>
          <w:color w:val="0D0D0D" w:themeColor="text1" w:themeTint="F2"/>
          <w:sz w:val="24"/>
          <w:szCs w:val="24"/>
        </w:rPr>
        <w:t xml:space="preserve">MOGA, MOSA, </w:t>
      </w:r>
      <w:r w:rsidR="00CE228F" w:rsidRPr="002A345F">
        <w:rPr>
          <w:color w:val="0D0D0D" w:themeColor="text1" w:themeTint="F2"/>
          <w:sz w:val="24"/>
          <w:szCs w:val="24"/>
        </w:rPr>
        <w:t xml:space="preserve">MOPSO, </w:t>
      </w:r>
      <w:r w:rsidRPr="002A345F">
        <w:rPr>
          <w:color w:val="0D0D0D" w:themeColor="text1" w:themeTint="F2"/>
          <w:sz w:val="24"/>
          <w:szCs w:val="24"/>
        </w:rPr>
        <w:t xml:space="preserve">and </w:t>
      </w:r>
      <w:r w:rsidR="00CE228F" w:rsidRPr="002A345F">
        <w:rPr>
          <w:color w:val="0D0D0D" w:themeColor="text1" w:themeTint="F2"/>
          <w:sz w:val="24"/>
          <w:szCs w:val="24"/>
        </w:rPr>
        <w:t>MOHS</w:t>
      </w:r>
      <w:r w:rsidRPr="002A345F">
        <w:rPr>
          <w:color w:val="0D0D0D" w:themeColor="text1" w:themeTint="F2"/>
          <w:sz w:val="24"/>
          <w:szCs w:val="24"/>
        </w:rPr>
        <w:t xml:space="preserve"> to solve the problem and</w:t>
      </w:r>
      <w:r w:rsidR="00CE228F" w:rsidRPr="002A345F">
        <w:rPr>
          <w:color w:val="0D0D0D" w:themeColor="text1" w:themeTint="F2"/>
          <w:sz w:val="24"/>
          <w:szCs w:val="24"/>
        </w:rPr>
        <w:t xml:space="preserve"> </w:t>
      </w:r>
      <w:r w:rsidRPr="002A345F">
        <w:rPr>
          <w:color w:val="0D0D0D" w:themeColor="text1" w:themeTint="F2"/>
          <w:sz w:val="24"/>
          <w:szCs w:val="24"/>
        </w:rPr>
        <w:t>comparing</w:t>
      </w:r>
      <w:r w:rsidR="00CE228F" w:rsidRPr="002A345F">
        <w:rPr>
          <w:color w:val="0D0D0D" w:themeColor="text1" w:themeTint="F2"/>
          <w:sz w:val="24"/>
          <w:szCs w:val="24"/>
        </w:rPr>
        <w:t xml:space="preserve"> the</w:t>
      </w:r>
      <w:r w:rsidRPr="002A345F">
        <w:rPr>
          <w:color w:val="0D0D0D" w:themeColor="text1" w:themeTint="F2"/>
          <w:sz w:val="24"/>
          <w:szCs w:val="24"/>
        </w:rPr>
        <w:t>ir</w:t>
      </w:r>
      <w:r w:rsidR="00CE228F" w:rsidRPr="002A345F">
        <w:rPr>
          <w:color w:val="0D0D0D" w:themeColor="text1" w:themeTint="F2"/>
          <w:sz w:val="24"/>
          <w:szCs w:val="24"/>
        </w:rPr>
        <w:t xml:space="preserve"> performances</w:t>
      </w:r>
      <w:r w:rsidRPr="002A345F">
        <w:rPr>
          <w:color w:val="0D0D0D" w:themeColor="text1" w:themeTint="F2"/>
          <w:sz w:val="24"/>
          <w:szCs w:val="24"/>
        </w:rPr>
        <w:t>.</w:t>
      </w:r>
    </w:p>
    <w:p w:rsidR="00B55A79" w:rsidRPr="002A345F" w:rsidRDefault="00C65C9A" w:rsidP="00622169">
      <w:pPr>
        <w:pStyle w:val="ASCM"/>
        <w:numPr>
          <w:ilvl w:val="0"/>
          <w:numId w:val="6"/>
        </w:numPr>
        <w:ind w:left="540"/>
        <w:rPr>
          <w:color w:val="0D0D0D" w:themeColor="text1" w:themeTint="F2"/>
          <w:sz w:val="24"/>
          <w:szCs w:val="24"/>
        </w:rPr>
      </w:pPr>
      <w:r w:rsidRPr="002A345F">
        <w:rPr>
          <w:color w:val="0D0D0D" w:themeColor="text1" w:themeTint="F2"/>
          <w:sz w:val="24"/>
          <w:szCs w:val="24"/>
        </w:rPr>
        <w:t xml:space="preserve">Using </w:t>
      </w:r>
      <w:r w:rsidR="00CE228F" w:rsidRPr="002A345F">
        <w:rPr>
          <w:color w:val="0D0D0D" w:themeColor="text1" w:themeTint="F2"/>
          <w:sz w:val="24"/>
          <w:szCs w:val="24"/>
        </w:rPr>
        <w:t xml:space="preserve">other </w:t>
      </w:r>
      <w:r w:rsidRPr="002A345F">
        <w:rPr>
          <w:color w:val="0D0D0D" w:themeColor="text1" w:themeTint="F2"/>
          <w:sz w:val="24"/>
          <w:szCs w:val="24"/>
        </w:rPr>
        <w:t xml:space="preserve">GA operators for </w:t>
      </w:r>
      <w:r w:rsidR="00CE228F" w:rsidRPr="002A345F">
        <w:rPr>
          <w:color w:val="0D0D0D" w:themeColor="text1" w:themeTint="F2"/>
          <w:sz w:val="24"/>
          <w:szCs w:val="24"/>
        </w:rPr>
        <w:t xml:space="preserve">mutation and </w:t>
      </w:r>
      <w:r w:rsidR="00B55A79" w:rsidRPr="002A345F">
        <w:rPr>
          <w:color w:val="0D0D0D" w:themeColor="text1" w:themeTint="F2"/>
          <w:sz w:val="24"/>
          <w:szCs w:val="24"/>
        </w:rPr>
        <w:t>crossover.</w:t>
      </w:r>
    </w:p>
    <w:p w:rsidR="009215B1" w:rsidRPr="002A345F" w:rsidRDefault="00B55A79" w:rsidP="00482A4B">
      <w:pPr>
        <w:pStyle w:val="ASCM"/>
        <w:numPr>
          <w:ilvl w:val="0"/>
          <w:numId w:val="6"/>
        </w:numPr>
        <w:ind w:left="540"/>
        <w:rPr>
          <w:color w:val="0D0D0D" w:themeColor="text1" w:themeTint="F2"/>
          <w:sz w:val="24"/>
          <w:szCs w:val="24"/>
        </w:rPr>
      </w:pPr>
      <w:r w:rsidRPr="002A345F">
        <w:rPr>
          <w:color w:val="0D0D0D" w:themeColor="text1" w:themeTint="F2"/>
          <w:sz w:val="24"/>
          <w:szCs w:val="24"/>
        </w:rPr>
        <w:t xml:space="preserve">Invoking queuing models as a hybridized portion for network and also </w:t>
      </w:r>
      <w:r w:rsidR="009E1080" w:rsidRPr="002A345F">
        <w:rPr>
          <w:color w:val="0D0D0D" w:themeColor="text1" w:themeTint="F2"/>
          <w:sz w:val="24"/>
          <w:szCs w:val="24"/>
        </w:rPr>
        <w:t xml:space="preserve">considering </w:t>
      </w:r>
      <w:r w:rsidR="00CE228F" w:rsidRPr="002A345F">
        <w:rPr>
          <w:color w:val="0D0D0D" w:themeColor="text1" w:themeTint="F2"/>
          <w:sz w:val="24"/>
          <w:szCs w:val="24"/>
        </w:rPr>
        <w:t>some</w:t>
      </w:r>
      <w:r w:rsidR="009E1080" w:rsidRPr="002A345F">
        <w:rPr>
          <w:color w:val="0D0D0D" w:themeColor="text1" w:themeTint="F2"/>
          <w:sz w:val="24"/>
          <w:szCs w:val="24"/>
        </w:rPr>
        <w:t xml:space="preserve"> of</w:t>
      </w:r>
      <w:r w:rsidR="00CE228F" w:rsidRPr="002A345F">
        <w:rPr>
          <w:color w:val="0D0D0D" w:themeColor="text1" w:themeTint="F2"/>
          <w:sz w:val="24"/>
          <w:szCs w:val="24"/>
        </w:rPr>
        <w:t xml:space="preserve"> i</w:t>
      </w:r>
      <w:r w:rsidRPr="002A345F">
        <w:rPr>
          <w:color w:val="0D0D0D" w:themeColor="text1" w:themeTint="F2"/>
          <w:sz w:val="24"/>
          <w:szCs w:val="24"/>
        </w:rPr>
        <w:t>ntake</w:t>
      </w:r>
      <w:r w:rsidR="00CE228F" w:rsidRPr="002A345F">
        <w:rPr>
          <w:color w:val="0D0D0D" w:themeColor="text1" w:themeTint="F2"/>
          <w:sz w:val="24"/>
          <w:szCs w:val="24"/>
        </w:rPr>
        <w:t xml:space="preserve"> parameters as fuzzy numbers.</w:t>
      </w:r>
      <w:r w:rsidRPr="002A345F">
        <w:rPr>
          <w:color w:val="0D0D0D" w:themeColor="text1" w:themeTint="F2"/>
          <w:sz w:val="24"/>
          <w:szCs w:val="24"/>
        </w:rPr>
        <w:t xml:space="preserve"> </w:t>
      </w:r>
      <w:r w:rsidR="00482A4B" w:rsidRPr="002A345F">
        <w:rPr>
          <w:color w:val="0D0D0D" w:themeColor="text1" w:themeTint="F2"/>
          <w:sz w:val="24"/>
          <w:szCs w:val="24"/>
        </w:rPr>
        <w:t xml:space="preserve"> </w:t>
      </w:r>
    </w:p>
    <w:p w:rsidR="00482A4B" w:rsidRPr="002A345F" w:rsidRDefault="00482A4B" w:rsidP="00482A4B">
      <w:pPr>
        <w:pStyle w:val="ASCM"/>
        <w:ind w:left="540" w:firstLine="0"/>
        <w:rPr>
          <w:sz w:val="24"/>
          <w:szCs w:val="24"/>
        </w:rPr>
      </w:pPr>
    </w:p>
    <w:p w:rsidR="00482A4B" w:rsidRPr="002A345F" w:rsidRDefault="00482A4B" w:rsidP="00482A4B">
      <w:pPr>
        <w:pStyle w:val="ASCM"/>
        <w:ind w:left="540" w:firstLine="0"/>
        <w:rPr>
          <w:sz w:val="24"/>
          <w:szCs w:val="24"/>
          <w:rtl/>
        </w:rPr>
      </w:pPr>
    </w:p>
    <w:p w:rsidR="002D0EE5" w:rsidRPr="002A345F" w:rsidRDefault="00F13A2B" w:rsidP="00A95C50">
      <w:pPr>
        <w:pStyle w:val="Heading1"/>
        <w:numPr>
          <w:ilvl w:val="0"/>
          <w:numId w:val="0"/>
        </w:numPr>
        <w:tabs>
          <w:tab w:val="clear" w:pos="216"/>
          <w:tab w:val="left" w:pos="180"/>
        </w:tabs>
        <w:spacing w:line="240" w:lineRule="auto"/>
        <w:ind w:left="-90"/>
        <w:rPr>
          <w:rFonts w:asciiTheme="majorBidi" w:hAnsiTheme="majorBidi" w:cstheme="majorBidi"/>
          <w:sz w:val="24"/>
          <w:szCs w:val="24"/>
        </w:rPr>
      </w:pPr>
      <w:r w:rsidRPr="002A345F">
        <w:rPr>
          <w:rFonts w:asciiTheme="majorBidi" w:hAnsiTheme="majorBidi" w:cstheme="majorBidi"/>
          <w:sz w:val="24"/>
          <w:szCs w:val="24"/>
        </w:rPr>
        <w:t>References</w:t>
      </w:r>
    </w:p>
    <w:p w:rsidR="005B1544" w:rsidRPr="002A345F" w:rsidRDefault="00103353" w:rsidP="00A95C50">
      <w:pPr>
        <w:tabs>
          <w:tab w:val="left" w:pos="180"/>
        </w:tabs>
        <w:spacing w:after="0"/>
        <w:ind w:left="-90" w:hanging="720"/>
        <w:rPr>
          <w:rFonts w:cstheme="majorBidi"/>
          <w:noProof/>
          <w:sz w:val="24"/>
          <w:szCs w:val="24"/>
          <w:lang w:bidi="ar-SA"/>
        </w:rPr>
      </w:pPr>
      <w:r w:rsidRPr="002A345F">
        <w:rPr>
          <w:rFonts w:cstheme="majorBidi"/>
          <w:sz w:val="24"/>
          <w:szCs w:val="24"/>
          <w:lang w:bidi="ar-SA"/>
        </w:rPr>
        <w:fldChar w:fldCharType="begin"/>
      </w:r>
      <w:r w:rsidR="0054788C" w:rsidRPr="002A345F">
        <w:rPr>
          <w:rFonts w:cstheme="majorBidi"/>
          <w:sz w:val="24"/>
          <w:szCs w:val="24"/>
          <w:lang w:bidi="ar-SA"/>
        </w:rPr>
        <w:instrText xml:space="preserve"> ADDIN EN.REFLIST </w:instrText>
      </w:r>
      <w:r w:rsidRPr="002A345F">
        <w:rPr>
          <w:rFonts w:cstheme="majorBidi"/>
          <w:sz w:val="24"/>
          <w:szCs w:val="24"/>
          <w:lang w:bidi="ar-SA"/>
        </w:rPr>
        <w:fldChar w:fldCharType="separate"/>
      </w:r>
      <w:bookmarkStart w:id="45" w:name="_ENREF_1"/>
      <w:r w:rsidR="005B1544" w:rsidRPr="002A345F">
        <w:rPr>
          <w:rFonts w:cstheme="majorBidi"/>
          <w:noProof/>
          <w:sz w:val="24"/>
          <w:szCs w:val="24"/>
          <w:lang w:bidi="ar-SA"/>
        </w:rPr>
        <w:t>[1]</w:t>
      </w:r>
      <w:r w:rsidR="005B1544" w:rsidRPr="002A345F">
        <w:rPr>
          <w:rFonts w:cstheme="majorBidi"/>
          <w:noProof/>
          <w:sz w:val="24"/>
          <w:szCs w:val="24"/>
          <w:lang w:bidi="ar-SA"/>
        </w:rPr>
        <w:tab/>
        <w:t xml:space="preserve">D. S. Rogers and R. Leuschner, "Supply chain management: retrospective and prospective," </w:t>
      </w:r>
      <w:r w:rsidR="005B1544" w:rsidRPr="002A345F">
        <w:rPr>
          <w:rFonts w:cstheme="majorBidi"/>
          <w:i/>
          <w:noProof/>
          <w:sz w:val="24"/>
          <w:szCs w:val="24"/>
          <w:lang w:bidi="ar-SA"/>
        </w:rPr>
        <w:t xml:space="preserve">Journal of Marketing Theory and Practice, </w:t>
      </w:r>
      <w:r w:rsidR="005B1544" w:rsidRPr="002A345F">
        <w:rPr>
          <w:rFonts w:cstheme="majorBidi"/>
          <w:noProof/>
          <w:sz w:val="24"/>
          <w:szCs w:val="24"/>
          <w:lang w:bidi="ar-SA"/>
        </w:rPr>
        <w:t>pp. 60-65, 2004.</w:t>
      </w:r>
      <w:bookmarkEnd w:id="45"/>
    </w:p>
    <w:p w:rsidR="005B1544" w:rsidRPr="002A345F" w:rsidRDefault="005B1544" w:rsidP="00A95C50">
      <w:pPr>
        <w:tabs>
          <w:tab w:val="left" w:pos="180"/>
        </w:tabs>
        <w:spacing w:after="0"/>
        <w:ind w:left="-90" w:hanging="720"/>
        <w:rPr>
          <w:rFonts w:cstheme="majorBidi"/>
          <w:noProof/>
          <w:sz w:val="24"/>
          <w:szCs w:val="24"/>
          <w:lang w:bidi="ar-SA"/>
        </w:rPr>
      </w:pPr>
      <w:bookmarkStart w:id="46" w:name="_ENREF_2"/>
      <w:r w:rsidRPr="002A345F">
        <w:rPr>
          <w:rFonts w:cstheme="majorBidi"/>
          <w:noProof/>
          <w:sz w:val="24"/>
          <w:szCs w:val="24"/>
          <w:lang w:bidi="ar-SA"/>
        </w:rPr>
        <w:t>[2]</w:t>
      </w:r>
      <w:r w:rsidRPr="002A345F">
        <w:rPr>
          <w:rFonts w:cstheme="majorBidi"/>
          <w:noProof/>
          <w:sz w:val="24"/>
          <w:szCs w:val="24"/>
          <w:lang w:bidi="ar-SA"/>
        </w:rPr>
        <w:tab/>
        <w:t xml:space="preserve">R. B. Handfield and E. L. Nichols, </w:t>
      </w:r>
      <w:r w:rsidRPr="002A345F">
        <w:rPr>
          <w:rFonts w:cstheme="majorBidi"/>
          <w:i/>
          <w:noProof/>
          <w:sz w:val="24"/>
          <w:szCs w:val="24"/>
          <w:lang w:bidi="ar-SA"/>
        </w:rPr>
        <w:t>Introduction to supply chain management</w:t>
      </w:r>
      <w:r w:rsidRPr="002A345F">
        <w:rPr>
          <w:rFonts w:cstheme="majorBidi"/>
          <w:noProof/>
          <w:sz w:val="24"/>
          <w:szCs w:val="24"/>
          <w:lang w:bidi="ar-SA"/>
        </w:rPr>
        <w:t xml:space="preserve"> vol. 183: prentice Hall Upper Saddle River, NJ, 1999.</w:t>
      </w:r>
      <w:bookmarkEnd w:id="46"/>
    </w:p>
    <w:p w:rsidR="005B1544" w:rsidRPr="002A345F" w:rsidRDefault="005B1544" w:rsidP="00A95C50">
      <w:pPr>
        <w:tabs>
          <w:tab w:val="left" w:pos="180"/>
        </w:tabs>
        <w:spacing w:after="0"/>
        <w:ind w:left="-90" w:hanging="720"/>
        <w:rPr>
          <w:rFonts w:cstheme="majorBidi"/>
          <w:noProof/>
          <w:sz w:val="24"/>
          <w:szCs w:val="24"/>
          <w:lang w:bidi="ar-SA"/>
        </w:rPr>
      </w:pPr>
      <w:bookmarkStart w:id="47" w:name="_ENREF_3"/>
      <w:r w:rsidRPr="002A345F">
        <w:rPr>
          <w:rFonts w:cstheme="majorBidi"/>
          <w:noProof/>
          <w:sz w:val="24"/>
          <w:szCs w:val="24"/>
          <w:lang w:bidi="ar-SA"/>
        </w:rPr>
        <w:t>[3]</w:t>
      </w:r>
      <w:r w:rsidRPr="002A345F">
        <w:rPr>
          <w:rFonts w:cstheme="majorBidi"/>
          <w:noProof/>
          <w:sz w:val="24"/>
          <w:szCs w:val="24"/>
          <w:lang w:bidi="ar-SA"/>
        </w:rPr>
        <w:tab/>
        <w:t xml:space="preserve">A. Amiri, "Designing a distribution network in a supply chain system: Formulation and efficient solution procedure," </w:t>
      </w:r>
      <w:r w:rsidRPr="002A345F">
        <w:rPr>
          <w:rFonts w:cstheme="majorBidi"/>
          <w:i/>
          <w:noProof/>
          <w:sz w:val="24"/>
          <w:szCs w:val="24"/>
          <w:lang w:bidi="ar-SA"/>
        </w:rPr>
        <w:t xml:space="preserve">European Journal of Operational Research, </w:t>
      </w:r>
      <w:r w:rsidRPr="002A345F">
        <w:rPr>
          <w:rFonts w:cstheme="majorBidi"/>
          <w:noProof/>
          <w:sz w:val="24"/>
          <w:szCs w:val="24"/>
          <w:lang w:bidi="ar-SA"/>
        </w:rPr>
        <w:t>vol. 171, pp. 567-576, 2006.</w:t>
      </w:r>
      <w:bookmarkEnd w:id="47"/>
    </w:p>
    <w:p w:rsidR="005B1544" w:rsidRPr="002A345F" w:rsidRDefault="005B1544" w:rsidP="00A95C50">
      <w:pPr>
        <w:tabs>
          <w:tab w:val="left" w:pos="180"/>
        </w:tabs>
        <w:spacing w:after="0"/>
        <w:ind w:left="-90" w:hanging="720"/>
        <w:rPr>
          <w:rFonts w:cstheme="majorBidi"/>
          <w:noProof/>
          <w:sz w:val="24"/>
          <w:szCs w:val="24"/>
          <w:lang w:bidi="ar-SA"/>
        </w:rPr>
      </w:pPr>
      <w:bookmarkStart w:id="48" w:name="_ENREF_4"/>
      <w:r w:rsidRPr="002A345F">
        <w:rPr>
          <w:rFonts w:cstheme="majorBidi"/>
          <w:noProof/>
          <w:sz w:val="24"/>
          <w:szCs w:val="24"/>
          <w:lang w:bidi="ar-SA"/>
        </w:rPr>
        <w:t>[4]</w:t>
      </w:r>
      <w:r w:rsidRPr="002A345F">
        <w:rPr>
          <w:rFonts w:cstheme="majorBidi"/>
          <w:noProof/>
          <w:sz w:val="24"/>
          <w:szCs w:val="24"/>
          <w:lang w:bidi="ar-SA"/>
        </w:rPr>
        <w:tab/>
        <w:t xml:space="preserve">E. Gebennini, R. Gamberini, and R. Manzini, "An integrated production–distribution model for the dynamic location and allocation problem with safety stock optimization," </w:t>
      </w:r>
      <w:r w:rsidRPr="002A345F">
        <w:rPr>
          <w:rFonts w:cstheme="majorBidi"/>
          <w:i/>
          <w:noProof/>
          <w:sz w:val="24"/>
          <w:szCs w:val="24"/>
          <w:lang w:bidi="ar-SA"/>
        </w:rPr>
        <w:t xml:space="preserve">International Journal of Production Economics, </w:t>
      </w:r>
      <w:r w:rsidRPr="002A345F">
        <w:rPr>
          <w:rFonts w:cstheme="majorBidi"/>
          <w:noProof/>
          <w:sz w:val="24"/>
          <w:szCs w:val="24"/>
          <w:lang w:bidi="ar-SA"/>
        </w:rPr>
        <w:t>vol. 122, pp. 286-304, 2009.</w:t>
      </w:r>
      <w:bookmarkEnd w:id="48"/>
    </w:p>
    <w:p w:rsidR="005B1544" w:rsidRPr="002A345F" w:rsidRDefault="005B1544" w:rsidP="00A95C50">
      <w:pPr>
        <w:tabs>
          <w:tab w:val="left" w:pos="180"/>
        </w:tabs>
        <w:spacing w:after="0"/>
        <w:ind w:left="-90" w:hanging="720"/>
        <w:rPr>
          <w:rFonts w:cstheme="majorBidi"/>
          <w:noProof/>
          <w:sz w:val="24"/>
          <w:szCs w:val="24"/>
          <w:lang w:bidi="ar-SA"/>
        </w:rPr>
      </w:pPr>
      <w:bookmarkStart w:id="49" w:name="_ENREF_5"/>
      <w:r w:rsidRPr="002A345F">
        <w:rPr>
          <w:rFonts w:cstheme="majorBidi"/>
          <w:noProof/>
          <w:sz w:val="24"/>
          <w:szCs w:val="24"/>
          <w:lang w:bidi="ar-SA"/>
        </w:rPr>
        <w:t>[5]</w:t>
      </w:r>
      <w:r w:rsidRPr="002A345F">
        <w:rPr>
          <w:rFonts w:cstheme="majorBidi"/>
          <w:noProof/>
          <w:sz w:val="24"/>
          <w:szCs w:val="24"/>
          <w:lang w:bidi="ar-SA"/>
        </w:rPr>
        <w:tab/>
        <w:t xml:space="preserve">H. Mohammadi Bidhandi and R. Mohd Yusuff, "Integrated supply chain planning under uncertainty using an improved stochastic approach," </w:t>
      </w:r>
      <w:r w:rsidRPr="002A345F">
        <w:rPr>
          <w:rFonts w:cstheme="majorBidi"/>
          <w:i/>
          <w:noProof/>
          <w:sz w:val="24"/>
          <w:szCs w:val="24"/>
          <w:lang w:bidi="ar-SA"/>
        </w:rPr>
        <w:t xml:space="preserve">Applied Mathematical Modelling, </w:t>
      </w:r>
      <w:r w:rsidRPr="002A345F">
        <w:rPr>
          <w:rFonts w:cstheme="majorBidi"/>
          <w:noProof/>
          <w:sz w:val="24"/>
          <w:szCs w:val="24"/>
          <w:lang w:bidi="ar-SA"/>
        </w:rPr>
        <w:t>vol. 35, pp. 2618-2630, 2011.</w:t>
      </w:r>
      <w:bookmarkEnd w:id="49"/>
    </w:p>
    <w:p w:rsidR="005B1544" w:rsidRPr="002A345F" w:rsidRDefault="005B1544" w:rsidP="00A95C50">
      <w:pPr>
        <w:tabs>
          <w:tab w:val="left" w:pos="180"/>
        </w:tabs>
        <w:spacing w:after="0"/>
        <w:ind w:left="-90" w:hanging="720"/>
        <w:rPr>
          <w:rFonts w:cstheme="majorBidi"/>
          <w:noProof/>
          <w:sz w:val="24"/>
          <w:szCs w:val="24"/>
          <w:lang w:bidi="ar-SA"/>
        </w:rPr>
      </w:pPr>
      <w:bookmarkStart w:id="50" w:name="_ENREF_6"/>
      <w:r w:rsidRPr="002A345F">
        <w:rPr>
          <w:rFonts w:cstheme="majorBidi"/>
          <w:noProof/>
          <w:sz w:val="24"/>
          <w:szCs w:val="24"/>
          <w:lang w:bidi="ar-SA"/>
        </w:rPr>
        <w:t>[6]</w:t>
      </w:r>
      <w:r w:rsidRPr="002A345F">
        <w:rPr>
          <w:rFonts w:cstheme="majorBidi"/>
          <w:noProof/>
          <w:sz w:val="24"/>
          <w:szCs w:val="24"/>
          <w:lang w:bidi="ar-SA"/>
        </w:rPr>
        <w:tab/>
        <w:t xml:space="preserve">L. V. Snyder, "Facility location under uncertainty: a review," </w:t>
      </w:r>
      <w:r w:rsidRPr="002A345F">
        <w:rPr>
          <w:rFonts w:cstheme="majorBidi"/>
          <w:i/>
          <w:noProof/>
          <w:sz w:val="24"/>
          <w:szCs w:val="24"/>
          <w:lang w:bidi="ar-SA"/>
        </w:rPr>
        <w:t xml:space="preserve">IIE Transactions, </w:t>
      </w:r>
      <w:r w:rsidRPr="002A345F">
        <w:rPr>
          <w:rFonts w:cstheme="majorBidi"/>
          <w:noProof/>
          <w:sz w:val="24"/>
          <w:szCs w:val="24"/>
          <w:lang w:bidi="ar-SA"/>
        </w:rPr>
        <w:t>vol. 38, pp. 547-564, 2006.</w:t>
      </w:r>
      <w:bookmarkEnd w:id="50"/>
    </w:p>
    <w:p w:rsidR="005B1544" w:rsidRPr="002A345F" w:rsidRDefault="005B1544" w:rsidP="00A95C50">
      <w:pPr>
        <w:tabs>
          <w:tab w:val="left" w:pos="180"/>
        </w:tabs>
        <w:spacing w:after="0"/>
        <w:ind w:left="-90" w:hanging="720"/>
        <w:rPr>
          <w:rFonts w:cstheme="majorBidi"/>
          <w:noProof/>
          <w:sz w:val="24"/>
          <w:szCs w:val="24"/>
          <w:lang w:bidi="ar-SA"/>
        </w:rPr>
      </w:pPr>
      <w:bookmarkStart w:id="51" w:name="_ENREF_7"/>
      <w:r w:rsidRPr="002A345F">
        <w:rPr>
          <w:rFonts w:cstheme="majorBidi"/>
          <w:noProof/>
          <w:sz w:val="24"/>
          <w:szCs w:val="24"/>
          <w:lang w:bidi="ar-SA"/>
        </w:rPr>
        <w:t>[7]</w:t>
      </w:r>
      <w:r w:rsidRPr="002A345F">
        <w:rPr>
          <w:rFonts w:cstheme="majorBidi"/>
          <w:noProof/>
          <w:sz w:val="24"/>
          <w:szCs w:val="24"/>
          <w:lang w:bidi="ar-SA"/>
        </w:rPr>
        <w:tab/>
        <w:t xml:space="preserve">D. N. P. Murthy, O. Solem, and T. Roren, "Product warranty logistics: Issues and challenges," </w:t>
      </w:r>
      <w:r w:rsidRPr="002A345F">
        <w:rPr>
          <w:rFonts w:cstheme="majorBidi"/>
          <w:i/>
          <w:noProof/>
          <w:sz w:val="24"/>
          <w:szCs w:val="24"/>
          <w:lang w:bidi="ar-SA"/>
        </w:rPr>
        <w:t xml:space="preserve">European Journal of Operational Research, </w:t>
      </w:r>
      <w:r w:rsidRPr="002A345F">
        <w:rPr>
          <w:rFonts w:cstheme="majorBidi"/>
          <w:noProof/>
          <w:sz w:val="24"/>
          <w:szCs w:val="24"/>
          <w:lang w:bidi="ar-SA"/>
        </w:rPr>
        <w:t>vol. 156, pp. 110-126, 7/1/ 2004.</w:t>
      </w:r>
      <w:bookmarkEnd w:id="51"/>
    </w:p>
    <w:p w:rsidR="005B1544" w:rsidRPr="002A345F" w:rsidRDefault="005B1544" w:rsidP="00A95C50">
      <w:pPr>
        <w:tabs>
          <w:tab w:val="left" w:pos="180"/>
        </w:tabs>
        <w:spacing w:after="0"/>
        <w:ind w:left="-90" w:hanging="720"/>
        <w:rPr>
          <w:rFonts w:cstheme="majorBidi"/>
          <w:noProof/>
          <w:sz w:val="24"/>
          <w:szCs w:val="24"/>
          <w:lang w:bidi="ar-SA"/>
        </w:rPr>
      </w:pPr>
      <w:bookmarkStart w:id="52" w:name="_ENREF_8"/>
      <w:r w:rsidRPr="002A345F">
        <w:rPr>
          <w:rFonts w:cstheme="majorBidi"/>
          <w:noProof/>
          <w:sz w:val="24"/>
          <w:szCs w:val="24"/>
          <w:lang w:bidi="ar-SA"/>
        </w:rPr>
        <w:t>[8]</w:t>
      </w:r>
      <w:r w:rsidRPr="002A345F">
        <w:rPr>
          <w:rFonts w:cstheme="majorBidi"/>
          <w:noProof/>
          <w:sz w:val="24"/>
          <w:szCs w:val="24"/>
          <w:lang w:bidi="ar-SA"/>
        </w:rPr>
        <w:tab/>
        <w:t xml:space="preserve">H. Van Landeghem and H. Vanmaele, "Robust planning: a new paradigm for demand chain planning," </w:t>
      </w:r>
      <w:r w:rsidRPr="002A345F">
        <w:rPr>
          <w:rFonts w:cstheme="majorBidi"/>
          <w:i/>
          <w:noProof/>
          <w:sz w:val="24"/>
          <w:szCs w:val="24"/>
          <w:lang w:bidi="ar-SA"/>
        </w:rPr>
        <w:t xml:space="preserve">Journal of operations management, </w:t>
      </w:r>
      <w:r w:rsidRPr="002A345F">
        <w:rPr>
          <w:rFonts w:cstheme="majorBidi"/>
          <w:noProof/>
          <w:sz w:val="24"/>
          <w:szCs w:val="24"/>
          <w:lang w:bidi="ar-SA"/>
        </w:rPr>
        <w:t>vol. 20, pp. 769-783, 2002.</w:t>
      </w:r>
      <w:bookmarkEnd w:id="52"/>
    </w:p>
    <w:p w:rsidR="005B1544" w:rsidRPr="002A345F" w:rsidRDefault="005B1544" w:rsidP="00A95C50">
      <w:pPr>
        <w:tabs>
          <w:tab w:val="left" w:pos="180"/>
        </w:tabs>
        <w:spacing w:after="0"/>
        <w:ind w:left="-90" w:hanging="720"/>
        <w:rPr>
          <w:rFonts w:cstheme="majorBidi"/>
          <w:noProof/>
          <w:sz w:val="24"/>
          <w:szCs w:val="24"/>
          <w:lang w:bidi="ar-SA"/>
        </w:rPr>
      </w:pPr>
      <w:bookmarkStart w:id="53" w:name="_ENREF_9"/>
      <w:r w:rsidRPr="002A345F">
        <w:rPr>
          <w:rFonts w:cstheme="majorBidi"/>
          <w:noProof/>
          <w:sz w:val="24"/>
          <w:szCs w:val="24"/>
          <w:lang w:bidi="ar-SA"/>
        </w:rPr>
        <w:t>[9]</w:t>
      </w:r>
      <w:r w:rsidRPr="002A345F">
        <w:rPr>
          <w:rFonts w:cstheme="majorBidi"/>
          <w:noProof/>
          <w:sz w:val="24"/>
          <w:szCs w:val="24"/>
          <w:lang w:bidi="ar-SA"/>
        </w:rPr>
        <w:tab/>
        <w:t xml:space="preserve">R. Jamshidi, S. M. T. Fatemi Ghomi, and B. Karimi, "Multi-objective green supply chain optimization with a new hybrid memetic algorithm using the Taguchi method," </w:t>
      </w:r>
      <w:r w:rsidRPr="002A345F">
        <w:rPr>
          <w:rFonts w:cstheme="majorBidi"/>
          <w:i/>
          <w:noProof/>
          <w:sz w:val="24"/>
          <w:szCs w:val="24"/>
          <w:lang w:bidi="ar-SA"/>
        </w:rPr>
        <w:t xml:space="preserve">Scientia Iranica, </w:t>
      </w:r>
      <w:r w:rsidRPr="002A345F">
        <w:rPr>
          <w:rFonts w:cstheme="majorBidi"/>
          <w:noProof/>
          <w:sz w:val="24"/>
          <w:szCs w:val="24"/>
          <w:lang w:bidi="ar-SA"/>
        </w:rPr>
        <w:t>vol. 19, pp. 1876-1886, 12// 2012.</w:t>
      </w:r>
      <w:bookmarkEnd w:id="53"/>
    </w:p>
    <w:p w:rsidR="005B1544" w:rsidRPr="002A345F" w:rsidRDefault="005B1544" w:rsidP="00A95C50">
      <w:pPr>
        <w:tabs>
          <w:tab w:val="left" w:pos="180"/>
        </w:tabs>
        <w:spacing w:after="0"/>
        <w:ind w:left="-90" w:hanging="720"/>
        <w:rPr>
          <w:rFonts w:cstheme="majorBidi"/>
          <w:noProof/>
          <w:sz w:val="24"/>
          <w:szCs w:val="24"/>
          <w:lang w:bidi="ar-SA"/>
        </w:rPr>
      </w:pPr>
      <w:bookmarkStart w:id="54" w:name="_ENREF_10"/>
      <w:r w:rsidRPr="002A345F">
        <w:rPr>
          <w:rFonts w:cstheme="majorBidi"/>
          <w:noProof/>
          <w:sz w:val="24"/>
          <w:szCs w:val="24"/>
          <w:lang w:bidi="ar-SA"/>
        </w:rPr>
        <w:t>[10]</w:t>
      </w:r>
      <w:r w:rsidRPr="002A345F">
        <w:rPr>
          <w:rFonts w:cstheme="majorBidi"/>
          <w:noProof/>
          <w:sz w:val="24"/>
          <w:szCs w:val="24"/>
          <w:lang w:bidi="ar-SA"/>
        </w:rPr>
        <w:tab/>
        <w:t xml:space="preserve">L. A. Moncayo-Martínez and D. Z. Zhang, "Multi-objective ant colony optimisation: A meta-heuristic approach to supply chain design," </w:t>
      </w:r>
      <w:r w:rsidRPr="002A345F">
        <w:rPr>
          <w:rFonts w:cstheme="majorBidi"/>
          <w:i/>
          <w:noProof/>
          <w:sz w:val="24"/>
          <w:szCs w:val="24"/>
          <w:lang w:bidi="ar-SA"/>
        </w:rPr>
        <w:t xml:space="preserve">International Journal of Production Economics, </w:t>
      </w:r>
      <w:r w:rsidRPr="002A345F">
        <w:rPr>
          <w:rFonts w:cstheme="majorBidi"/>
          <w:noProof/>
          <w:sz w:val="24"/>
          <w:szCs w:val="24"/>
          <w:lang w:bidi="ar-SA"/>
        </w:rPr>
        <w:t>vol. 131, pp. 407-420, 5// 2011.</w:t>
      </w:r>
      <w:bookmarkEnd w:id="54"/>
    </w:p>
    <w:p w:rsidR="005B1544" w:rsidRPr="002A345F" w:rsidRDefault="005B1544" w:rsidP="00A95C50">
      <w:pPr>
        <w:tabs>
          <w:tab w:val="left" w:pos="180"/>
        </w:tabs>
        <w:spacing w:after="0"/>
        <w:ind w:left="-90" w:hanging="720"/>
        <w:rPr>
          <w:rFonts w:cstheme="majorBidi"/>
          <w:noProof/>
          <w:sz w:val="24"/>
          <w:szCs w:val="24"/>
          <w:lang w:bidi="ar-SA"/>
        </w:rPr>
      </w:pPr>
      <w:bookmarkStart w:id="55" w:name="_ENREF_11"/>
      <w:r w:rsidRPr="002A345F">
        <w:rPr>
          <w:rFonts w:cstheme="majorBidi"/>
          <w:noProof/>
          <w:sz w:val="24"/>
          <w:szCs w:val="24"/>
          <w:lang w:bidi="ar-SA"/>
        </w:rPr>
        <w:t>[11]</w:t>
      </w:r>
      <w:r w:rsidRPr="002A345F">
        <w:rPr>
          <w:rFonts w:cstheme="majorBidi"/>
          <w:noProof/>
          <w:sz w:val="24"/>
          <w:szCs w:val="24"/>
          <w:lang w:bidi="ar-SA"/>
        </w:rPr>
        <w:tab/>
        <w:t xml:space="preserve">Y. Cardona-Valdés, A. Álvarez, and J. Pacheco, "Metaheuristic procedure for a bi-objective supply chain design problem with uncertainty," </w:t>
      </w:r>
      <w:r w:rsidRPr="002A345F">
        <w:rPr>
          <w:rFonts w:cstheme="majorBidi"/>
          <w:i/>
          <w:noProof/>
          <w:sz w:val="24"/>
          <w:szCs w:val="24"/>
          <w:lang w:bidi="ar-SA"/>
        </w:rPr>
        <w:t xml:space="preserve">Transportation Research Part B: Methodological, </w:t>
      </w:r>
      <w:r w:rsidRPr="002A345F">
        <w:rPr>
          <w:rFonts w:cstheme="majorBidi"/>
          <w:noProof/>
          <w:sz w:val="24"/>
          <w:szCs w:val="24"/>
          <w:lang w:bidi="ar-SA"/>
        </w:rPr>
        <w:t>vol. 60, pp. 66-84, 2// 2014.</w:t>
      </w:r>
      <w:bookmarkEnd w:id="55"/>
    </w:p>
    <w:p w:rsidR="005B1544" w:rsidRPr="002A345F" w:rsidRDefault="005B1544" w:rsidP="00A95C50">
      <w:pPr>
        <w:tabs>
          <w:tab w:val="left" w:pos="180"/>
        </w:tabs>
        <w:spacing w:after="0"/>
        <w:ind w:left="-90" w:hanging="720"/>
        <w:rPr>
          <w:rFonts w:cstheme="majorBidi"/>
          <w:noProof/>
          <w:sz w:val="24"/>
          <w:szCs w:val="24"/>
          <w:lang w:bidi="ar-SA"/>
        </w:rPr>
      </w:pPr>
      <w:bookmarkStart w:id="56" w:name="_ENREF_12"/>
      <w:r w:rsidRPr="002A345F">
        <w:rPr>
          <w:rFonts w:cstheme="majorBidi"/>
          <w:noProof/>
          <w:sz w:val="24"/>
          <w:szCs w:val="24"/>
          <w:lang w:bidi="ar-SA"/>
        </w:rPr>
        <w:t>[12]</w:t>
      </w:r>
      <w:r w:rsidRPr="002A345F">
        <w:rPr>
          <w:rFonts w:cstheme="majorBidi"/>
          <w:noProof/>
          <w:sz w:val="24"/>
          <w:szCs w:val="24"/>
          <w:lang w:bidi="ar-SA"/>
        </w:rPr>
        <w:tab/>
        <w:t xml:space="preserve">B. L. Shankar, S. Basavarajappa, J. C. Chen, and R. S. Kadadevaramath, "Location and allocation decisions for multi-echelon supply chain network–a multi-objective evolutionary approach," </w:t>
      </w:r>
      <w:r w:rsidRPr="002A345F">
        <w:rPr>
          <w:rFonts w:cstheme="majorBidi"/>
          <w:i/>
          <w:noProof/>
          <w:sz w:val="24"/>
          <w:szCs w:val="24"/>
          <w:lang w:bidi="ar-SA"/>
        </w:rPr>
        <w:t xml:space="preserve">Expert Systems with Applications, </w:t>
      </w:r>
      <w:r w:rsidRPr="002A345F">
        <w:rPr>
          <w:rFonts w:cstheme="majorBidi"/>
          <w:noProof/>
          <w:sz w:val="24"/>
          <w:szCs w:val="24"/>
          <w:lang w:bidi="ar-SA"/>
        </w:rPr>
        <w:t>vol. 40, pp. 551-562, 2013.</w:t>
      </w:r>
      <w:bookmarkEnd w:id="56"/>
    </w:p>
    <w:p w:rsidR="005B1544" w:rsidRPr="002A345F" w:rsidRDefault="005B1544" w:rsidP="00A95C50">
      <w:pPr>
        <w:tabs>
          <w:tab w:val="left" w:pos="180"/>
        </w:tabs>
        <w:spacing w:after="0"/>
        <w:ind w:left="-90" w:hanging="720"/>
        <w:rPr>
          <w:rFonts w:cstheme="majorBidi"/>
          <w:noProof/>
          <w:sz w:val="24"/>
          <w:szCs w:val="24"/>
          <w:lang w:bidi="ar-SA"/>
        </w:rPr>
      </w:pPr>
      <w:bookmarkStart w:id="57" w:name="_ENREF_13"/>
      <w:r w:rsidRPr="002A345F">
        <w:rPr>
          <w:rFonts w:cstheme="majorBidi"/>
          <w:noProof/>
          <w:sz w:val="24"/>
          <w:szCs w:val="24"/>
          <w:lang w:bidi="ar-SA"/>
        </w:rPr>
        <w:t>[13]</w:t>
      </w:r>
      <w:r w:rsidRPr="002A345F">
        <w:rPr>
          <w:rFonts w:cstheme="majorBidi"/>
          <w:noProof/>
          <w:sz w:val="24"/>
          <w:szCs w:val="24"/>
          <w:lang w:bidi="ar-SA"/>
        </w:rPr>
        <w:tab/>
        <w:t xml:space="preserve">M. Marufuzzaman, S. D. Eksioglu, and Y. Huang, "Two-stage stochastic programming supply chain model for biodiesel production via wastewater treatment," </w:t>
      </w:r>
      <w:r w:rsidRPr="002A345F">
        <w:rPr>
          <w:rFonts w:cstheme="majorBidi"/>
          <w:i/>
          <w:noProof/>
          <w:sz w:val="24"/>
          <w:szCs w:val="24"/>
          <w:lang w:bidi="ar-SA"/>
        </w:rPr>
        <w:t xml:space="preserve">Computers &amp; Operations Research, </w:t>
      </w:r>
      <w:r w:rsidRPr="002A345F">
        <w:rPr>
          <w:rFonts w:cstheme="majorBidi"/>
          <w:noProof/>
          <w:sz w:val="24"/>
          <w:szCs w:val="24"/>
          <w:lang w:bidi="ar-SA"/>
        </w:rPr>
        <w:t>vol. 49, pp. 1-17, 9// 2014.</w:t>
      </w:r>
      <w:bookmarkEnd w:id="57"/>
    </w:p>
    <w:p w:rsidR="005B1544" w:rsidRPr="002A345F" w:rsidRDefault="005B1544" w:rsidP="00A95C50">
      <w:pPr>
        <w:tabs>
          <w:tab w:val="left" w:pos="180"/>
        </w:tabs>
        <w:spacing w:after="0"/>
        <w:ind w:left="-90" w:hanging="720"/>
        <w:rPr>
          <w:rFonts w:cstheme="majorBidi"/>
          <w:noProof/>
          <w:sz w:val="24"/>
          <w:szCs w:val="24"/>
          <w:lang w:bidi="ar-SA"/>
        </w:rPr>
      </w:pPr>
      <w:bookmarkStart w:id="58" w:name="_ENREF_14"/>
      <w:r w:rsidRPr="002A345F">
        <w:rPr>
          <w:rFonts w:cstheme="majorBidi"/>
          <w:noProof/>
          <w:sz w:val="24"/>
          <w:szCs w:val="24"/>
          <w:lang w:bidi="ar-SA"/>
        </w:rPr>
        <w:t>[14]</w:t>
      </w:r>
      <w:r w:rsidRPr="002A345F">
        <w:rPr>
          <w:rFonts w:cstheme="majorBidi"/>
          <w:noProof/>
          <w:sz w:val="24"/>
          <w:szCs w:val="24"/>
          <w:lang w:bidi="ar-SA"/>
        </w:rPr>
        <w:tab/>
        <w:t xml:space="preserve">D. Simchi-Levi, P. Kaminsky, and E. Simchi-Levi, </w:t>
      </w:r>
      <w:r w:rsidRPr="002A345F">
        <w:rPr>
          <w:rFonts w:cstheme="majorBidi"/>
          <w:i/>
          <w:noProof/>
          <w:sz w:val="24"/>
          <w:szCs w:val="24"/>
          <w:lang w:bidi="ar-SA"/>
        </w:rPr>
        <w:t>Designing and Managing the Supply Chain: Concepts, Strategies, and Case Studies</w:t>
      </w:r>
      <w:r w:rsidRPr="002A345F">
        <w:rPr>
          <w:rFonts w:cstheme="majorBidi"/>
          <w:noProof/>
          <w:sz w:val="24"/>
          <w:szCs w:val="24"/>
          <w:lang w:bidi="ar-SA"/>
        </w:rPr>
        <w:t>: McGraw-Hill/Irwin, 2003.</w:t>
      </w:r>
      <w:bookmarkEnd w:id="58"/>
    </w:p>
    <w:p w:rsidR="005B1544" w:rsidRPr="002A345F" w:rsidRDefault="005B1544" w:rsidP="00A95C50">
      <w:pPr>
        <w:tabs>
          <w:tab w:val="left" w:pos="180"/>
        </w:tabs>
        <w:spacing w:after="0"/>
        <w:ind w:left="-90" w:hanging="720"/>
        <w:rPr>
          <w:rFonts w:cstheme="majorBidi"/>
          <w:noProof/>
          <w:sz w:val="24"/>
          <w:szCs w:val="24"/>
          <w:lang w:bidi="ar-SA"/>
        </w:rPr>
      </w:pPr>
      <w:bookmarkStart w:id="59" w:name="_ENREF_15"/>
      <w:r w:rsidRPr="002A345F">
        <w:rPr>
          <w:rFonts w:cstheme="majorBidi"/>
          <w:noProof/>
          <w:sz w:val="24"/>
          <w:szCs w:val="24"/>
          <w:lang w:bidi="ar-SA"/>
        </w:rPr>
        <w:t>[15]</w:t>
      </w:r>
      <w:r w:rsidRPr="002A345F">
        <w:rPr>
          <w:rFonts w:cstheme="majorBidi"/>
          <w:noProof/>
          <w:sz w:val="24"/>
          <w:szCs w:val="24"/>
          <w:lang w:bidi="ar-SA"/>
        </w:rPr>
        <w:tab/>
        <w:t>A. Weber and C. J. Friedrich, "Alfred Weber's theory of the location of industries," 1929.</w:t>
      </w:r>
      <w:bookmarkEnd w:id="59"/>
    </w:p>
    <w:p w:rsidR="005B1544" w:rsidRPr="002A345F" w:rsidRDefault="005B1544" w:rsidP="00A95C50">
      <w:pPr>
        <w:tabs>
          <w:tab w:val="left" w:pos="180"/>
        </w:tabs>
        <w:spacing w:after="0"/>
        <w:ind w:left="-90" w:hanging="720"/>
        <w:rPr>
          <w:rFonts w:cstheme="majorBidi"/>
          <w:noProof/>
          <w:sz w:val="24"/>
          <w:szCs w:val="24"/>
          <w:lang w:bidi="ar-SA"/>
        </w:rPr>
      </w:pPr>
      <w:bookmarkStart w:id="60" w:name="_ENREF_16"/>
      <w:r w:rsidRPr="002A345F">
        <w:rPr>
          <w:rFonts w:cstheme="majorBidi"/>
          <w:noProof/>
          <w:sz w:val="24"/>
          <w:szCs w:val="24"/>
          <w:lang w:bidi="ar-SA"/>
        </w:rPr>
        <w:t>[16]</w:t>
      </w:r>
      <w:r w:rsidRPr="002A345F">
        <w:rPr>
          <w:rFonts w:cstheme="majorBidi"/>
          <w:noProof/>
          <w:sz w:val="24"/>
          <w:szCs w:val="24"/>
          <w:lang w:bidi="ar-SA"/>
        </w:rPr>
        <w:tab/>
        <w:t xml:space="preserve">S. L. Hakimi, "Optimum locations of switching centers and the absolute centers and medians of a graph," </w:t>
      </w:r>
      <w:r w:rsidRPr="002A345F">
        <w:rPr>
          <w:rFonts w:cstheme="majorBidi"/>
          <w:i/>
          <w:noProof/>
          <w:sz w:val="24"/>
          <w:szCs w:val="24"/>
          <w:lang w:bidi="ar-SA"/>
        </w:rPr>
        <w:t xml:space="preserve">Operations research, </w:t>
      </w:r>
      <w:r w:rsidRPr="002A345F">
        <w:rPr>
          <w:rFonts w:cstheme="majorBidi"/>
          <w:noProof/>
          <w:sz w:val="24"/>
          <w:szCs w:val="24"/>
          <w:lang w:bidi="ar-SA"/>
        </w:rPr>
        <w:t>vol. 12, pp. 450-459, 1964.</w:t>
      </w:r>
      <w:bookmarkEnd w:id="60"/>
    </w:p>
    <w:p w:rsidR="005B1544" w:rsidRPr="002A345F" w:rsidRDefault="005B1544" w:rsidP="00A95C50">
      <w:pPr>
        <w:tabs>
          <w:tab w:val="left" w:pos="180"/>
        </w:tabs>
        <w:spacing w:after="0"/>
        <w:ind w:left="-90" w:hanging="720"/>
        <w:rPr>
          <w:rFonts w:cstheme="majorBidi"/>
          <w:noProof/>
          <w:sz w:val="24"/>
          <w:szCs w:val="24"/>
          <w:lang w:bidi="ar-SA"/>
        </w:rPr>
      </w:pPr>
      <w:bookmarkStart w:id="61" w:name="_ENREF_17"/>
      <w:r w:rsidRPr="002A345F">
        <w:rPr>
          <w:rFonts w:cstheme="majorBidi"/>
          <w:noProof/>
          <w:sz w:val="24"/>
          <w:szCs w:val="24"/>
          <w:lang w:bidi="ar-SA"/>
        </w:rPr>
        <w:lastRenderedPageBreak/>
        <w:t>[17]</w:t>
      </w:r>
      <w:r w:rsidRPr="002A345F">
        <w:rPr>
          <w:rFonts w:cstheme="majorBidi"/>
          <w:noProof/>
          <w:sz w:val="24"/>
          <w:szCs w:val="24"/>
          <w:lang w:bidi="ar-SA"/>
        </w:rPr>
        <w:tab/>
        <w:t xml:space="preserve">M. Daskin, "Network and discrete location: models, algorithms and applications," </w:t>
      </w:r>
      <w:r w:rsidRPr="002A345F">
        <w:rPr>
          <w:rFonts w:cstheme="majorBidi"/>
          <w:i/>
          <w:noProof/>
          <w:sz w:val="24"/>
          <w:szCs w:val="24"/>
          <w:lang w:bidi="ar-SA"/>
        </w:rPr>
        <w:t xml:space="preserve">Journal of the Operational Research Society, </w:t>
      </w:r>
      <w:r w:rsidRPr="002A345F">
        <w:rPr>
          <w:rFonts w:cstheme="majorBidi"/>
          <w:noProof/>
          <w:sz w:val="24"/>
          <w:szCs w:val="24"/>
          <w:lang w:bidi="ar-SA"/>
        </w:rPr>
        <w:t>vol. 48, pp. 763-763, 1997.</w:t>
      </w:r>
      <w:bookmarkEnd w:id="61"/>
    </w:p>
    <w:p w:rsidR="005B1544" w:rsidRPr="002A345F" w:rsidRDefault="005B1544" w:rsidP="00A95C50">
      <w:pPr>
        <w:tabs>
          <w:tab w:val="left" w:pos="180"/>
        </w:tabs>
        <w:spacing w:after="0"/>
        <w:ind w:left="-90" w:hanging="720"/>
        <w:rPr>
          <w:rFonts w:cstheme="majorBidi"/>
          <w:noProof/>
          <w:sz w:val="24"/>
          <w:szCs w:val="24"/>
          <w:lang w:bidi="ar-SA"/>
        </w:rPr>
      </w:pPr>
      <w:bookmarkStart w:id="62" w:name="_ENREF_18"/>
      <w:r w:rsidRPr="002A345F">
        <w:rPr>
          <w:rFonts w:cstheme="majorBidi"/>
          <w:noProof/>
          <w:sz w:val="24"/>
          <w:szCs w:val="24"/>
          <w:lang w:bidi="ar-SA"/>
        </w:rPr>
        <w:t>[18]</w:t>
      </w:r>
      <w:r w:rsidRPr="002A345F">
        <w:rPr>
          <w:rFonts w:cstheme="majorBidi"/>
          <w:noProof/>
          <w:sz w:val="24"/>
          <w:szCs w:val="24"/>
          <w:lang w:bidi="ar-SA"/>
        </w:rPr>
        <w:tab/>
        <w:t>R. L. Church and C. S. ReVelle, "Theoretical and Computational Links between the p</w:t>
      </w:r>
      <w:r w:rsidRPr="002A345F">
        <w:rPr>
          <w:rFonts w:ascii="Cambria Math" w:hAnsi="Cambria Math" w:cs="Cambria Math"/>
          <w:noProof/>
          <w:sz w:val="24"/>
          <w:szCs w:val="24"/>
          <w:lang w:bidi="ar-SA"/>
        </w:rPr>
        <w:t>‐</w:t>
      </w:r>
      <w:r w:rsidRPr="002A345F">
        <w:rPr>
          <w:rFonts w:cstheme="majorBidi"/>
          <w:noProof/>
          <w:sz w:val="24"/>
          <w:szCs w:val="24"/>
          <w:lang w:bidi="ar-SA"/>
        </w:rPr>
        <w:t>Median, Location Set</w:t>
      </w:r>
      <w:r w:rsidRPr="002A345F">
        <w:rPr>
          <w:rFonts w:ascii="Cambria Math" w:hAnsi="Cambria Math" w:cs="Cambria Math"/>
          <w:noProof/>
          <w:sz w:val="24"/>
          <w:szCs w:val="24"/>
          <w:lang w:bidi="ar-SA"/>
        </w:rPr>
        <w:t>‐</w:t>
      </w:r>
      <w:r w:rsidRPr="002A345F">
        <w:rPr>
          <w:rFonts w:cstheme="majorBidi"/>
          <w:noProof/>
          <w:sz w:val="24"/>
          <w:szCs w:val="24"/>
          <w:lang w:bidi="ar-SA"/>
        </w:rPr>
        <w:t xml:space="preserve">covering, and the Maximal Covering Location Problem," </w:t>
      </w:r>
      <w:r w:rsidRPr="002A345F">
        <w:rPr>
          <w:rFonts w:cstheme="majorBidi"/>
          <w:i/>
          <w:noProof/>
          <w:sz w:val="24"/>
          <w:szCs w:val="24"/>
          <w:lang w:bidi="ar-SA"/>
        </w:rPr>
        <w:t xml:space="preserve">Geographical Analysis, </w:t>
      </w:r>
      <w:r w:rsidRPr="002A345F">
        <w:rPr>
          <w:rFonts w:cstheme="majorBidi"/>
          <w:noProof/>
          <w:sz w:val="24"/>
          <w:szCs w:val="24"/>
          <w:lang w:bidi="ar-SA"/>
        </w:rPr>
        <w:t>vol. 8, pp. 406-415, 1976.</w:t>
      </w:r>
      <w:bookmarkEnd w:id="62"/>
    </w:p>
    <w:p w:rsidR="005B1544" w:rsidRPr="002A345F" w:rsidRDefault="005B1544" w:rsidP="00A95C50">
      <w:pPr>
        <w:tabs>
          <w:tab w:val="left" w:pos="180"/>
        </w:tabs>
        <w:spacing w:after="0"/>
        <w:ind w:left="-90" w:hanging="720"/>
        <w:rPr>
          <w:rFonts w:cstheme="majorBidi"/>
          <w:noProof/>
          <w:sz w:val="24"/>
          <w:szCs w:val="24"/>
          <w:lang w:bidi="ar-SA"/>
        </w:rPr>
      </w:pPr>
      <w:bookmarkStart w:id="63" w:name="_ENREF_19"/>
      <w:r w:rsidRPr="002A345F">
        <w:rPr>
          <w:rFonts w:cstheme="majorBidi"/>
          <w:noProof/>
          <w:sz w:val="24"/>
          <w:szCs w:val="24"/>
          <w:lang w:bidi="ar-SA"/>
        </w:rPr>
        <w:t>[19]</w:t>
      </w:r>
      <w:r w:rsidRPr="002A345F">
        <w:rPr>
          <w:rFonts w:cstheme="majorBidi"/>
          <w:noProof/>
          <w:sz w:val="24"/>
          <w:szCs w:val="24"/>
          <w:lang w:bidi="ar-SA"/>
        </w:rPr>
        <w:tab/>
        <w:t xml:space="preserve">A. Warszawski and S. Peer, "Optimizing the location of facilities on a building site," </w:t>
      </w:r>
      <w:r w:rsidRPr="002A345F">
        <w:rPr>
          <w:rFonts w:cstheme="majorBidi"/>
          <w:i/>
          <w:noProof/>
          <w:sz w:val="24"/>
          <w:szCs w:val="24"/>
          <w:lang w:bidi="ar-SA"/>
        </w:rPr>
        <w:t xml:space="preserve">Journal of the Operational Research Society, </w:t>
      </w:r>
      <w:r w:rsidRPr="002A345F">
        <w:rPr>
          <w:rFonts w:cstheme="majorBidi"/>
          <w:noProof/>
          <w:sz w:val="24"/>
          <w:szCs w:val="24"/>
          <w:lang w:bidi="ar-SA"/>
        </w:rPr>
        <w:t>vol. 24, pp. 35-44, 1973.</w:t>
      </w:r>
      <w:bookmarkEnd w:id="63"/>
    </w:p>
    <w:p w:rsidR="005B1544" w:rsidRPr="002A345F" w:rsidRDefault="005B1544" w:rsidP="00A95C50">
      <w:pPr>
        <w:tabs>
          <w:tab w:val="left" w:pos="180"/>
        </w:tabs>
        <w:spacing w:after="0"/>
        <w:ind w:left="-90" w:hanging="720"/>
        <w:rPr>
          <w:rFonts w:cstheme="majorBidi"/>
          <w:noProof/>
          <w:sz w:val="24"/>
          <w:szCs w:val="24"/>
          <w:lang w:bidi="ar-SA"/>
        </w:rPr>
      </w:pPr>
      <w:bookmarkStart w:id="64" w:name="_ENREF_20"/>
      <w:r w:rsidRPr="002A345F">
        <w:rPr>
          <w:rFonts w:cstheme="majorBidi"/>
          <w:noProof/>
          <w:sz w:val="24"/>
          <w:szCs w:val="24"/>
          <w:lang w:bidi="ar-SA"/>
        </w:rPr>
        <w:t>[20]</w:t>
      </w:r>
      <w:r w:rsidRPr="002A345F">
        <w:rPr>
          <w:rFonts w:cstheme="majorBidi"/>
          <w:noProof/>
          <w:sz w:val="24"/>
          <w:szCs w:val="24"/>
          <w:lang w:bidi="ar-SA"/>
        </w:rPr>
        <w:tab/>
        <w:t xml:space="preserve">A. M. Geoffrion and G. W. Graves, "Multicommodity distribution system design by Benders decomposition," </w:t>
      </w:r>
      <w:r w:rsidRPr="002A345F">
        <w:rPr>
          <w:rFonts w:cstheme="majorBidi"/>
          <w:i/>
          <w:noProof/>
          <w:sz w:val="24"/>
          <w:szCs w:val="24"/>
          <w:lang w:bidi="ar-SA"/>
        </w:rPr>
        <w:t xml:space="preserve">Management science, </w:t>
      </w:r>
      <w:r w:rsidRPr="002A345F">
        <w:rPr>
          <w:rFonts w:cstheme="majorBidi"/>
          <w:noProof/>
          <w:sz w:val="24"/>
          <w:szCs w:val="24"/>
          <w:lang w:bidi="ar-SA"/>
        </w:rPr>
        <w:t>vol. 20, pp. 822-844, 1974.</w:t>
      </w:r>
      <w:bookmarkEnd w:id="64"/>
    </w:p>
    <w:p w:rsidR="005B1544" w:rsidRPr="002A345F" w:rsidRDefault="005B1544" w:rsidP="00A95C50">
      <w:pPr>
        <w:tabs>
          <w:tab w:val="left" w:pos="180"/>
        </w:tabs>
        <w:spacing w:after="0"/>
        <w:ind w:left="-90" w:hanging="720"/>
        <w:rPr>
          <w:rFonts w:cstheme="majorBidi"/>
          <w:noProof/>
          <w:sz w:val="24"/>
          <w:szCs w:val="24"/>
          <w:lang w:bidi="ar-SA"/>
        </w:rPr>
      </w:pPr>
      <w:bookmarkStart w:id="65" w:name="_ENREF_21"/>
      <w:r w:rsidRPr="002A345F">
        <w:rPr>
          <w:rFonts w:cstheme="majorBidi"/>
          <w:noProof/>
          <w:sz w:val="24"/>
          <w:szCs w:val="24"/>
          <w:lang w:bidi="ar-SA"/>
        </w:rPr>
        <w:t>[21]</w:t>
      </w:r>
      <w:r w:rsidRPr="002A345F">
        <w:rPr>
          <w:rFonts w:cstheme="majorBidi"/>
          <w:noProof/>
          <w:sz w:val="24"/>
          <w:szCs w:val="24"/>
          <w:lang w:bidi="ar-SA"/>
        </w:rPr>
        <w:tab/>
        <w:t xml:space="preserve">P. B. Mirchandani and R. L. Francis, </w:t>
      </w:r>
      <w:r w:rsidRPr="002A345F">
        <w:rPr>
          <w:rFonts w:cstheme="majorBidi"/>
          <w:i/>
          <w:noProof/>
          <w:sz w:val="24"/>
          <w:szCs w:val="24"/>
          <w:lang w:bidi="ar-SA"/>
        </w:rPr>
        <w:t>Discrete location theory</w:t>
      </w:r>
      <w:r w:rsidRPr="002A345F">
        <w:rPr>
          <w:rFonts w:cstheme="majorBidi"/>
          <w:noProof/>
          <w:sz w:val="24"/>
          <w:szCs w:val="24"/>
          <w:lang w:bidi="ar-SA"/>
        </w:rPr>
        <w:t>, 1990.</w:t>
      </w:r>
      <w:bookmarkEnd w:id="65"/>
    </w:p>
    <w:p w:rsidR="005B1544" w:rsidRPr="002A345F" w:rsidRDefault="005B1544" w:rsidP="00A95C50">
      <w:pPr>
        <w:tabs>
          <w:tab w:val="left" w:pos="180"/>
        </w:tabs>
        <w:spacing w:after="0"/>
        <w:ind w:left="-90" w:hanging="720"/>
        <w:rPr>
          <w:rFonts w:cstheme="majorBidi"/>
          <w:noProof/>
          <w:sz w:val="24"/>
          <w:szCs w:val="24"/>
          <w:lang w:bidi="ar-SA"/>
        </w:rPr>
      </w:pPr>
      <w:bookmarkStart w:id="66" w:name="_ENREF_22"/>
      <w:r w:rsidRPr="002A345F">
        <w:rPr>
          <w:rFonts w:cstheme="majorBidi"/>
          <w:noProof/>
          <w:sz w:val="24"/>
          <w:szCs w:val="24"/>
          <w:lang w:bidi="ar-SA"/>
        </w:rPr>
        <w:t>[22]</w:t>
      </w:r>
      <w:r w:rsidRPr="002A345F">
        <w:rPr>
          <w:rFonts w:cstheme="majorBidi"/>
          <w:noProof/>
          <w:sz w:val="24"/>
          <w:szCs w:val="24"/>
          <w:lang w:bidi="ar-SA"/>
        </w:rPr>
        <w:tab/>
        <w:t xml:space="preserve">Z.-J. M. Shen, C. Coullard, and M. S. Daskin, "A joint location-inventory model," </w:t>
      </w:r>
      <w:r w:rsidRPr="002A345F">
        <w:rPr>
          <w:rFonts w:cstheme="majorBidi"/>
          <w:i/>
          <w:noProof/>
          <w:sz w:val="24"/>
          <w:szCs w:val="24"/>
          <w:lang w:bidi="ar-SA"/>
        </w:rPr>
        <w:t xml:space="preserve">Transportation Science, </w:t>
      </w:r>
      <w:r w:rsidRPr="002A345F">
        <w:rPr>
          <w:rFonts w:cstheme="majorBidi"/>
          <w:noProof/>
          <w:sz w:val="24"/>
          <w:szCs w:val="24"/>
          <w:lang w:bidi="ar-SA"/>
        </w:rPr>
        <w:t>vol. 37, pp. 40-55, 2003.</w:t>
      </w:r>
      <w:bookmarkEnd w:id="66"/>
    </w:p>
    <w:p w:rsidR="005B1544" w:rsidRPr="002A345F" w:rsidRDefault="005B1544" w:rsidP="00A95C50">
      <w:pPr>
        <w:tabs>
          <w:tab w:val="left" w:pos="180"/>
        </w:tabs>
        <w:spacing w:after="0"/>
        <w:ind w:left="-90" w:hanging="720"/>
        <w:rPr>
          <w:rFonts w:cstheme="majorBidi"/>
          <w:noProof/>
          <w:sz w:val="24"/>
          <w:szCs w:val="24"/>
          <w:lang w:bidi="ar-SA"/>
        </w:rPr>
      </w:pPr>
      <w:bookmarkStart w:id="67" w:name="_ENREF_23"/>
      <w:r w:rsidRPr="002A345F">
        <w:rPr>
          <w:rFonts w:cstheme="majorBidi"/>
          <w:noProof/>
          <w:sz w:val="24"/>
          <w:szCs w:val="24"/>
          <w:lang w:bidi="ar-SA"/>
        </w:rPr>
        <w:t>[23]</w:t>
      </w:r>
      <w:r w:rsidRPr="002A345F">
        <w:rPr>
          <w:rFonts w:cstheme="majorBidi"/>
          <w:noProof/>
          <w:sz w:val="24"/>
          <w:szCs w:val="24"/>
          <w:lang w:bidi="ar-SA"/>
        </w:rPr>
        <w:tab/>
        <w:t xml:space="preserve">R. Sridharan, "The capacitated plant location problem," </w:t>
      </w:r>
      <w:r w:rsidRPr="002A345F">
        <w:rPr>
          <w:rFonts w:cstheme="majorBidi"/>
          <w:i/>
          <w:noProof/>
          <w:sz w:val="24"/>
          <w:szCs w:val="24"/>
          <w:lang w:bidi="ar-SA"/>
        </w:rPr>
        <w:t xml:space="preserve">European Journal of Operational Research, </w:t>
      </w:r>
      <w:r w:rsidRPr="002A345F">
        <w:rPr>
          <w:rFonts w:cstheme="majorBidi"/>
          <w:noProof/>
          <w:sz w:val="24"/>
          <w:szCs w:val="24"/>
          <w:lang w:bidi="ar-SA"/>
        </w:rPr>
        <w:t>vol. 87, pp. 203-213, 1995.</w:t>
      </w:r>
      <w:bookmarkEnd w:id="67"/>
    </w:p>
    <w:p w:rsidR="005B1544" w:rsidRPr="002A345F" w:rsidRDefault="005B1544" w:rsidP="00A95C50">
      <w:pPr>
        <w:tabs>
          <w:tab w:val="left" w:pos="180"/>
        </w:tabs>
        <w:spacing w:after="0"/>
        <w:ind w:left="-90" w:hanging="720"/>
        <w:rPr>
          <w:rFonts w:cstheme="majorBidi"/>
          <w:noProof/>
          <w:sz w:val="24"/>
          <w:szCs w:val="24"/>
          <w:lang w:bidi="ar-SA"/>
        </w:rPr>
      </w:pPr>
      <w:bookmarkStart w:id="68" w:name="_ENREF_24"/>
      <w:r w:rsidRPr="002A345F">
        <w:rPr>
          <w:rFonts w:cstheme="majorBidi"/>
          <w:noProof/>
          <w:sz w:val="24"/>
          <w:szCs w:val="24"/>
          <w:lang w:bidi="ar-SA"/>
        </w:rPr>
        <w:t>[24]</w:t>
      </w:r>
      <w:r w:rsidRPr="002A345F">
        <w:rPr>
          <w:rFonts w:cstheme="majorBidi"/>
          <w:noProof/>
          <w:sz w:val="24"/>
          <w:szCs w:val="24"/>
          <w:lang w:bidi="ar-SA"/>
        </w:rPr>
        <w:tab/>
        <w:t xml:space="preserve">R. H. Ballou, "Dynamic warehouse location analysis," </w:t>
      </w:r>
      <w:r w:rsidRPr="002A345F">
        <w:rPr>
          <w:rFonts w:cstheme="majorBidi"/>
          <w:i/>
          <w:noProof/>
          <w:sz w:val="24"/>
          <w:szCs w:val="24"/>
          <w:lang w:bidi="ar-SA"/>
        </w:rPr>
        <w:t xml:space="preserve">Journal of Marketing Research, </w:t>
      </w:r>
      <w:r w:rsidRPr="002A345F">
        <w:rPr>
          <w:rFonts w:cstheme="majorBidi"/>
          <w:noProof/>
          <w:sz w:val="24"/>
          <w:szCs w:val="24"/>
          <w:lang w:bidi="ar-SA"/>
        </w:rPr>
        <w:t>pp. 271-276, 1968.</w:t>
      </w:r>
      <w:bookmarkEnd w:id="68"/>
    </w:p>
    <w:p w:rsidR="005B1544" w:rsidRPr="002A345F" w:rsidRDefault="005B1544" w:rsidP="00A95C50">
      <w:pPr>
        <w:tabs>
          <w:tab w:val="left" w:pos="180"/>
        </w:tabs>
        <w:spacing w:after="0"/>
        <w:ind w:left="-90" w:hanging="720"/>
        <w:rPr>
          <w:rFonts w:cstheme="majorBidi"/>
          <w:noProof/>
          <w:sz w:val="24"/>
          <w:szCs w:val="24"/>
          <w:lang w:bidi="ar-SA"/>
        </w:rPr>
      </w:pPr>
      <w:bookmarkStart w:id="69" w:name="_ENREF_25"/>
      <w:r w:rsidRPr="002A345F">
        <w:rPr>
          <w:rFonts w:cstheme="majorBidi"/>
          <w:noProof/>
          <w:sz w:val="24"/>
          <w:szCs w:val="24"/>
          <w:lang w:bidi="ar-SA"/>
        </w:rPr>
        <w:t>[25]</w:t>
      </w:r>
      <w:r w:rsidRPr="002A345F">
        <w:rPr>
          <w:rFonts w:cstheme="majorBidi"/>
          <w:noProof/>
          <w:sz w:val="24"/>
          <w:szCs w:val="24"/>
          <w:lang w:bidi="ar-SA"/>
        </w:rPr>
        <w:tab/>
        <w:t xml:space="preserve">A. J. Scott, "Dynamic location-allocation systems: some basic planning strategies," </w:t>
      </w:r>
      <w:r w:rsidRPr="002A345F">
        <w:rPr>
          <w:rFonts w:cstheme="majorBidi"/>
          <w:i/>
          <w:noProof/>
          <w:sz w:val="24"/>
          <w:szCs w:val="24"/>
          <w:lang w:bidi="ar-SA"/>
        </w:rPr>
        <w:t xml:space="preserve">Environment and Planning, </w:t>
      </w:r>
      <w:r w:rsidRPr="002A345F">
        <w:rPr>
          <w:rFonts w:cstheme="majorBidi"/>
          <w:noProof/>
          <w:sz w:val="24"/>
          <w:szCs w:val="24"/>
          <w:lang w:bidi="ar-SA"/>
        </w:rPr>
        <w:t>vol. 3, pp. 73-82, 1971.</w:t>
      </w:r>
      <w:bookmarkEnd w:id="69"/>
    </w:p>
    <w:p w:rsidR="005B1544" w:rsidRPr="002A345F" w:rsidRDefault="005B1544" w:rsidP="00A95C50">
      <w:pPr>
        <w:tabs>
          <w:tab w:val="left" w:pos="180"/>
        </w:tabs>
        <w:spacing w:after="0"/>
        <w:ind w:left="-90" w:hanging="720"/>
        <w:rPr>
          <w:rFonts w:cstheme="majorBidi"/>
          <w:noProof/>
          <w:sz w:val="24"/>
          <w:szCs w:val="24"/>
          <w:lang w:bidi="ar-SA"/>
        </w:rPr>
      </w:pPr>
      <w:bookmarkStart w:id="70" w:name="_ENREF_26"/>
      <w:r w:rsidRPr="002A345F">
        <w:rPr>
          <w:rFonts w:cstheme="majorBidi"/>
          <w:noProof/>
          <w:sz w:val="24"/>
          <w:szCs w:val="24"/>
          <w:lang w:bidi="ar-SA"/>
        </w:rPr>
        <w:t>[26]</w:t>
      </w:r>
      <w:r w:rsidRPr="002A345F">
        <w:rPr>
          <w:rFonts w:cstheme="majorBidi"/>
          <w:noProof/>
          <w:sz w:val="24"/>
          <w:szCs w:val="24"/>
          <w:lang w:bidi="ar-SA"/>
        </w:rPr>
        <w:tab/>
        <w:t xml:space="preserve">G. O. Wesolowsky and W. G. Truscott, "The Multiperiod Location-Allocation Problem with Relocation of Facilities," </w:t>
      </w:r>
      <w:r w:rsidRPr="002A345F">
        <w:rPr>
          <w:rFonts w:cstheme="majorBidi"/>
          <w:i/>
          <w:noProof/>
          <w:sz w:val="24"/>
          <w:szCs w:val="24"/>
          <w:lang w:bidi="ar-SA"/>
        </w:rPr>
        <w:t xml:space="preserve">Management Science, </w:t>
      </w:r>
      <w:r w:rsidRPr="002A345F">
        <w:rPr>
          <w:rFonts w:cstheme="majorBidi"/>
          <w:noProof/>
          <w:sz w:val="24"/>
          <w:szCs w:val="24"/>
          <w:lang w:bidi="ar-SA"/>
        </w:rPr>
        <w:t>vol. 22, pp. 57-65, 1975.</w:t>
      </w:r>
      <w:bookmarkEnd w:id="70"/>
    </w:p>
    <w:p w:rsidR="005B1544" w:rsidRPr="002A345F" w:rsidRDefault="005B1544" w:rsidP="00A95C50">
      <w:pPr>
        <w:tabs>
          <w:tab w:val="left" w:pos="180"/>
        </w:tabs>
        <w:spacing w:after="0"/>
        <w:ind w:left="-90" w:hanging="720"/>
        <w:rPr>
          <w:rFonts w:cstheme="majorBidi"/>
          <w:noProof/>
          <w:sz w:val="24"/>
          <w:szCs w:val="24"/>
          <w:lang w:bidi="ar-SA"/>
        </w:rPr>
      </w:pPr>
      <w:bookmarkStart w:id="71" w:name="_ENREF_27"/>
      <w:r w:rsidRPr="002A345F">
        <w:rPr>
          <w:rFonts w:cstheme="majorBidi"/>
          <w:noProof/>
          <w:sz w:val="24"/>
          <w:szCs w:val="24"/>
          <w:lang w:bidi="ar-SA"/>
        </w:rPr>
        <w:t>[27]</w:t>
      </w:r>
      <w:r w:rsidRPr="002A345F">
        <w:rPr>
          <w:rFonts w:cstheme="majorBidi"/>
          <w:noProof/>
          <w:sz w:val="24"/>
          <w:szCs w:val="24"/>
          <w:lang w:bidi="ar-SA"/>
        </w:rPr>
        <w:tab/>
        <w:t xml:space="preserve">D. Erlenkotter, "A comparative study of approaches to dynamic location problems," </w:t>
      </w:r>
      <w:r w:rsidRPr="002A345F">
        <w:rPr>
          <w:rFonts w:cstheme="majorBidi"/>
          <w:i/>
          <w:noProof/>
          <w:sz w:val="24"/>
          <w:szCs w:val="24"/>
          <w:lang w:bidi="ar-SA"/>
        </w:rPr>
        <w:t xml:space="preserve">European Journal of Operational Research, </w:t>
      </w:r>
      <w:r w:rsidRPr="002A345F">
        <w:rPr>
          <w:rFonts w:cstheme="majorBidi"/>
          <w:noProof/>
          <w:sz w:val="24"/>
          <w:szCs w:val="24"/>
          <w:lang w:bidi="ar-SA"/>
        </w:rPr>
        <w:t>vol. 6, pp. 133-143, 1981.</w:t>
      </w:r>
      <w:bookmarkEnd w:id="71"/>
    </w:p>
    <w:p w:rsidR="005B1544" w:rsidRPr="002A345F" w:rsidRDefault="005B1544" w:rsidP="00A95C50">
      <w:pPr>
        <w:tabs>
          <w:tab w:val="left" w:pos="180"/>
        </w:tabs>
        <w:spacing w:after="0"/>
        <w:ind w:left="-90" w:hanging="720"/>
        <w:rPr>
          <w:rFonts w:cstheme="majorBidi"/>
          <w:noProof/>
          <w:sz w:val="24"/>
          <w:szCs w:val="24"/>
          <w:lang w:bidi="ar-SA"/>
        </w:rPr>
      </w:pPr>
      <w:bookmarkStart w:id="72" w:name="_ENREF_28"/>
      <w:r w:rsidRPr="002A345F">
        <w:rPr>
          <w:rFonts w:cstheme="majorBidi"/>
          <w:noProof/>
          <w:sz w:val="24"/>
          <w:szCs w:val="24"/>
          <w:lang w:bidi="ar-SA"/>
        </w:rPr>
        <w:t>[28]</w:t>
      </w:r>
      <w:r w:rsidRPr="002A345F">
        <w:rPr>
          <w:rFonts w:cstheme="majorBidi"/>
          <w:noProof/>
          <w:sz w:val="24"/>
          <w:szCs w:val="24"/>
          <w:lang w:bidi="ar-SA"/>
        </w:rPr>
        <w:tab/>
        <w:t xml:space="preserve">A. Azapagic and R. Clift, "The application of life cycle assessment to process optimisation," </w:t>
      </w:r>
      <w:r w:rsidRPr="002A345F">
        <w:rPr>
          <w:rFonts w:cstheme="majorBidi"/>
          <w:i/>
          <w:noProof/>
          <w:sz w:val="24"/>
          <w:szCs w:val="24"/>
          <w:lang w:bidi="ar-SA"/>
        </w:rPr>
        <w:t xml:space="preserve">Computers &amp; Chemical Engineering, </w:t>
      </w:r>
      <w:r w:rsidRPr="002A345F">
        <w:rPr>
          <w:rFonts w:cstheme="majorBidi"/>
          <w:noProof/>
          <w:sz w:val="24"/>
          <w:szCs w:val="24"/>
          <w:lang w:bidi="ar-SA"/>
        </w:rPr>
        <w:t>vol. 23, pp. 1509-1526, 1999.</w:t>
      </w:r>
      <w:bookmarkEnd w:id="72"/>
    </w:p>
    <w:p w:rsidR="005B1544" w:rsidRPr="002A345F" w:rsidRDefault="005B1544" w:rsidP="00A95C50">
      <w:pPr>
        <w:tabs>
          <w:tab w:val="left" w:pos="180"/>
        </w:tabs>
        <w:spacing w:after="0"/>
        <w:ind w:left="-90" w:hanging="720"/>
        <w:rPr>
          <w:rFonts w:cstheme="majorBidi"/>
          <w:noProof/>
          <w:sz w:val="24"/>
          <w:szCs w:val="24"/>
          <w:lang w:bidi="ar-SA"/>
        </w:rPr>
      </w:pPr>
      <w:bookmarkStart w:id="73" w:name="_ENREF_29"/>
      <w:r w:rsidRPr="002A345F">
        <w:rPr>
          <w:rFonts w:cstheme="majorBidi"/>
          <w:noProof/>
          <w:sz w:val="24"/>
          <w:szCs w:val="24"/>
          <w:lang w:bidi="ar-SA"/>
        </w:rPr>
        <w:t>[29]</w:t>
      </w:r>
      <w:r w:rsidRPr="002A345F">
        <w:rPr>
          <w:rFonts w:cstheme="majorBidi"/>
          <w:noProof/>
          <w:sz w:val="24"/>
          <w:szCs w:val="24"/>
          <w:lang w:bidi="ar-SA"/>
        </w:rPr>
        <w:tab/>
        <w:t xml:space="preserve">C.-L. Chen and W.-C. Lee, "Multi-objective optimization of multi-echelon supply chain networks with uncertain product demands and prices," </w:t>
      </w:r>
      <w:r w:rsidRPr="002A345F">
        <w:rPr>
          <w:rFonts w:cstheme="majorBidi"/>
          <w:i/>
          <w:noProof/>
          <w:sz w:val="24"/>
          <w:szCs w:val="24"/>
          <w:lang w:bidi="ar-SA"/>
        </w:rPr>
        <w:t xml:space="preserve">Computers &amp; Chemical Engineering, </w:t>
      </w:r>
      <w:r w:rsidRPr="002A345F">
        <w:rPr>
          <w:rFonts w:cstheme="majorBidi"/>
          <w:noProof/>
          <w:sz w:val="24"/>
          <w:szCs w:val="24"/>
          <w:lang w:bidi="ar-SA"/>
        </w:rPr>
        <w:t>vol. 28, pp. 1131-1144, 2004.</w:t>
      </w:r>
      <w:bookmarkEnd w:id="73"/>
    </w:p>
    <w:p w:rsidR="005B1544" w:rsidRPr="002A345F" w:rsidRDefault="005B1544" w:rsidP="00A95C50">
      <w:pPr>
        <w:tabs>
          <w:tab w:val="left" w:pos="180"/>
        </w:tabs>
        <w:spacing w:after="0"/>
        <w:ind w:left="-90" w:hanging="720"/>
        <w:rPr>
          <w:rFonts w:cstheme="majorBidi"/>
          <w:noProof/>
          <w:sz w:val="24"/>
          <w:szCs w:val="24"/>
          <w:lang w:bidi="ar-SA"/>
        </w:rPr>
      </w:pPr>
      <w:bookmarkStart w:id="74" w:name="_ENREF_30"/>
      <w:r w:rsidRPr="002A345F">
        <w:rPr>
          <w:rFonts w:cstheme="majorBidi"/>
          <w:noProof/>
          <w:sz w:val="24"/>
          <w:szCs w:val="24"/>
          <w:lang w:bidi="ar-SA"/>
        </w:rPr>
        <w:t>[30]</w:t>
      </w:r>
      <w:r w:rsidRPr="002A345F">
        <w:rPr>
          <w:rFonts w:cstheme="majorBidi"/>
          <w:noProof/>
          <w:sz w:val="24"/>
          <w:szCs w:val="24"/>
          <w:lang w:bidi="ar-SA"/>
        </w:rPr>
        <w:tab/>
        <w:t xml:space="preserve">Z. Zhou, S. Cheng, and B. Hua, "Supply chain optimization of continuous process industries with sustainability considerations," </w:t>
      </w:r>
      <w:r w:rsidRPr="002A345F">
        <w:rPr>
          <w:rFonts w:cstheme="majorBidi"/>
          <w:i/>
          <w:noProof/>
          <w:sz w:val="24"/>
          <w:szCs w:val="24"/>
          <w:lang w:bidi="ar-SA"/>
        </w:rPr>
        <w:t xml:space="preserve">Computers &amp; Chemical Engineering, </w:t>
      </w:r>
      <w:r w:rsidRPr="002A345F">
        <w:rPr>
          <w:rFonts w:cstheme="majorBidi"/>
          <w:noProof/>
          <w:sz w:val="24"/>
          <w:szCs w:val="24"/>
          <w:lang w:bidi="ar-SA"/>
        </w:rPr>
        <w:t>vol. 24, pp. 1151-1158, 2000.</w:t>
      </w:r>
      <w:bookmarkEnd w:id="74"/>
    </w:p>
    <w:p w:rsidR="005B1544" w:rsidRPr="002A345F" w:rsidRDefault="005B1544" w:rsidP="00A95C50">
      <w:pPr>
        <w:tabs>
          <w:tab w:val="left" w:pos="180"/>
        </w:tabs>
        <w:spacing w:after="0"/>
        <w:ind w:left="-90" w:hanging="720"/>
        <w:rPr>
          <w:rFonts w:cstheme="majorBidi"/>
          <w:noProof/>
          <w:sz w:val="24"/>
          <w:szCs w:val="24"/>
          <w:lang w:bidi="ar-SA"/>
        </w:rPr>
      </w:pPr>
      <w:bookmarkStart w:id="75" w:name="_ENREF_31"/>
      <w:r w:rsidRPr="002A345F">
        <w:rPr>
          <w:rFonts w:cstheme="majorBidi"/>
          <w:noProof/>
          <w:sz w:val="24"/>
          <w:szCs w:val="24"/>
          <w:lang w:bidi="ar-SA"/>
        </w:rPr>
        <w:t>[31]</w:t>
      </w:r>
      <w:r w:rsidRPr="002A345F">
        <w:rPr>
          <w:rFonts w:cstheme="majorBidi"/>
          <w:noProof/>
          <w:sz w:val="24"/>
          <w:szCs w:val="24"/>
          <w:lang w:bidi="ar-SA"/>
        </w:rPr>
        <w:tab/>
        <w:t xml:space="preserve">E. H. Sabri and B. M. Beamon, "A multi-objective approach to simultaneous strategic and operational planning in supply chain design," </w:t>
      </w:r>
      <w:r w:rsidRPr="002A345F">
        <w:rPr>
          <w:rFonts w:cstheme="majorBidi"/>
          <w:i/>
          <w:noProof/>
          <w:sz w:val="24"/>
          <w:szCs w:val="24"/>
          <w:lang w:bidi="ar-SA"/>
        </w:rPr>
        <w:t xml:space="preserve">Omega, </w:t>
      </w:r>
      <w:r w:rsidRPr="002A345F">
        <w:rPr>
          <w:rFonts w:cstheme="majorBidi"/>
          <w:noProof/>
          <w:sz w:val="24"/>
          <w:szCs w:val="24"/>
          <w:lang w:bidi="ar-SA"/>
        </w:rPr>
        <w:t>vol. 28, pp. 581-598, 2000.</w:t>
      </w:r>
      <w:bookmarkEnd w:id="75"/>
    </w:p>
    <w:p w:rsidR="005B1544" w:rsidRPr="002A345F" w:rsidRDefault="005B1544" w:rsidP="00A95C50">
      <w:pPr>
        <w:tabs>
          <w:tab w:val="left" w:pos="180"/>
        </w:tabs>
        <w:spacing w:after="0"/>
        <w:ind w:left="-90" w:hanging="720"/>
        <w:rPr>
          <w:rFonts w:cstheme="majorBidi"/>
          <w:noProof/>
          <w:sz w:val="24"/>
          <w:szCs w:val="24"/>
          <w:lang w:bidi="ar-SA"/>
        </w:rPr>
      </w:pPr>
      <w:bookmarkStart w:id="76" w:name="_ENREF_32"/>
      <w:r w:rsidRPr="002A345F">
        <w:rPr>
          <w:rFonts w:cstheme="majorBidi"/>
          <w:noProof/>
          <w:sz w:val="24"/>
          <w:szCs w:val="24"/>
          <w:lang w:bidi="ar-SA"/>
        </w:rPr>
        <w:t>[32]</w:t>
      </w:r>
      <w:r w:rsidRPr="002A345F">
        <w:rPr>
          <w:rFonts w:cstheme="majorBidi"/>
          <w:noProof/>
          <w:sz w:val="24"/>
          <w:szCs w:val="24"/>
          <w:lang w:bidi="ar-SA"/>
        </w:rPr>
        <w:tab/>
        <w:t xml:space="preserve">L. K. Nozick and M. A. Turnquist, "Inventory, transportation, service quality and the location of distribution centers," </w:t>
      </w:r>
      <w:r w:rsidRPr="002A345F">
        <w:rPr>
          <w:rFonts w:cstheme="majorBidi"/>
          <w:i/>
          <w:noProof/>
          <w:sz w:val="24"/>
          <w:szCs w:val="24"/>
          <w:lang w:bidi="ar-SA"/>
        </w:rPr>
        <w:t xml:space="preserve">European Journal of Operational Research, </w:t>
      </w:r>
      <w:r w:rsidRPr="002A345F">
        <w:rPr>
          <w:rFonts w:cstheme="majorBidi"/>
          <w:noProof/>
          <w:sz w:val="24"/>
          <w:szCs w:val="24"/>
          <w:lang w:bidi="ar-SA"/>
        </w:rPr>
        <w:t>vol. 129, pp. 362-371, 2001.</w:t>
      </w:r>
      <w:bookmarkEnd w:id="76"/>
    </w:p>
    <w:p w:rsidR="005B1544" w:rsidRPr="002A345F" w:rsidRDefault="005B1544" w:rsidP="00A95C50">
      <w:pPr>
        <w:tabs>
          <w:tab w:val="left" w:pos="180"/>
        </w:tabs>
        <w:spacing w:after="0"/>
        <w:ind w:left="-90" w:hanging="720"/>
        <w:rPr>
          <w:rFonts w:cstheme="majorBidi"/>
          <w:noProof/>
          <w:sz w:val="24"/>
          <w:szCs w:val="24"/>
          <w:lang w:bidi="ar-SA"/>
        </w:rPr>
      </w:pPr>
      <w:bookmarkStart w:id="77" w:name="_ENREF_33"/>
      <w:r w:rsidRPr="002A345F">
        <w:rPr>
          <w:rFonts w:cstheme="majorBidi"/>
          <w:noProof/>
          <w:sz w:val="24"/>
          <w:szCs w:val="24"/>
          <w:lang w:bidi="ar-SA"/>
        </w:rPr>
        <w:t>[33]</w:t>
      </w:r>
      <w:r w:rsidRPr="002A345F">
        <w:rPr>
          <w:rFonts w:cstheme="majorBidi"/>
          <w:noProof/>
          <w:sz w:val="24"/>
          <w:szCs w:val="24"/>
          <w:lang w:bidi="ar-SA"/>
        </w:rPr>
        <w:tab/>
        <w:t xml:space="preserve">Z. L. Chen, "Integrated production and distribution operations: Taxonomy, models, and review," </w:t>
      </w:r>
      <w:r w:rsidRPr="002A345F">
        <w:rPr>
          <w:rFonts w:cstheme="majorBidi"/>
          <w:i/>
          <w:noProof/>
          <w:sz w:val="24"/>
          <w:szCs w:val="24"/>
          <w:lang w:bidi="ar-SA"/>
        </w:rPr>
        <w:t xml:space="preserve">INTERNATIONAL SERIES IN OPERATIONS RESEARCH AND MANAGEMENT SCIENCE, </w:t>
      </w:r>
      <w:r w:rsidRPr="002A345F">
        <w:rPr>
          <w:rFonts w:cstheme="majorBidi"/>
          <w:noProof/>
          <w:sz w:val="24"/>
          <w:szCs w:val="24"/>
          <w:lang w:bidi="ar-SA"/>
        </w:rPr>
        <w:t>pp. 711-746, 2004.</w:t>
      </w:r>
      <w:bookmarkEnd w:id="77"/>
    </w:p>
    <w:p w:rsidR="005B1544" w:rsidRPr="002A345F" w:rsidRDefault="005B1544" w:rsidP="00A95C50">
      <w:pPr>
        <w:tabs>
          <w:tab w:val="left" w:pos="180"/>
        </w:tabs>
        <w:spacing w:after="0"/>
        <w:ind w:left="-90" w:hanging="720"/>
        <w:rPr>
          <w:rFonts w:cstheme="majorBidi"/>
          <w:noProof/>
          <w:sz w:val="24"/>
          <w:szCs w:val="24"/>
          <w:lang w:bidi="ar-SA"/>
        </w:rPr>
      </w:pPr>
      <w:bookmarkStart w:id="78" w:name="_ENREF_34"/>
      <w:r w:rsidRPr="002A345F">
        <w:rPr>
          <w:rFonts w:cstheme="majorBidi"/>
          <w:noProof/>
          <w:sz w:val="24"/>
          <w:szCs w:val="24"/>
          <w:lang w:bidi="ar-SA"/>
        </w:rPr>
        <w:t>[34]</w:t>
      </w:r>
      <w:r w:rsidRPr="002A345F">
        <w:rPr>
          <w:rFonts w:cstheme="majorBidi"/>
          <w:noProof/>
          <w:sz w:val="24"/>
          <w:szCs w:val="24"/>
          <w:lang w:bidi="ar-SA"/>
        </w:rPr>
        <w:tab/>
        <w:t xml:space="preserve">G. M. Kopanos, J. M. Laínez, and L. Puigjaner, "An efficient mixed-integer linear programming scheduling framework for addressing sequence-dependent setup issues in batch plants," </w:t>
      </w:r>
      <w:r w:rsidRPr="002A345F">
        <w:rPr>
          <w:rFonts w:cstheme="majorBidi"/>
          <w:i/>
          <w:noProof/>
          <w:sz w:val="24"/>
          <w:szCs w:val="24"/>
          <w:lang w:bidi="ar-SA"/>
        </w:rPr>
        <w:t xml:space="preserve">Industrial &amp; Engineering Chemistry Research, </w:t>
      </w:r>
      <w:r w:rsidRPr="002A345F">
        <w:rPr>
          <w:rFonts w:cstheme="majorBidi"/>
          <w:noProof/>
          <w:sz w:val="24"/>
          <w:szCs w:val="24"/>
          <w:lang w:bidi="ar-SA"/>
        </w:rPr>
        <w:t>vol. 48, pp. 6346-6357, 2009.</w:t>
      </w:r>
      <w:bookmarkEnd w:id="78"/>
    </w:p>
    <w:p w:rsidR="005B1544" w:rsidRPr="002A345F" w:rsidRDefault="005B1544" w:rsidP="00A95C50">
      <w:pPr>
        <w:tabs>
          <w:tab w:val="left" w:pos="180"/>
        </w:tabs>
        <w:spacing w:after="0"/>
        <w:ind w:left="-90" w:hanging="720"/>
        <w:rPr>
          <w:rFonts w:cstheme="majorBidi"/>
          <w:noProof/>
          <w:sz w:val="24"/>
          <w:szCs w:val="24"/>
          <w:lang w:bidi="ar-SA"/>
        </w:rPr>
      </w:pPr>
      <w:bookmarkStart w:id="79" w:name="_ENREF_35"/>
      <w:r w:rsidRPr="002A345F">
        <w:rPr>
          <w:rFonts w:cstheme="majorBidi"/>
          <w:noProof/>
          <w:sz w:val="24"/>
          <w:szCs w:val="24"/>
          <w:lang w:bidi="ar-SA"/>
        </w:rPr>
        <w:t>[35]</w:t>
      </w:r>
      <w:r w:rsidRPr="002A345F">
        <w:rPr>
          <w:rFonts w:cstheme="majorBidi"/>
          <w:noProof/>
          <w:sz w:val="24"/>
          <w:szCs w:val="24"/>
          <w:lang w:bidi="ar-SA"/>
        </w:rPr>
        <w:tab/>
        <w:t xml:space="preserve">S. C. Graves and S. P. Willems, "Optimizing the Supply Chain Configuration for New Products," </w:t>
      </w:r>
      <w:r w:rsidRPr="002A345F">
        <w:rPr>
          <w:rFonts w:cstheme="majorBidi"/>
          <w:i/>
          <w:noProof/>
          <w:sz w:val="24"/>
          <w:szCs w:val="24"/>
          <w:lang w:bidi="ar-SA"/>
        </w:rPr>
        <w:t xml:space="preserve">Manage. Sci., </w:t>
      </w:r>
      <w:r w:rsidRPr="002A345F">
        <w:rPr>
          <w:rFonts w:cstheme="majorBidi"/>
          <w:noProof/>
          <w:sz w:val="24"/>
          <w:szCs w:val="24"/>
          <w:lang w:bidi="ar-SA"/>
        </w:rPr>
        <w:t>vol. 51, pp. 1165-1180, 2005.</w:t>
      </w:r>
      <w:bookmarkEnd w:id="79"/>
    </w:p>
    <w:p w:rsidR="005B1544" w:rsidRPr="002A345F" w:rsidRDefault="005B1544" w:rsidP="00A95C50">
      <w:pPr>
        <w:tabs>
          <w:tab w:val="left" w:pos="180"/>
        </w:tabs>
        <w:spacing w:after="0"/>
        <w:ind w:left="-90" w:hanging="720"/>
        <w:rPr>
          <w:rFonts w:cstheme="majorBidi"/>
          <w:noProof/>
          <w:sz w:val="24"/>
          <w:szCs w:val="24"/>
          <w:lang w:bidi="ar-SA"/>
        </w:rPr>
      </w:pPr>
      <w:bookmarkStart w:id="80" w:name="_ENREF_36"/>
      <w:r w:rsidRPr="002A345F">
        <w:rPr>
          <w:rFonts w:cstheme="majorBidi"/>
          <w:noProof/>
          <w:sz w:val="24"/>
          <w:szCs w:val="24"/>
          <w:lang w:bidi="ar-SA"/>
        </w:rPr>
        <w:t>[36]</w:t>
      </w:r>
      <w:r w:rsidRPr="002A345F">
        <w:rPr>
          <w:rFonts w:cstheme="majorBidi"/>
          <w:noProof/>
          <w:sz w:val="24"/>
          <w:szCs w:val="24"/>
          <w:lang w:bidi="ar-SA"/>
        </w:rPr>
        <w:tab/>
        <w:t xml:space="preserve">D. E. Goldberg, "E.(1989). Genetic algorithms in search, optimization and machine learning," </w:t>
      </w:r>
      <w:r w:rsidRPr="002A345F">
        <w:rPr>
          <w:rFonts w:cstheme="majorBidi"/>
          <w:i/>
          <w:noProof/>
          <w:sz w:val="24"/>
          <w:szCs w:val="24"/>
          <w:lang w:bidi="ar-SA"/>
        </w:rPr>
        <w:t xml:space="preserve">Reading: Addison-Wesley, </w:t>
      </w:r>
      <w:r w:rsidRPr="002A345F">
        <w:rPr>
          <w:rFonts w:cstheme="majorBidi"/>
          <w:noProof/>
          <w:sz w:val="24"/>
          <w:szCs w:val="24"/>
          <w:lang w:bidi="ar-SA"/>
        </w:rPr>
        <w:t>1990.</w:t>
      </w:r>
      <w:bookmarkEnd w:id="80"/>
    </w:p>
    <w:p w:rsidR="005B1544" w:rsidRPr="002A345F" w:rsidRDefault="005B1544" w:rsidP="00A95C50">
      <w:pPr>
        <w:tabs>
          <w:tab w:val="left" w:pos="180"/>
        </w:tabs>
        <w:spacing w:after="0"/>
        <w:ind w:left="-90" w:hanging="720"/>
        <w:rPr>
          <w:rFonts w:cstheme="majorBidi"/>
          <w:noProof/>
          <w:sz w:val="24"/>
          <w:szCs w:val="24"/>
          <w:lang w:bidi="ar-SA"/>
        </w:rPr>
      </w:pPr>
      <w:bookmarkStart w:id="81" w:name="_ENREF_37"/>
      <w:r w:rsidRPr="002A345F">
        <w:rPr>
          <w:rFonts w:cstheme="majorBidi"/>
          <w:noProof/>
          <w:sz w:val="24"/>
          <w:szCs w:val="24"/>
          <w:lang w:bidi="ar-SA"/>
        </w:rPr>
        <w:t>[37]</w:t>
      </w:r>
      <w:r w:rsidRPr="002A345F">
        <w:rPr>
          <w:rFonts w:cstheme="majorBidi"/>
          <w:noProof/>
          <w:sz w:val="24"/>
          <w:szCs w:val="24"/>
          <w:lang w:bidi="ar-SA"/>
        </w:rPr>
        <w:tab/>
        <w:t xml:space="preserve">C.-L. Hwang, A. S. M. Masud, S. R. Paidy, and K. P. Yoon, </w:t>
      </w:r>
      <w:r w:rsidRPr="002A345F">
        <w:rPr>
          <w:rFonts w:cstheme="majorBidi"/>
          <w:i/>
          <w:noProof/>
          <w:sz w:val="24"/>
          <w:szCs w:val="24"/>
          <w:lang w:bidi="ar-SA"/>
        </w:rPr>
        <w:t>Multiple objective decision making, methods and applications: a state-of-the-art survey</w:t>
      </w:r>
      <w:r w:rsidRPr="002A345F">
        <w:rPr>
          <w:rFonts w:cstheme="majorBidi"/>
          <w:noProof/>
          <w:sz w:val="24"/>
          <w:szCs w:val="24"/>
          <w:lang w:bidi="ar-SA"/>
        </w:rPr>
        <w:t xml:space="preserve"> vol. 164: Springer Berlin, 1979.</w:t>
      </w:r>
      <w:bookmarkEnd w:id="81"/>
    </w:p>
    <w:p w:rsidR="005B1544" w:rsidRPr="002A345F" w:rsidRDefault="005B1544" w:rsidP="00A95C50">
      <w:pPr>
        <w:tabs>
          <w:tab w:val="left" w:pos="180"/>
        </w:tabs>
        <w:spacing w:after="0"/>
        <w:ind w:left="-90" w:hanging="720"/>
        <w:rPr>
          <w:rFonts w:cstheme="majorBidi"/>
          <w:noProof/>
          <w:sz w:val="24"/>
          <w:szCs w:val="24"/>
          <w:lang w:bidi="ar-SA"/>
        </w:rPr>
      </w:pPr>
      <w:bookmarkStart w:id="82" w:name="_ENREF_38"/>
      <w:r w:rsidRPr="002A345F">
        <w:rPr>
          <w:rFonts w:cstheme="majorBidi"/>
          <w:noProof/>
          <w:sz w:val="24"/>
          <w:szCs w:val="24"/>
          <w:lang w:bidi="ar-SA"/>
        </w:rPr>
        <w:t>[38]</w:t>
      </w:r>
      <w:r w:rsidRPr="002A345F">
        <w:rPr>
          <w:rFonts w:cstheme="majorBidi"/>
          <w:noProof/>
          <w:sz w:val="24"/>
          <w:szCs w:val="24"/>
          <w:lang w:bidi="ar-SA"/>
        </w:rPr>
        <w:tab/>
        <w:t xml:space="preserve">K. Deb, A. Pratap, S. Agarwal, and T. Meyarivan, "A fast and elitist multiobjective genetic algorithm: NSGA-II," </w:t>
      </w:r>
      <w:r w:rsidRPr="002A345F">
        <w:rPr>
          <w:rFonts w:cstheme="majorBidi"/>
          <w:i/>
          <w:noProof/>
          <w:sz w:val="24"/>
          <w:szCs w:val="24"/>
          <w:lang w:bidi="ar-SA"/>
        </w:rPr>
        <w:t xml:space="preserve">Evolutionary Computation, IEEE Transactions on, </w:t>
      </w:r>
      <w:r w:rsidRPr="002A345F">
        <w:rPr>
          <w:rFonts w:cstheme="majorBidi"/>
          <w:noProof/>
          <w:sz w:val="24"/>
          <w:szCs w:val="24"/>
          <w:lang w:bidi="ar-SA"/>
        </w:rPr>
        <w:t>vol. 6, pp. 182-197, 2002.</w:t>
      </w:r>
      <w:bookmarkEnd w:id="82"/>
    </w:p>
    <w:p w:rsidR="005B1544" w:rsidRPr="002A345F" w:rsidRDefault="005B1544" w:rsidP="00A95C50">
      <w:pPr>
        <w:tabs>
          <w:tab w:val="left" w:pos="180"/>
        </w:tabs>
        <w:spacing w:after="0"/>
        <w:ind w:left="-90" w:hanging="720"/>
        <w:rPr>
          <w:rFonts w:cstheme="majorBidi"/>
          <w:noProof/>
          <w:sz w:val="24"/>
          <w:szCs w:val="24"/>
          <w:lang w:bidi="ar-SA"/>
        </w:rPr>
      </w:pPr>
      <w:bookmarkStart w:id="83" w:name="_ENREF_39"/>
      <w:r w:rsidRPr="002A345F">
        <w:rPr>
          <w:rFonts w:cstheme="majorBidi"/>
          <w:noProof/>
          <w:sz w:val="24"/>
          <w:szCs w:val="24"/>
          <w:lang w:bidi="ar-SA"/>
        </w:rPr>
        <w:lastRenderedPageBreak/>
        <w:t>[39]</w:t>
      </w:r>
      <w:r w:rsidRPr="002A345F">
        <w:rPr>
          <w:rFonts w:cstheme="majorBidi"/>
          <w:noProof/>
          <w:sz w:val="24"/>
          <w:szCs w:val="24"/>
          <w:lang w:bidi="ar-SA"/>
        </w:rPr>
        <w:tab/>
        <w:t xml:space="preserve">O. Al Jadaan, C. Rao, and L. Rajamani, "Parametric study to enhance genetic algorithm performance, using ranked based roulette wheel selection method," in </w:t>
      </w:r>
      <w:r w:rsidRPr="002A345F">
        <w:rPr>
          <w:rFonts w:cstheme="majorBidi"/>
          <w:i/>
          <w:noProof/>
          <w:sz w:val="24"/>
          <w:szCs w:val="24"/>
          <w:lang w:bidi="ar-SA"/>
        </w:rPr>
        <w:t>International Conference on Multidisciplinary Information Sciences and Technology (InSciT2006)</w:t>
      </w:r>
      <w:r w:rsidRPr="002A345F">
        <w:rPr>
          <w:rFonts w:cstheme="majorBidi"/>
          <w:noProof/>
          <w:sz w:val="24"/>
          <w:szCs w:val="24"/>
          <w:lang w:bidi="ar-SA"/>
        </w:rPr>
        <w:t>, 2006, pp. 274-278.</w:t>
      </w:r>
      <w:bookmarkEnd w:id="83"/>
    </w:p>
    <w:p w:rsidR="005B1544" w:rsidRPr="002A345F" w:rsidRDefault="005B1544" w:rsidP="00A95C50">
      <w:pPr>
        <w:tabs>
          <w:tab w:val="left" w:pos="180"/>
        </w:tabs>
        <w:spacing w:after="0"/>
        <w:ind w:left="-90" w:hanging="720"/>
        <w:rPr>
          <w:rFonts w:cstheme="majorBidi"/>
          <w:noProof/>
          <w:sz w:val="24"/>
          <w:szCs w:val="24"/>
          <w:lang w:bidi="ar-SA"/>
        </w:rPr>
      </w:pPr>
      <w:bookmarkStart w:id="84" w:name="_ENREF_40"/>
      <w:r w:rsidRPr="002A345F">
        <w:rPr>
          <w:rFonts w:cstheme="majorBidi"/>
          <w:noProof/>
          <w:sz w:val="24"/>
          <w:szCs w:val="24"/>
          <w:lang w:bidi="ar-SA"/>
        </w:rPr>
        <w:t>[40]</w:t>
      </w:r>
      <w:r w:rsidRPr="002A345F">
        <w:rPr>
          <w:rFonts w:cstheme="majorBidi"/>
          <w:noProof/>
          <w:sz w:val="24"/>
          <w:szCs w:val="24"/>
          <w:lang w:bidi="ar-SA"/>
        </w:rPr>
        <w:tab/>
        <w:t xml:space="preserve">C.-F. Tsai and K.-M. Chao, "Chromosome refinement for optimising multiple supply chains," </w:t>
      </w:r>
      <w:r w:rsidRPr="002A345F">
        <w:rPr>
          <w:rFonts w:cstheme="majorBidi"/>
          <w:i/>
          <w:noProof/>
          <w:sz w:val="24"/>
          <w:szCs w:val="24"/>
          <w:lang w:bidi="ar-SA"/>
        </w:rPr>
        <w:t xml:space="preserve">Information Sciences, </w:t>
      </w:r>
      <w:r w:rsidRPr="002A345F">
        <w:rPr>
          <w:rFonts w:cstheme="majorBidi"/>
          <w:noProof/>
          <w:sz w:val="24"/>
          <w:szCs w:val="24"/>
          <w:lang w:bidi="ar-SA"/>
        </w:rPr>
        <w:t>vol. 179, pp. 2403-2415, 2009.</w:t>
      </w:r>
      <w:bookmarkEnd w:id="84"/>
    </w:p>
    <w:p w:rsidR="005B1544" w:rsidRPr="002A345F" w:rsidRDefault="005B1544" w:rsidP="00A95C50">
      <w:pPr>
        <w:tabs>
          <w:tab w:val="left" w:pos="180"/>
        </w:tabs>
        <w:spacing w:after="0"/>
        <w:ind w:left="-90" w:hanging="720"/>
        <w:rPr>
          <w:rFonts w:cstheme="majorBidi"/>
          <w:noProof/>
          <w:sz w:val="24"/>
          <w:szCs w:val="24"/>
          <w:lang w:bidi="ar-SA"/>
        </w:rPr>
      </w:pPr>
      <w:bookmarkStart w:id="85" w:name="_ENREF_41"/>
      <w:r w:rsidRPr="002A345F">
        <w:rPr>
          <w:rFonts w:cstheme="majorBidi"/>
          <w:noProof/>
          <w:sz w:val="24"/>
          <w:szCs w:val="24"/>
          <w:lang w:bidi="ar-SA"/>
        </w:rPr>
        <w:t>[41]</w:t>
      </w:r>
      <w:r w:rsidRPr="002A345F">
        <w:rPr>
          <w:rFonts w:cstheme="majorBidi"/>
          <w:noProof/>
          <w:sz w:val="24"/>
          <w:szCs w:val="24"/>
          <w:lang w:bidi="ar-SA"/>
        </w:rPr>
        <w:tab/>
        <w:t xml:space="preserve">K.-J. Wang, B. Makond, and S. Y. Liu, "Location and allocation decisions in a two-echelon supply chain with stochastic demand – A genetic-algorithm based solution," </w:t>
      </w:r>
      <w:r w:rsidRPr="002A345F">
        <w:rPr>
          <w:rFonts w:cstheme="majorBidi"/>
          <w:i/>
          <w:noProof/>
          <w:sz w:val="24"/>
          <w:szCs w:val="24"/>
          <w:lang w:bidi="ar-SA"/>
        </w:rPr>
        <w:t xml:space="preserve">Expert Systems with Applications, </w:t>
      </w:r>
      <w:r w:rsidRPr="002A345F">
        <w:rPr>
          <w:rFonts w:cstheme="majorBidi"/>
          <w:noProof/>
          <w:sz w:val="24"/>
          <w:szCs w:val="24"/>
          <w:lang w:bidi="ar-SA"/>
        </w:rPr>
        <w:t>vol. 38, pp. 6125-6131, 5// 2011.</w:t>
      </w:r>
      <w:bookmarkEnd w:id="85"/>
    </w:p>
    <w:p w:rsidR="005B1544" w:rsidRPr="002A345F" w:rsidRDefault="005B1544" w:rsidP="00A95C50">
      <w:pPr>
        <w:tabs>
          <w:tab w:val="left" w:pos="180"/>
        </w:tabs>
        <w:spacing w:after="0"/>
        <w:ind w:left="-90" w:hanging="720"/>
        <w:rPr>
          <w:rFonts w:cstheme="majorBidi"/>
          <w:noProof/>
          <w:sz w:val="24"/>
          <w:szCs w:val="24"/>
          <w:lang w:bidi="ar-SA"/>
        </w:rPr>
      </w:pPr>
      <w:bookmarkStart w:id="86" w:name="_ENREF_42"/>
      <w:r w:rsidRPr="002A345F">
        <w:rPr>
          <w:rFonts w:cstheme="majorBidi"/>
          <w:noProof/>
          <w:sz w:val="24"/>
          <w:szCs w:val="24"/>
          <w:lang w:bidi="ar-SA"/>
        </w:rPr>
        <w:t>[42]</w:t>
      </w:r>
      <w:r w:rsidRPr="002A345F">
        <w:rPr>
          <w:rFonts w:cstheme="majorBidi"/>
          <w:noProof/>
          <w:sz w:val="24"/>
          <w:szCs w:val="24"/>
          <w:lang w:bidi="ar-SA"/>
        </w:rPr>
        <w:tab/>
        <w:t xml:space="preserve">A. Prakash, F. T. S. Chan, H. Liao, and S. G. Deshmukh, "Network optimization in supply chain: A KBGA approach," </w:t>
      </w:r>
      <w:r w:rsidRPr="002A345F">
        <w:rPr>
          <w:rFonts w:cstheme="majorBidi"/>
          <w:i/>
          <w:noProof/>
          <w:sz w:val="24"/>
          <w:szCs w:val="24"/>
          <w:lang w:bidi="ar-SA"/>
        </w:rPr>
        <w:t xml:space="preserve">Decision Support Systems, </w:t>
      </w:r>
      <w:r w:rsidRPr="002A345F">
        <w:rPr>
          <w:rFonts w:cstheme="majorBidi"/>
          <w:noProof/>
          <w:sz w:val="24"/>
          <w:szCs w:val="24"/>
          <w:lang w:bidi="ar-SA"/>
        </w:rPr>
        <w:t>vol. 52, pp. 528-538, 1// 2012.</w:t>
      </w:r>
      <w:bookmarkEnd w:id="86"/>
    </w:p>
    <w:p w:rsidR="005B1544" w:rsidRPr="002A345F" w:rsidRDefault="005B1544" w:rsidP="00A95C50">
      <w:pPr>
        <w:tabs>
          <w:tab w:val="left" w:pos="180"/>
        </w:tabs>
        <w:spacing w:after="0"/>
        <w:ind w:left="-90" w:hanging="720"/>
        <w:rPr>
          <w:rFonts w:cstheme="majorBidi"/>
          <w:noProof/>
          <w:sz w:val="24"/>
          <w:szCs w:val="24"/>
          <w:lang w:bidi="ar-SA"/>
        </w:rPr>
      </w:pPr>
      <w:bookmarkStart w:id="87" w:name="_ENREF_43"/>
      <w:r w:rsidRPr="002A345F">
        <w:rPr>
          <w:rFonts w:cstheme="majorBidi"/>
          <w:noProof/>
          <w:sz w:val="24"/>
          <w:szCs w:val="24"/>
          <w:lang w:bidi="ar-SA"/>
        </w:rPr>
        <w:t>[43]</w:t>
      </w:r>
      <w:r w:rsidRPr="002A345F">
        <w:rPr>
          <w:rFonts w:cstheme="majorBidi"/>
          <w:noProof/>
          <w:sz w:val="24"/>
          <w:szCs w:val="24"/>
          <w:lang w:bidi="ar-SA"/>
        </w:rPr>
        <w:tab/>
        <w:t xml:space="preserve">F. Altiparmak, M. Gen, L. Lin, and T. Paksoy, "A genetic algorithm approach for multi-objective optimization of supply chain networks," </w:t>
      </w:r>
      <w:r w:rsidRPr="002A345F">
        <w:rPr>
          <w:rFonts w:cstheme="majorBidi"/>
          <w:i/>
          <w:noProof/>
          <w:sz w:val="24"/>
          <w:szCs w:val="24"/>
          <w:lang w:bidi="ar-SA"/>
        </w:rPr>
        <w:t xml:space="preserve">Computers &amp; Industrial Engineering, </w:t>
      </w:r>
      <w:r w:rsidRPr="002A345F">
        <w:rPr>
          <w:rFonts w:cstheme="majorBidi"/>
          <w:noProof/>
          <w:sz w:val="24"/>
          <w:szCs w:val="24"/>
          <w:lang w:bidi="ar-SA"/>
        </w:rPr>
        <w:t>vol. 51, pp. 196-215, 2006.</w:t>
      </w:r>
      <w:bookmarkEnd w:id="87"/>
    </w:p>
    <w:p w:rsidR="005B1544" w:rsidRPr="002A345F" w:rsidRDefault="005B1544" w:rsidP="00A95C50">
      <w:pPr>
        <w:tabs>
          <w:tab w:val="left" w:pos="180"/>
        </w:tabs>
        <w:spacing w:after="0"/>
        <w:ind w:left="-90" w:hanging="720"/>
        <w:rPr>
          <w:rFonts w:cstheme="majorBidi"/>
          <w:noProof/>
          <w:sz w:val="24"/>
          <w:szCs w:val="24"/>
          <w:lang w:bidi="ar-SA"/>
        </w:rPr>
      </w:pPr>
      <w:bookmarkStart w:id="88" w:name="_ENREF_44"/>
      <w:r w:rsidRPr="002A345F">
        <w:rPr>
          <w:rFonts w:cstheme="majorBidi"/>
          <w:noProof/>
          <w:sz w:val="24"/>
          <w:szCs w:val="24"/>
          <w:lang w:bidi="ar-SA"/>
        </w:rPr>
        <w:t>[44]</w:t>
      </w:r>
      <w:r w:rsidRPr="002A345F">
        <w:rPr>
          <w:rFonts w:cstheme="majorBidi"/>
          <w:noProof/>
          <w:sz w:val="24"/>
          <w:szCs w:val="24"/>
          <w:lang w:bidi="ar-SA"/>
        </w:rPr>
        <w:tab/>
        <w:t xml:space="preserve">S. Bandyopadhyay and R. Bhattacharya, "Solving a tri-objective supply chain problem with modified NSGA-II algorithm," </w:t>
      </w:r>
      <w:r w:rsidRPr="002A345F">
        <w:rPr>
          <w:rFonts w:cstheme="majorBidi"/>
          <w:i/>
          <w:noProof/>
          <w:sz w:val="24"/>
          <w:szCs w:val="24"/>
          <w:lang w:bidi="ar-SA"/>
        </w:rPr>
        <w:t xml:space="preserve">Journal of Manufacturing Systems, </w:t>
      </w:r>
      <w:r w:rsidRPr="002A345F">
        <w:rPr>
          <w:rFonts w:cstheme="majorBidi"/>
          <w:noProof/>
          <w:sz w:val="24"/>
          <w:szCs w:val="24"/>
          <w:lang w:bidi="ar-SA"/>
        </w:rPr>
        <w:t>vol. 33, pp. 41-50, 2014.</w:t>
      </w:r>
      <w:bookmarkEnd w:id="88"/>
    </w:p>
    <w:p w:rsidR="005B1544" w:rsidRPr="002A345F" w:rsidRDefault="005B1544" w:rsidP="00A95C50">
      <w:pPr>
        <w:tabs>
          <w:tab w:val="left" w:pos="180"/>
        </w:tabs>
        <w:spacing w:after="0"/>
        <w:ind w:left="-90" w:hanging="720"/>
        <w:rPr>
          <w:rFonts w:cstheme="majorBidi"/>
          <w:noProof/>
          <w:sz w:val="24"/>
          <w:szCs w:val="24"/>
          <w:lang w:bidi="ar-SA"/>
        </w:rPr>
      </w:pPr>
      <w:bookmarkStart w:id="89" w:name="_ENREF_45"/>
      <w:r w:rsidRPr="002A345F">
        <w:rPr>
          <w:rFonts w:cstheme="majorBidi"/>
          <w:noProof/>
          <w:sz w:val="24"/>
          <w:szCs w:val="24"/>
          <w:lang w:bidi="ar-SA"/>
        </w:rPr>
        <w:t>[45]</w:t>
      </w:r>
      <w:r w:rsidRPr="002A345F">
        <w:rPr>
          <w:rFonts w:cstheme="majorBidi"/>
          <w:noProof/>
          <w:sz w:val="24"/>
          <w:szCs w:val="24"/>
          <w:lang w:bidi="ar-SA"/>
        </w:rPr>
        <w:tab/>
        <w:t xml:space="preserve">K. Sourirajan, L. Ozsen, and R. Uzsoy, "A genetic algorithm for a single product network design model with lead time and safety stock considerations," </w:t>
      </w:r>
      <w:r w:rsidRPr="002A345F">
        <w:rPr>
          <w:rFonts w:cstheme="majorBidi"/>
          <w:i/>
          <w:noProof/>
          <w:sz w:val="24"/>
          <w:szCs w:val="24"/>
          <w:lang w:bidi="ar-SA"/>
        </w:rPr>
        <w:t xml:space="preserve">European Journal of Operational Research, </w:t>
      </w:r>
      <w:r w:rsidRPr="002A345F">
        <w:rPr>
          <w:rFonts w:cstheme="majorBidi"/>
          <w:noProof/>
          <w:sz w:val="24"/>
          <w:szCs w:val="24"/>
          <w:lang w:bidi="ar-SA"/>
        </w:rPr>
        <w:t>vol. 197, pp. 599-608, 2009.</w:t>
      </w:r>
      <w:bookmarkEnd w:id="89"/>
    </w:p>
    <w:p w:rsidR="005B1544" w:rsidRPr="002A345F" w:rsidRDefault="005B1544" w:rsidP="00A95C50">
      <w:pPr>
        <w:tabs>
          <w:tab w:val="left" w:pos="180"/>
        </w:tabs>
        <w:spacing w:after="0"/>
        <w:ind w:left="-90" w:hanging="720"/>
        <w:rPr>
          <w:rFonts w:cstheme="majorBidi"/>
          <w:noProof/>
          <w:sz w:val="24"/>
          <w:szCs w:val="24"/>
          <w:lang w:bidi="ar-SA"/>
        </w:rPr>
      </w:pPr>
      <w:bookmarkStart w:id="90" w:name="_ENREF_46"/>
      <w:r w:rsidRPr="002A345F">
        <w:rPr>
          <w:rFonts w:cstheme="majorBidi"/>
          <w:noProof/>
          <w:sz w:val="24"/>
          <w:szCs w:val="24"/>
          <w:lang w:bidi="ar-SA"/>
        </w:rPr>
        <w:t>[46]</w:t>
      </w:r>
      <w:r w:rsidRPr="002A345F">
        <w:rPr>
          <w:rFonts w:cstheme="majorBidi"/>
          <w:noProof/>
          <w:sz w:val="24"/>
          <w:szCs w:val="24"/>
          <w:lang w:bidi="ar-SA"/>
        </w:rPr>
        <w:tab/>
        <w:t xml:space="preserve">S. H. Zegordi, I. N. K. Abadi, and M. A. B. Nia, "A novel genetic algorithm for solving production and transportation scheduling in a two-stage supply chain," </w:t>
      </w:r>
      <w:r w:rsidRPr="002A345F">
        <w:rPr>
          <w:rFonts w:cstheme="majorBidi"/>
          <w:i/>
          <w:noProof/>
          <w:sz w:val="24"/>
          <w:szCs w:val="24"/>
          <w:lang w:bidi="ar-SA"/>
        </w:rPr>
        <w:t xml:space="preserve">Computers &amp; Industrial Engineering, </w:t>
      </w:r>
      <w:r w:rsidRPr="002A345F">
        <w:rPr>
          <w:rFonts w:cstheme="majorBidi"/>
          <w:noProof/>
          <w:sz w:val="24"/>
          <w:szCs w:val="24"/>
          <w:lang w:bidi="ar-SA"/>
        </w:rPr>
        <w:t>vol. 58, pp. 373-381, 4// 2010.</w:t>
      </w:r>
      <w:bookmarkEnd w:id="90"/>
    </w:p>
    <w:p w:rsidR="005B1544" w:rsidRPr="002A345F" w:rsidRDefault="005B1544" w:rsidP="00A95C50">
      <w:pPr>
        <w:tabs>
          <w:tab w:val="left" w:pos="180"/>
        </w:tabs>
        <w:spacing w:after="0"/>
        <w:ind w:left="-90" w:hanging="720"/>
        <w:rPr>
          <w:rFonts w:cstheme="majorBidi"/>
          <w:noProof/>
          <w:sz w:val="24"/>
          <w:szCs w:val="24"/>
          <w:lang w:bidi="ar-SA"/>
        </w:rPr>
      </w:pPr>
      <w:bookmarkStart w:id="91" w:name="_ENREF_47"/>
      <w:r w:rsidRPr="002A345F">
        <w:rPr>
          <w:rFonts w:cstheme="majorBidi"/>
          <w:noProof/>
          <w:sz w:val="24"/>
          <w:szCs w:val="24"/>
          <w:lang w:bidi="ar-SA"/>
        </w:rPr>
        <w:t>[47]</w:t>
      </w:r>
      <w:r w:rsidRPr="002A345F">
        <w:rPr>
          <w:rFonts w:cstheme="majorBidi"/>
          <w:noProof/>
          <w:sz w:val="24"/>
          <w:szCs w:val="24"/>
          <w:lang w:bidi="ar-SA"/>
        </w:rPr>
        <w:tab/>
        <w:t xml:space="preserve">K. Deb, S. Agrawal, A. Pratap, and T. Meyarivan, "A fast elitist non-dominated sorting genetic algorithm for multi-objective optimization: NSGA-II," </w:t>
      </w:r>
      <w:r w:rsidRPr="002A345F">
        <w:rPr>
          <w:rFonts w:cstheme="majorBidi"/>
          <w:i/>
          <w:noProof/>
          <w:sz w:val="24"/>
          <w:szCs w:val="24"/>
          <w:lang w:bidi="ar-SA"/>
        </w:rPr>
        <w:t xml:space="preserve">Lecture notes in computer science, </w:t>
      </w:r>
      <w:r w:rsidRPr="002A345F">
        <w:rPr>
          <w:rFonts w:cstheme="majorBidi"/>
          <w:noProof/>
          <w:sz w:val="24"/>
          <w:szCs w:val="24"/>
          <w:lang w:bidi="ar-SA"/>
        </w:rPr>
        <w:t>vol. 1917, pp. 849-858, 2000.</w:t>
      </w:r>
      <w:bookmarkEnd w:id="91"/>
    </w:p>
    <w:p w:rsidR="005B1544" w:rsidRPr="002A345F" w:rsidRDefault="005B1544" w:rsidP="00A95C50">
      <w:pPr>
        <w:tabs>
          <w:tab w:val="left" w:pos="180"/>
        </w:tabs>
        <w:spacing w:after="0"/>
        <w:ind w:left="-90" w:hanging="720"/>
        <w:rPr>
          <w:rFonts w:cstheme="majorBidi"/>
          <w:noProof/>
          <w:sz w:val="24"/>
          <w:szCs w:val="24"/>
          <w:lang w:bidi="ar-SA"/>
        </w:rPr>
      </w:pPr>
      <w:bookmarkStart w:id="92" w:name="_ENREF_48"/>
      <w:r w:rsidRPr="002A345F">
        <w:rPr>
          <w:rFonts w:cstheme="majorBidi"/>
          <w:noProof/>
          <w:sz w:val="24"/>
          <w:szCs w:val="24"/>
          <w:lang w:bidi="ar-SA"/>
        </w:rPr>
        <w:t>[48]</w:t>
      </w:r>
      <w:r w:rsidRPr="002A345F">
        <w:rPr>
          <w:rFonts w:cstheme="majorBidi"/>
          <w:noProof/>
          <w:sz w:val="24"/>
          <w:szCs w:val="24"/>
          <w:lang w:bidi="ar-SA"/>
        </w:rPr>
        <w:tab/>
        <w:t xml:space="preserve">M. H. Alavidoost and M. A. Nayeri, "Proposition of a hybrid NSGA-II algorithm with fuzzy objectives for bi-objective assembly line balancing problem," in </w:t>
      </w:r>
      <w:r w:rsidRPr="002A345F">
        <w:rPr>
          <w:rFonts w:cstheme="majorBidi"/>
          <w:i/>
          <w:noProof/>
          <w:sz w:val="24"/>
          <w:szCs w:val="24"/>
          <w:lang w:bidi="ar-SA"/>
        </w:rPr>
        <w:t>Tenth International Industrial Engineering Conference</w:t>
      </w:r>
      <w:r w:rsidRPr="002A345F">
        <w:rPr>
          <w:rFonts w:cstheme="majorBidi"/>
          <w:noProof/>
          <w:sz w:val="24"/>
          <w:szCs w:val="24"/>
          <w:lang w:bidi="ar-SA"/>
        </w:rPr>
        <w:t>, 2014.</w:t>
      </w:r>
      <w:bookmarkEnd w:id="92"/>
    </w:p>
    <w:p w:rsidR="005B1544" w:rsidRPr="002A345F" w:rsidRDefault="005B1544" w:rsidP="00A95C50">
      <w:pPr>
        <w:tabs>
          <w:tab w:val="left" w:pos="180"/>
        </w:tabs>
        <w:spacing w:after="0"/>
        <w:ind w:left="-90" w:hanging="720"/>
        <w:rPr>
          <w:rFonts w:cstheme="majorBidi"/>
          <w:noProof/>
          <w:sz w:val="24"/>
          <w:szCs w:val="24"/>
          <w:lang w:bidi="ar-SA"/>
        </w:rPr>
      </w:pPr>
      <w:bookmarkStart w:id="93" w:name="_ENREF_49"/>
      <w:r w:rsidRPr="002A345F">
        <w:rPr>
          <w:rFonts w:cstheme="majorBidi"/>
          <w:noProof/>
          <w:sz w:val="24"/>
          <w:szCs w:val="24"/>
          <w:lang w:bidi="ar-SA"/>
        </w:rPr>
        <w:t>[49]</w:t>
      </w:r>
      <w:r w:rsidRPr="002A345F">
        <w:rPr>
          <w:rFonts w:cstheme="majorBidi"/>
          <w:noProof/>
          <w:sz w:val="24"/>
          <w:szCs w:val="24"/>
          <w:lang w:bidi="ar-SA"/>
        </w:rPr>
        <w:tab/>
        <w:t xml:space="preserve">O. Al Jadaan, L. Rajamani, and C. Rao, "Non-dominated ranked genetic algorithm for solving constrained multi-objective optimization problems," </w:t>
      </w:r>
      <w:r w:rsidRPr="002A345F">
        <w:rPr>
          <w:rFonts w:cstheme="majorBidi"/>
          <w:i/>
          <w:noProof/>
          <w:sz w:val="24"/>
          <w:szCs w:val="24"/>
          <w:lang w:bidi="ar-SA"/>
        </w:rPr>
        <w:t xml:space="preserve">Journal of Theoretical &amp; Applied Information Technology, </w:t>
      </w:r>
      <w:r w:rsidRPr="002A345F">
        <w:rPr>
          <w:rFonts w:cstheme="majorBidi"/>
          <w:noProof/>
          <w:sz w:val="24"/>
          <w:szCs w:val="24"/>
          <w:lang w:bidi="ar-SA"/>
        </w:rPr>
        <w:t>vol. 5, pp. 640-651, 2009.</w:t>
      </w:r>
      <w:bookmarkEnd w:id="93"/>
    </w:p>
    <w:p w:rsidR="005B1544" w:rsidRPr="002A345F" w:rsidRDefault="005B1544" w:rsidP="00A95C50">
      <w:pPr>
        <w:tabs>
          <w:tab w:val="left" w:pos="180"/>
        </w:tabs>
        <w:spacing w:after="0"/>
        <w:ind w:left="-90" w:hanging="720"/>
        <w:rPr>
          <w:rFonts w:cstheme="majorBidi"/>
          <w:noProof/>
          <w:sz w:val="24"/>
          <w:szCs w:val="24"/>
          <w:lang w:bidi="ar-SA"/>
        </w:rPr>
      </w:pPr>
      <w:bookmarkStart w:id="94" w:name="_ENREF_50"/>
      <w:r w:rsidRPr="002A345F">
        <w:rPr>
          <w:rFonts w:cstheme="majorBidi"/>
          <w:noProof/>
          <w:sz w:val="24"/>
          <w:szCs w:val="24"/>
          <w:lang w:bidi="ar-SA"/>
        </w:rPr>
        <w:t>[50]</w:t>
      </w:r>
      <w:r w:rsidRPr="002A345F">
        <w:rPr>
          <w:rFonts w:cstheme="majorBidi"/>
          <w:noProof/>
          <w:sz w:val="24"/>
          <w:szCs w:val="24"/>
          <w:lang w:bidi="ar-SA"/>
        </w:rPr>
        <w:tab/>
        <w:t xml:space="preserve">D. W. Corne, N. R. Jerram, J. D. Knowles, and M. J. Oates, "PESA-II: Region-based selection in evolutionary multiobjective optimization," in </w:t>
      </w:r>
      <w:r w:rsidRPr="002A345F">
        <w:rPr>
          <w:rFonts w:cstheme="majorBidi"/>
          <w:i/>
          <w:noProof/>
          <w:sz w:val="24"/>
          <w:szCs w:val="24"/>
          <w:lang w:bidi="ar-SA"/>
        </w:rPr>
        <w:t>Proceedings of the Genetic and Evolutionary Computation Conference (GECCO’2001</w:t>
      </w:r>
      <w:r w:rsidRPr="002A345F">
        <w:rPr>
          <w:rFonts w:cstheme="majorBidi"/>
          <w:noProof/>
          <w:sz w:val="24"/>
          <w:szCs w:val="24"/>
          <w:lang w:bidi="ar-SA"/>
        </w:rPr>
        <w:t>, 2001.</w:t>
      </w:r>
      <w:bookmarkEnd w:id="94"/>
    </w:p>
    <w:p w:rsidR="005B1544" w:rsidRPr="002A345F" w:rsidRDefault="005B1544" w:rsidP="00A95C50">
      <w:pPr>
        <w:tabs>
          <w:tab w:val="left" w:pos="180"/>
        </w:tabs>
        <w:spacing w:after="0"/>
        <w:ind w:left="-90" w:hanging="720"/>
        <w:rPr>
          <w:rFonts w:cstheme="majorBidi"/>
          <w:noProof/>
          <w:sz w:val="24"/>
          <w:szCs w:val="24"/>
          <w:lang w:bidi="ar-SA"/>
        </w:rPr>
      </w:pPr>
      <w:bookmarkStart w:id="95" w:name="_ENREF_51"/>
      <w:r w:rsidRPr="002A345F">
        <w:rPr>
          <w:rFonts w:cstheme="majorBidi"/>
          <w:noProof/>
          <w:sz w:val="24"/>
          <w:szCs w:val="24"/>
          <w:lang w:bidi="ar-SA"/>
        </w:rPr>
        <w:t>[51]</w:t>
      </w:r>
      <w:r w:rsidRPr="002A345F">
        <w:rPr>
          <w:rFonts w:cstheme="majorBidi"/>
          <w:noProof/>
          <w:sz w:val="24"/>
          <w:szCs w:val="24"/>
          <w:lang w:bidi="ar-SA"/>
        </w:rPr>
        <w:tab/>
        <w:t xml:space="preserve">R. L. Haupt and S. E. Haupt, </w:t>
      </w:r>
      <w:r w:rsidRPr="002A345F">
        <w:rPr>
          <w:rFonts w:cstheme="majorBidi"/>
          <w:i/>
          <w:noProof/>
          <w:sz w:val="24"/>
          <w:szCs w:val="24"/>
          <w:lang w:bidi="ar-SA"/>
        </w:rPr>
        <w:t>Practical genetic algorithms</w:t>
      </w:r>
      <w:r w:rsidRPr="002A345F">
        <w:rPr>
          <w:rFonts w:cstheme="majorBidi"/>
          <w:noProof/>
          <w:sz w:val="24"/>
          <w:szCs w:val="24"/>
          <w:lang w:bidi="ar-SA"/>
        </w:rPr>
        <w:t>: Wiley-Interscience, 2004.</w:t>
      </w:r>
      <w:bookmarkEnd w:id="95"/>
    </w:p>
    <w:p w:rsidR="005B1544" w:rsidRPr="002A345F" w:rsidRDefault="005B1544" w:rsidP="00A95C50">
      <w:pPr>
        <w:tabs>
          <w:tab w:val="left" w:pos="180"/>
        </w:tabs>
        <w:spacing w:after="0"/>
        <w:ind w:left="-90" w:hanging="720"/>
        <w:rPr>
          <w:rFonts w:cstheme="majorBidi"/>
          <w:noProof/>
          <w:sz w:val="24"/>
          <w:szCs w:val="24"/>
          <w:lang w:bidi="ar-SA"/>
        </w:rPr>
      </w:pPr>
      <w:bookmarkStart w:id="96" w:name="_ENREF_52"/>
      <w:r w:rsidRPr="002A345F">
        <w:rPr>
          <w:rFonts w:cstheme="majorBidi"/>
          <w:noProof/>
          <w:sz w:val="24"/>
          <w:szCs w:val="24"/>
          <w:lang w:bidi="ar-SA"/>
        </w:rPr>
        <w:t>[52]</w:t>
      </w:r>
      <w:r w:rsidRPr="002A345F">
        <w:rPr>
          <w:rFonts w:cstheme="majorBidi"/>
          <w:noProof/>
          <w:sz w:val="24"/>
          <w:szCs w:val="24"/>
          <w:lang w:bidi="ar-SA"/>
        </w:rPr>
        <w:tab/>
        <w:t xml:space="preserve">K. C. Tan, T. H. Lee, and E. F. Khor, "Evolutionary algorithms for multi-objective optimization: performance assessments and comparisons," </w:t>
      </w:r>
      <w:r w:rsidRPr="002A345F">
        <w:rPr>
          <w:rFonts w:cstheme="majorBidi"/>
          <w:i/>
          <w:noProof/>
          <w:sz w:val="24"/>
          <w:szCs w:val="24"/>
          <w:lang w:bidi="ar-SA"/>
        </w:rPr>
        <w:t xml:space="preserve">Artificial intelligence review, </w:t>
      </w:r>
      <w:r w:rsidRPr="002A345F">
        <w:rPr>
          <w:rFonts w:cstheme="majorBidi"/>
          <w:noProof/>
          <w:sz w:val="24"/>
          <w:szCs w:val="24"/>
          <w:lang w:bidi="ar-SA"/>
        </w:rPr>
        <w:t>vol. 17, pp. 251-290, 2002.</w:t>
      </w:r>
      <w:bookmarkEnd w:id="96"/>
    </w:p>
    <w:p w:rsidR="005B1544" w:rsidRPr="002A345F" w:rsidRDefault="005B1544" w:rsidP="00A95C50">
      <w:pPr>
        <w:tabs>
          <w:tab w:val="left" w:pos="180"/>
        </w:tabs>
        <w:spacing w:after="0"/>
        <w:ind w:left="-90" w:hanging="720"/>
        <w:rPr>
          <w:rFonts w:cstheme="majorBidi"/>
          <w:noProof/>
          <w:sz w:val="24"/>
          <w:szCs w:val="24"/>
          <w:lang w:bidi="ar-SA"/>
        </w:rPr>
      </w:pPr>
      <w:bookmarkStart w:id="97" w:name="_ENREF_53"/>
      <w:r w:rsidRPr="002A345F">
        <w:rPr>
          <w:rFonts w:cstheme="majorBidi"/>
          <w:noProof/>
          <w:sz w:val="24"/>
          <w:szCs w:val="24"/>
          <w:lang w:bidi="ar-SA"/>
        </w:rPr>
        <w:t>[53]</w:t>
      </w:r>
      <w:r w:rsidRPr="002A345F">
        <w:rPr>
          <w:rFonts w:cstheme="majorBidi"/>
          <w:noProof/>
          <w:sz w:val="24"/>
          <w:szCs w:val="24"/>
          <w:lang w:bidi="ar-SA"/>
        </w:rPr>
        <w:tab/>
        <w:t xml:space="preserve">J. Knowles and D. Corne, "On metrics for comparing nondominated sets," in </w:t>
      </w:r>
      <w:r w:rsidRPr="002A345F">
        <w:rPr>
          <w:rFonts w:cstheme="majorBidi"/>
          <w:i/>
          <w:noProof/>
          <w:sz w:val="24"/>
          <w:szCs w:val="24"/>
          <w:lang w:bidi="ar-SA"/>
        </w:rPr>
        <w:t>Evolutionary Computation, 2002. CEC'02. Proceedings of the 2002 Congress on</w:t>
      </w:r>
      <w:r w:rsidRPr="002A345F">
        <w:rPr>
          <w:rFonts w:cstheme="majorBidi"/>
          <w:noProof/>
          <w:sz w:val="24"/>
          <w:szCs w:val="24"/>
          <w:lang w:bidi="ar-SA"/>
        </w:rPr>
        <w:t>, 2002, pp. 711-716.</w:t>
      </w:r>
      <w:bookmarkEnd w:id="97"/>
    </w:p>
    <w:p w:rsidR="005B1544" w:rsidRPr="002A345F" w:rsidRDefault="005B1544" w:rsidP="00A95C50">
      <w:pPr>
        <w:tabs>
          <w:tab w:val="left" w:pos="180"/>
        </w:tabs>
        <w:spacing w:after="0"/>
        <w:ind w:left="-90" w:hanging="720"/>
        <w:rPr>
          <w:rFonts w:cstheme="majorBidi"/>
          <w:noProof/>
          <w:sz w:val="24"/>
          <w:szCs w:val="24"/>
          <w:lang w:bidi="ar-SA"/>
        </w:rPr>
      </w:pPr>
      <w:bookmarkStart w:id="98" w:name="_ENREF_54"/>
      <w:r w:rsidRPr="002A345F">
        <w:rPr>
          <w:rFonts w:cstheme="majorBidi"/>
          <w:noProof/>
          <w:sz w:val="24"/>
          <w:szCs w:val="24"/>
          <w:lang w:bidi="ar-SA"/>
        </w:rPr>
        <w:t>[54]</w:t>
      </w:r>
      <w:r w:rsidRPr="002A345F">
        <w:rPr>
          <w:rFonts w:cstheme="majorBidi"/>
          <w:noProof/>
          <w:sz w:val="24"/>
          <w:szCs w:val="24"/>
          <w:lang w:bidi="ar-SA"/>
        </w:rPr>
        <w:tab/>
        <w:t xml:space="preserve">E. Zitzler and L. Thiele, "Multiobjective evolutionary algorithms: a comparative case study and the strength Pareto approach," </w:t>
      </w:r>
      <w:r w:rsidRPr="002A345F">
        <w:rPr>
          <w:rFonts w:cstheme="majorBidi"/>
          <w:i/>
          <w:noProof/>
          <w:sz w:val="24"/>
          <w:szCs w:val="24"/>
          <w:lang w:bidi="ar-SA"/>
        </w:rPr>
        <w:t xml:space="preserve">Evolutionary Computation, IEEE Transactions on, </w:t>
      </w:r>
      <w:r w:rsidRPr="002A345F">
        <w:rPr>
          <w:rFonts w:cstheme="majorBidi"/>
          <w:noProof/>
          <w:sz w:val="24"/>
          <w:szCs w:val="24"/>
          <w:lang w:bidi="ar-SA"/>
        </w:rPr>
        <w:t>vol. 3, pp. 257-271, 1999.</w:t>
      </w:r>
      <w:bookmarkEnd w:id="98"/>
    </w:p>
    <w:p w:rsidR="005B1544" w:rsidRPr="002A345F" w:rsidRDefault="005B1544" w:rsidP="00A95C50">
      <w:pPr>
        <w:tabs>
          <w:tab w:val="left" w:pos="180"/>
        </w:tabs>
        <w:spacing w:after="0"/>
        <w:ind w:left="-90" w:hanging="720"/>
        <w:rPr>
          <w:rFonts w:cstheme="majorBidi"/>
          <w:noProof/>
          <w:sz w:val="24"/>
          <w:szCs w:val="24"/>
          <w:lang w:bidi="ar-SA"/>
        </w:rPr>
      </w:pPr>
      <w:bookmarkStart w:id="99" w:name="_ENREF_55"/>
      <w:r w:rsidRPr="002A345F">
        <w:rPr>
          <w:rFonts w:cstheme="majorBidi"/>
          <w:noProof/>
          <w:sz w:val="24"/>
          <w:szCs w:val="24"/>
          <w:lang w:bidi="ar-SA"/>
        </w:rPr>
        <w:t>[55]</w:t>
      </w:r>
      <w:r w:rsidRPr="002A345F">
        <w:rPr>
          <w:rFonts w:cstheme="majorBidi"/>
          <w:noProof/>
          <w:sz w:val="24"/>
          <w:szCs w:val="24"/>
          <w:lang w:bidi="ar-SA"/>
        </w:rPr>
        <w:tab/>
        <w:t xml:space="preserve">M. Rabiee, M. Zandieh, and P. Ramezani, "Bi-objective partial flexible job shop scheduling problem: NSGA-II, NRGA, MOGA and PAES approaches," </w:t>
      </w:r>
      <w:r w:rsidRPr="002A345F">
        <w:rPr>
          <w:rFonts w:cstheme="majorBidi"/>
          <w:i/>
          <w:noProof/>
          <w:sz w:val="24"/>
          <w:szCs w:val="24"/>
          <w:lang w:bidi="ar-SA"/>
        </w:rPr>
        <w:t xml:space="preserve">International Journal of Production Research, </w:t>
      </w:r>
      <w:r w:rsidRPr="002A345F">
        <w:rPr>
          <w:rFonts w:cstheme="majorBidi"/>
          <w:noProof/>
          <w:sz w:val="24"/>
          <w:szCs w:val="24"/>
          <w:lang w:bidi="ar-SA"/>
        </w:rPr>
        <w:t>vol. 50, pp. 7327-7342, 2012.</w:t>
      </w:r>
      <w:bookmarkEnd w:id="99"/>
    </w:p>
    <w:p w:rsidR="005B1544" w:rsidRPr="002A345F" w:rsidRDefault="005B1544" w:rsidP="00A95C50">
      <w:pPr>
        <w:tabs>
          <w:tab w:val="left" w:pos="180"/>
        </w:tabs>
        <w:spacing w:after="0"/>
        <w:ind w:left="-90" w:hanging="720"/>
        <w:rPr>
          <w:rFonts w:cstheme="majorBidi"/>
          <w:noProof/>
          <w:sz w:val="24"/>
          <w:szCs w:val="24"/>
          <w:lang w:bidi="ar-SA"/>
        </w:rPr>
      </w:pPr>
      <w:bookmarkStart w:id="100" w:name="_ENREF_56"/>
      <w:r w:rsidRPr="002A345F">
        <w:rPr>
          <w:rFonts w:cstheme="majorBidi"/>
          <w:noProof/>
          <w:sz w:val="24"/>
          <w:szCs w:val="24"/>
          <w:lang w:bidi="ar-SA"/>
        </w:rPr>
        <w:t>[56]</w:t>
      </w:r>
      <w:r w:rsidRPr="002A345F">
        <w:rPr>
          <w:rFonts w:cstheme="majorBidi"/>
          <w:noProof/>
          <w:sz w:val="24"/>
          <w:szCs w:val="24"/>
          <w:lang w:bidi="ar-SA"/>
        </w:rPr>
        <w:tab/>
        <w:t xml:space="preserve">R. Ruiz, C. Maroto, and J. Alcaraz, "Two new robust genetic algorithms for the flowshop scheduling problem," </w:t>
      </w:r>
      <w:r w:rsidRPr="002A345F">
        <w:rPr>
          <w:rFonts w:cstheme="majorBidi"/>
          <w:i/>
          <w:noProof/>
          <w:sz w:val="24"/>
          <w:szCs w:val="24"/>
          <w:lang w:bidi="ar-SA"/>
        </w:rPr>
        <w:t xml:space="preserve">Omega, </w:t>
      </w:r>
      <w:r w:rsidRPr="002A345F">
        <w:rPr>
          <w:rFonts w:cstheme="majorBidi"/>
          <w:noProof/>
          <w:sz w:val="24"/>
          <w:szCs w:val="24"/>
          <w:lang w:bidi="ar-SA"/>
        </w:rPr>
        <w:t>vol. 34, pp. 461-476, 2006.</w:t>
      </w:r>
      <w:bookmarkEnd w:id="100"/>
    </w:p>
    <w:p w:rsidR="005B1544" w:rsidRPr="002A345F" w:rsidRDefault="005B1544" w:rsidP="00A95C50">
      <w:pPr>
        <w:tabs>
          <w:tab w:val="left" w:pos="180"/>
        </w:tabs>
        <w:spacing w:after="0"/>
        <w:ind w:left="-90" w:hanging="720"/>
        <w:rPr>
          <w:rFonts w:cstheme="majorBidi"/>
          <w:noProof/>
          <w:sz w:val="24"/>
          <w:szCs w:val="24"/>
          <w:lang w:bidi="ar-SA"/>
        </w:rPr>
      </w:pPr>
      <w:bookmarkStart w:id="101" w:name="_ENREF_57"/>
      <w:r w:rsidRPr="002A345F">
        <w:rPr>
          <w:rFonts w:cstheme="majorBidi"/>
          <w:noProof/>
          <w:sz w:val="24"/>
          <w:szCs w:val="24"/>
          <w:lang w:bidi="ar-SA"/>
        </w:rPr>
        <w:t>[57]</w:t>
      </w:r>
      <w:r w:rsidRPr="002A345F">
        <w:rPr>
          <w:rFonts w:cstheme="majorBidi"/>
          <w:noProof/>
          <w:sz w:val="24"/>
          <w:szCs w:val="24"/>
          <w:lang w:bidi="ar-SA"/>
        </w:rPr>
        <w:tab/>
        <w:t xml:space="preserve">D. C. Montgomery, </w:t>
      </w:r>
      <w:r w:rsidRPr="002A345F">
        <w:rPr>
          <w:rFonts w:cstheme="majorBidi"/>
          <w:i/>
          <w:noProof/>
          <w:sz w:val="24"/>
          <w:szCs w:val="24"/>
          <w:lang w:bidi="ar-SA"/>
        </w:rPr>
        <w:t>Design and analysis of experiments</w:t>
      </w:r>
      <w:r w:rsidRPr="002A345F">
        <w:rPr>
          <w:rFonts w:cstheme="majorBidi"/>
          <w:noProof/>
          <w:sz w:val="24"/>
          <w:szCs w:val="24"/>
          <w:lang w:bidi="ar-SA"/>
        </w:rPr>
        <w:t>: John Wiley &amp; Sons, 2008.</w:t>
      </w:r>
      <w:bookmarkEnd w:id="101"/>
    </w:p>
    <w:p w:rsidR="005B1544" w:rsidRPr="002A345F" w:rsidRDefault="005B1544" w:rsidP="00A95C50">
      <w:pPr>
        <w:tabs>
          <w:tab w:val="left" w:pos="180"/>
        </w:tabs>
        <w:spacing w:after="0"/>
        <w:ind w:left="-90" w:hanging="720"/>
        <w:rPr>
          <w:rFonts w:cstheme="majorBidi"/>
          <w:noProof/>
          <w:sz w:val="24"/>
          <w:szCs w:val="24"/>
          <w:lang w:bidi="ar-SA"/>
        </w:rPr>
      </w:pPr>
      <w:bookmarkStart w:id="102" w:name="_ENREF_58"/>
      <w:r w:rsidRPr="002A345F">
        <w:rPr>
          <w:rFonts w:cstheme="majorBidi"/>
          <w:noProof/>
          <w:sz w:val="24"/>
          <w:szCs w:val="24"/>
          <w:lang w:bidi="ar-SA"/>
        </w:rPr>
        <w:lastRenderedPageBreak/>
        <w:t>[58]</w:t>
      </w:r>
      <w:r w:rsidRPr="002A345F">
        <w:rPr>
          <w:rFonts w:cstheme="majorBidi"/>
          <w:noProof/>
          <w:sz w:val="24"/>
          <w:szCs w:val="24"/>
          <w:lang w:bidi="ar-SA"/>
        </w:rPr>
        <w:tab/>
        <w:t xml:space="preserve">G. Taguchi, </w:t>
      </w:r>
      <w:r w:rsidRPr="002A345F">
        <w:rPr>
          <w:rFonts w:cstheme="majorBidi"/>
          <w:i/>
          <w:noProof/>
          <w:sz w:val="24"/>
          <w:szCs w:val="24"/>
          <w:lang w:bidi="ar-SA"/>
        </w:rPr>
        <w:t>Introduction to quality engineering: designing quality into products and processes</w:t>
      </w:r>
      <w:r w:rsidRPr="002A345F">
        <w:rPr>
          <w:rFonts w:cstheme="majorBidi"/>
          <w:noProof/>
          <w:sz w:val="24"/>
          <w:szCs w:val="24"/>
          <w:lang w:bidi="ar-SA"/>
        </w:rPr>
        <w:t>, 1986.</w:t>
      </w:r>
      <w:bookmarkEnd w:id="102"/>
    </w:p>
    <w:p w:rsidR="005B1544" w:rsidRPr="002A345F" w:rsidRDefault="005B1544" w:rsidP="00A95C50">
      <w:pPr>
        <w:tabs>
          <w:tab w:val="left" w:pos="180"/>
        </w:tabs>
        <w:spacing w:after="0"/>
        <w:ind w:left="-90" w:hanging="720"/>
        <w:rPr>
          <w:rFonts w:cstheme="majorBidi"/>
          <w:noProof/>
          <w:sz w:val="24"/>
          <w:szCs w:val="24"/>
          <w:lang w:bidi="ar-SA"/>
        </w:rPr>
      </w:pPr>
      <w:bookmarkStart w:id="103" w:name="_ENREF_59"/>
      <w:r w:rsidRPr="002A345F">
        <w:rPr>
          <w:rFonts w:cstheme="majorBidi"/>
          <w:noProof/>
          <w:sz w:val="24"/>
          <w:szCs w:val="24"/>
          <w:lang w:bidi="ar-SA"/>
        </w:rPr>
        <w:t>[59]</w:t>
      </w:r>
      <w:r w:rsidRPr="002A345F">
        <w:rPr>
          <w:rFonts w:cstheme="majorBidi"/>
          <w:noProof/>
          <w:sz w:val="24"/>
          <w:szCs w:val="24"/>
          <w:lang w:bidi="ar-SA"/>
        </w:rPr>
        <w:tab/>
        <w:t xml:space="preserve">M. Alavidoost, M. F. Zarandi, M. Tarimoradi, and Y. Nemati, "Modified genetic algorithm for simple straight and U-shaped assembly line balancing with fuzzy processing times," </w:t>
      </w:r>
      <w:r w:rsidRPr="002A345F">
        <w:rPr>
          <w:rFonts w:cstheme="majorBidi"/>
          <w:i/>
          <w:noProof/>
          <w:sz w:val="24"/>
          <w:szCs w:val="24"/>
          <w:lang w:bidi="ar-SA"/>
        </w:rPr>
        <w:t xml:space="preserve">Journal of Intelligent Manufacturing, </w:t>
      </w:r>
      <w:r w:rsidRPr="002A345F">
        <w:rPr>
          <w:rFonts w:cstheme="majorBidi"/>
          <w:noProof/>
          <w:sz w:val="24"/>
          <w:szCs w:val="24"/>
          <w:lang w:bidi="ar-SA"/>
        </w:rPr>
        <w:t>pp. 1-24, 2014.</w:t>
      </w:r>
      <w:bookmarkEnd w:id="103"/>
    </w:p>
    <w:p w:rsidR="0054788C" w:rsidRPr="002A345F" w:rsidRDefault="005B1544" w:rsidP="00A95C50">
      <w:pPr>
        <w:tabs>
          <w:tab w:val="left" w:pos="180"/>
        </w:tabs>
        <w:ind w:left="-90" w:hanging="720"/>
        <w:rPr>
          <w:rFonts w:cstheme="majorBidi"/>
          <w:sz w:val="24"/>
          <w:szCs w:val="24"/>
          <w:rtl/>
          <w:lang w:bidi="ar-SA"/>
        </w:rPr>
      </w:pPr>
      <w:bookmarkStart w:id="104" w:name="_ENREF_60"/>
      <w:r w:rsidRPr="002A345F">
        <w:rPr>
          <w:rFonts w:cstheme="majorBidi"/>
          <w:noProof/>
          <w:sz w:val="24"/>
          <w:szCs w:val="24"/>
          <w:lang w:bidi="ar-SA"/>
        </w:rPr>
        <w:t>[60]</w:t>
      </w:r>
      <w:r w:rsidRPr="002A345F">
        <w:rPr>
          <w:rFonts w:cstheme="majorBidi"/>
          <w:noProof/>
          <w:sz w:val="24"/>
          <w:szCs w:val="24"/>
          <w:lang w:bidi="ar-SA"/>
        </w:rPr>
        <w:tab/>
        <w:t xml:space="preserve">B. Naderi, M. Zandieh, A. Khaleghi Ghoshe Balagh, and V. Roshanaei, "An improved simulated annealing for hybrid flowshops with sequence-dependent setup and transportation times to minimize total completion time and total tardiness," </w:t>
      </w:r>
      <w:r w:rsidRPr="002A345F">
        <w:rPr>
          <w:rFonts w:cstheme="majorBidi"/>
          <w:i/>
          <w:noProof/>
          <w:sz w:val="24"/>
          <w:szCs w:val="24"/>
          <w:lang w:bidi="ar-SA"/>
        </w:rPr>
        <w:t xml:space="preserve">Expert Systems with Applications, </w:t>
      </w:r>
      <w:r w:rsidRPr="002A345F">
        <w:rPr>
          <w:rFonts w:cstheme="majorBidi"/>
          <w:noProof/>
          <w:sz w:val="24"/>
          <w:szCs w:val="24"/>
          <w:lang w:bidi="ar-SA"/>
        </w:rPr>
        <w:t>vol. 36, pp. 9625-9633, 2009.</w:t>
      </w:r>
      <w:bookmarkEnd w:id="104"/>
      <w:r w:rsidR="00103353" w:rsidRPr="002A345F">
        <w:rPr>
          <w:rFonts w:cstheme="majorBidi"/>
          <w:sz w:val="24"/>
          <w:szCs w:val="24"/>
          <w:lang w:bidi="ar-SA"/>
        </w:rPr>
        <w:fldChar w:fldCharType="end"/>
      </w:r>
    </w:p>
    <w:sectPr w:rsidR="0054788C" w:rsidRPr="002A345F" w:rsidSect="0057051D">
      <w:headerReference w:type="even" r:id="rId29"/>
      <w:headerReference w:type="default" r:id="rId30"/>
      <w:footerReference w:type="even" r:id="rId31"/>
      <w:footerReference w:type="default" r:id="rId32"/>
      <w:headerReference w:type="first" r:id="rId33"/>
      <w:footerReference w:type="first" r:id="rId34"/>
      <w:footnotePr>
        <w:numRestart w:val="eachPage"/>
      </w:footnotePr>
      <w:pgSz w:w="11906" w:h="16838"/>
      <w:pgMar w:top="1440" w:right="1440" w:bottom="1440" w:left="144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3BD" w:rsidRDefault="004133BD" w:rsidP="003F51FE">
      <w:pPr>
        <w:spacing w:after="0"/>
      </w:pPr>
      <w:r>
        <w:separator/>
      </w:r>
    </w:p>
  </w:endnote>
  <w:endnote w:type="continuationSeparator" w:id="0">
    <w:p w:rsidR="004133BD" w:rsidRDefault="004133BD" w:rsidP="003F51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Times-Roman">
    <w:altName w:val="Times New Roman"/>
    <w:panose1 w:val="00000000000000000000"/>
    <w:charset w:val="B2"/>
    <w:family w:val="auto"/>
    <w:notTrueType/>
    <w:pitch w:val="default"/>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5F" w:rsidRDefault="002A34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443571"/>
      <w:docPartObj>
        <w:docPartGallery w:val="Page Numbers (Bottom of Page)"/>
        <w:docPartUnique/>
      </w:docPartObj>
    </w:sdtPr>
    <w:sdtEndPr>
      <w:rPr>
        <w:noProof/>
      </w:rPr>
    </w:sdtEndPr>
    <w:sdtContent>
      <w:p w:rsidR="002A345F" w:rsidRDefault="002A345F">
        <w:pPr>
          <w:pStyle w:val="Footer"/>
          <w:jc w:val="right"/>
        </w:pPr>
        <w:r w:rsidRPr="00285DE2">
          <w:rPr>
            <w:i/>
            <w:iCs/>
          </w:rPr>
          <w:fldChar w:fldCharType="begin"/>
        </w:r>
        <w:r w:rsidRPr="00285DE2">
          <w:rPr>
            <w:i/>
            <w:iCs/>
          </w:rPr>
          <w:instrText xml:space="preserve"> PAGE   \* MERGEFORMAT </w:instrText>
        </w:r>
        <w:r w:rsidRPr="00285DE2">
          <w:rPr>
            <w:i/>
            <w:iCs/>
          </w:rPr>
          <w:fldChar w:fldCharType="separate"/>
        </w:r>
        <w:r w:rsidR="007063E3">
          <w:rPr>
            <w:i/>
            <w:iCs/>
            <w:noProof/>
          </w:rPr>
          <w:t>2</w:t>
        </w:r>
        <w:r w:rsidRPr="00285DE2">
          <w:rPr>
            <w:i/>
            <w:iCs/>
            <w:noProof/>
          </w:rPr>
          <w:fldChar w:fldCharType="end"/>
        </w:r>
      </w:p>
    </w:sdtContent>
  </w:sdt>
  <w:p w:rsidR="002A345F" w:rsidRDefault="002A34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5F" w:rsidRPr="00FA439D" w:rsidRDefault="002A345F" w:rsidP="00B16D05">
    <w:pPr>
      <w:pStyle w:val="Affiliation"/>
      <w:spacing w:after="240"/>
      <w:rPr>
        <w:rFonts w:eastAsia="SimSun"/>
        <w:bCs/>
        <w:color w:val="auto"/>
        <w:szCs w:val="24"/>
      </w:rPr>
    </w:pPr>
    <w:r w:rsidRPr="0018012B">
      <w:rPr>
        <w:rFonts w:ascii="Times-Roman" w:cs="Times-Roman"/>
        <w:b/>
        <w:bCs/>
        <w:sz w:val="18"/>
        <w:szCs w:val="18"/>
      </w:rPr>
      <w:t>* Author to whom all correspondence should be addressed, e-mail</w:t>
    </w:r>
    <w:r>
      <w:rPr>
        <w:rFonts w:ascii="Times-Roman" w:cs="Times-Roman"/>
        <w:b/>
        <w:bCs/>
        <w:sz w:val="18"/>
        <w:szCs w:val="18"/>
      </w:rPr>
      <w:t>:shirdel81math@gmail.com    g.h.shirdel@qom.ac.ir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3BD" w:rsidRDefault="004133BD" w:rsidP="003F51FE">
      <w:pPr>
        <w:spacing w:after="0"/>
      </w:pPr>
      <w:r>
        <w:separator/>
      </w:r>
    </w:p>
  </w:footnote>
  <w:footnote w:type="continuationSeparator" w:id="0">
    <w:p w:rsidR="004133BD" w:rsidRDefault="004133BD" w:rsidP="003F51FE">
      <w:pPr>
        <w:spacing w:after="0"/>
      </w:pPr>
      <w:r>
        <w:continuationSeparator/>
      </w:r>
    </w:p>
  </w:footnote>
  <w:footnote w:id="1">
    <w:p w:rsidR="002A345F" w:rsidRPr="001F5BD2" w:rsidRDefault="002A345F" w:rsidP="004175D7">
      <w:pPr>
        <w:pStyle w:val="FootnoteText"/>
        <w:jc w:val="left"/>
        <w:rPr>
          <w:i/>
          <w:iCs/>
        </w:rPr>
      </w:pPr>
      <w:r w:rsidRPr="00D807EF">
        <w:rPr>
          <w:rStyle w:val="FootnoteReference"/>
          <w:i/>
          <w:iCs/>
          <w:color w:val="0D0D0D" w:themeColor="text1" w:themeTint="F2"/>
        </w:rPr>
        <w:footnoteRef/>
      </w:r>
      <w:r w:rsidRPr="00D807EF">
        <w:rPr>
          <w:i/>
          <w:iCs/>
          <w:color w:val="0D0D0D" w:themeColor="text1" w:themeTint="F2"/>
        </w:rPr>
        <w:t xml:space="preserve"> </w:t>
      </w:r>
      <w:r w:rsidRPr="00D807EF">
        <w:rPr>
          <w:b/>
          <w:bCs/>
          <w:i/>
          <w:iCs/>
          <w:color w:val="0D0D0D" w:themeColor="text1" w:themeTint="F2"/>
        </w:rPr>
        <w:t>K</w:t>
      </w:r>
      <w:r w:rsidRPr="00D807EF">
        <w:rPr>
          <w:i/>
          <w:iCs/>
          <w:color w:val="0D0D0D" w:themeColor="text1" w:themeTint="F2"/>
        </w:rPr>
        <w:t xml:space="preserve">ey </w:t>
      </w:r>
      <w:r w:rsidRPr="00D807EF">
        <w:rPr>
          <w:b/>
          <w:bCs/>
          <w:i/>
          <w:iCs/>
          <w:color w:val="0D0D0D" w:themeColor="text1" w:themeTint="F2"/>
        </w:rPr>
        <w:t>P</w:t>
      </w:r>
      <w:r w:rsidRPr="00D807EF">
        <w:rPr>
          <w:i/>
          <w:iCs/>
          <w:color w:val="0D0D0D" w:themeColor="text1" w:themeTint="F2"/>
        </w:rPr>
        <w:t xml:space="preserve">erformance </w:t>
      </w:r>
      <w:r w:rsidRPr="00D807EF">
        <w:rPr>
          <w:b/>
          <w:bCs/>
          <w:i/>
          <w:iCs/>
          <w:color w:val="0D0D0D" w:themeColor="text1" w:themeTint="F2"/>
        </w:rPr>
        <w:t>I</w:t>
      </w:r>
      <w:r w:rsidRPr="00D807EF">
        <w:rPr>
          <w:i/>
          <w:iCs/>
          <w:color w:val="0D0D0D" w:themeColor="text1" w:themeTint="F2"/>
        </w:rPr>
        <w:t>ndicator</w:t>
      </w:r>
    </w:p>
  </w:footnote>
  <w:footnote w:id="2">
    <w:p w:rsidR="002A345F" w:rsidRPr="00D807EF" w:rsidRDefault="002A345F" w:rsidP="008804BA">
      <w:pPr>
        <w:pStyle w:val="FootnoteText"/>
        <w:jc w:val="left"/>
        <w:rPr>
          <w:i/>
          <w:iCs/>
          <w:color w:val="0D0D0D" w:themeColor="text1" w:themeTint="F2"/>
        </w:rPr>
      </w:pPr>
      <w:r w:rsidRPr="00D807EF">
        <w:rPr>
          <w:rStyle w:val="FootnoteReference"/>
          <w:i/>
          <w:iCs/>
          <w:color w:val="0D0D0D" w:themeColor="text1" w:themeTint="F2"/>
        </w:rPr>
        <w:footnoteRef/>
      </w:r>
      <w:r w:rsidRPr="00D807EF">
        <w:rPr>
          <w:i/>
          <w:iCs/>
          <w:color w:val="0D0D0D" w:themeColor="text1" w:themeTint="F2"/>
        </w:rPr>
        <w:t xml:space="preserve"> </w:t>
      </w:r>
      <w:r w:rsidRPr="00D807EF">
        <w:rPr>
          <w:b/>
          <w:bCs/>
          <w:i/>
          <w:iCs/>
          <w:color w:val="0D0D0D" w:themeColor="text1" w:themeTint="F2"/>
        </w:rPr>
        <w:t>R</w:t>
      </w:r>
      <w:r w:rsidRPr="00D807EF">
        <w:rPr>
          <w:i/>
          <w:iCs/>
          <w:color w:val="0D0D0D" w:themeColor="text1" w:themeTint="F2"/>
        </w:rPr>
        <w:t xml:space="preserve">eliable </w:t>
      </w:r>
      <w:r w:rsidRPr="00D807EF">
        <w:rPr>
          <w:b/>
          <w:bCs/>
          <w:i/>
          <w:iCs/>
          <w:color w:val="0D0D0D" w:themeColor="text1" w:themeTint="F2"/>
        </w:rPr>
        <w:t>F</w:t>
      </w:r>
      <w:r w:rsidRPr="00D807EF">
        <w:rPr>
          <w:i/>
          <w:iCs/>
          <w:color w:val="0D0D0D" w:themeColor="text1" w:themeTint="F2"/>
        </w:rPr>
        <w:t xml:space="preserve">acility </w:t>
      </w:r>
      <w:r w:rsidRPr="00D807EF">
        <w:rPr>
          <w:b/>
          <w:bCs/>
          <w:i/>
          <w:iCs/>
          <w:color w:val="0D0D0D" w:themeColor="text1" w:themeTint="F2"/>
        </w:rPr>
        <w:t>L</w:t>
      </w:r>
      <w:r w:rsidRPr="00D807EF">
        <w:rPr>
          <w:i/>
          <w:iCs/>
          <w:color w:val="0D0D0D" w:themeColor="text1" w:themeTint="F2"/>
        </w:rPr>
        <w:t xml:space="preserve">ocation </w:t>
      </w:r>
      <w:r w:rsidRPr="00D807EF">
        <w:rPr>
          <w:b/>
          <w:bCs/>
          <w:i/>
          <w:iCs/>
          <w:color w:val="0D0D0D" w:themeColor="text1" w:themeTint="F2"/>
        </w:rPr>
        <w:t>P</w:t>
      </w:r>
      <w:r w:rsidRPr="00D807EF">
        <w:rPr>
          <w:i/>
          <w:iCs/>
          <w:color w:val="0D0D0D" w:themeColor="text1" w:themeTint="F2"/>
        </w:rPr>
        <w:t>roblem</w:t>
      </w:r>
    </w:p>
  </w:footnote>
  <w:footnote w:id="3">
    <w:p w:rsidR="002A345F" w:rsidRPr="00D807EF" w:rsidRDefault="002A345F" w:rsidP="006B5858">
      <w:pPr>
        <w:pStyle w:val="FootnoteText"/>
        <w:jc w:val="left"/>
        <w:rPr>
          <w:i/>
          <w:iCs/>
          <w:color w:val="0D0D0D" w:themeColor="text1" w:themeTint="F2"/>
          <w:lang w:bidi="fa-IR"/>
        </w:rPr>
      </w:pPr>
      <w:r w:rsidRPr="00D807EF">
        <w:rPr>
          <w:rStyle w:val="FootnoteReference"/>
          <w:i/>
          <w:iCs/>
          <w:color w:val="0D0D0D" w:themeColor="text1" w:themeTint="F2"/>
        </w:rPr>
        <w:footnoteRef/>
      </w:r>
      <w:r w:rsidRPr="00D807EF">
        <w:rPr>
          <w:i/>
          <w:iCs/>
          <w:color w:val="0D0D0D" w:themeColor="text1" w:themeTint="F2"/>
        </w:rPr>
        <w:t xml:space="preserve"> </w:t>
      </w:r>
      <w:r w:rsidRPr="00D807EF">
        <w:rPr>
          <w:b/>
          <w:bCs/>
          <w:i/>
          <w:iCs/>
          <w:color w:val="0D0D0D" w:themeColor="text1" w:themeTint="F2"/>
          <w:lang w:bidi="fa-IR"/>
        </w:rPr>
        <w:t>A</w:t>
      </w:r>
      <w:r w:rsidRPr="00D807EF">
        <w:rPr>
          <w:i/>
          <w:iCs/>
          <w:color w:val="0D0D0D" w:themeColor="text1" w:themeTint="F2"/>
          <w:lang w:bidi="fa-IR"/>
        </w:rPr>
        <w:t xml:space="preserve">nt </w:t>
      </w:r>
      <w:r w:rsidRPr="00D807EF">
        <w:rPr>
          <w:b/>
          <w:bCs/>
          <w:i/>
          <w:iCs/>
          <w:color w:val="0D0D0D" w:themeColor="text1" w:themeTint="F2"/>
          <w:lang w:bidi="fa-IR"/>
        </w:rPr>
        <w:t>C</w:t>
      </w:r>
      <w:r w:rsidRPr="00D807EF">
        <w:rPr>
          <w:i/>
          <w:iCs/>
          <w:color w:val="0D0D0D" w:themeColor="text1" w:themeTint="F2"/>
          <w:lang w:bidi="fa-IR"/>
        </w:rPr>
        <w:t>olony</w:t>
      </w:r>
    </w:p>
  </w:footnote>
  <w:footnote w:id="4">
    <w:p w:rsidR="002A345F" w:rsidRDefault="002A345F" w:rsidP="00925D31">
      <w:pPr>
        <w:pStyle w:val="FootnoteText"/>
        <w:jc w:val="left"/>
      </w:pPr>
      <w:r>
        <w:rPr>
          <w:rStyle w:val="FootnoteReference"/>
        </w:rPr>
        <w:footnoteRef/>
      </w:r>
      <w:r>
        <w:t xml:space="preserve"> </w:t>
      </w:r>
      <w:proofErr w:type="spellStart"/>
      <w:r w:rsidRPr="00684521">
        <w:rPr>
          <w:b/>
          <w:bCs/>
          <w:i/>
          <w:iCs/>
        </w:rPr>
        <w:t>T</w:t>
      </w:r>
      <w:r w:rsidRPr="00684521">
        <w:rPr>
          <w:i/>
          <w:iCs/>
        </w:rPr>
        <w:t>abu</w:t>
      </w:r>
      <w:proofErr w:type="spellEnd"/>
      <w:r w:rsidRPr="00684521">
        <w:rPr>
          <w:i/>
          <w:iCs/>
        </w:rPr>
        <w:t xml:space="preserve"> </w:t>
      </w:r>
      <w:r w:rsidRPr="00684521">
        <w:rPr>
          <w:b/>
          <w:bCs/>
          <w:i/>
          <w:iCs/>
        </w:rPr>
        <w:t>S</w:t>
      </w:r>
      <w:r w:rsidRPr="00684521">
        <w:rPr>
          <w:i/>
          <w:iCs/>
        </w:rPr>
        <w:t>earch</w:t>
      </w:r>
    </w:p>
  </w:footnote>
  <w:footnote w:id="5">
    <w:p w:rsidR="002A345F" w:rsidRPr="001F5BD2" w:rsidRDefault="002A345F" w:rsidP="00285DF2">
      <w:pPr>
        <w:pStyle w:val="FootnoteText"/>
        <w:jc w:val="left"/>
        <w:rPr>
          <w:i/>
          <w:iCs/>
        </w:rPr>
      </w:pPr>
      <w:r w:rsidRPr="00D807EF">
        <w:rPr>
          <w:rStyle w:val="FootnoteReference"/>
          <w:i/>
          <w:iCs/>
          <w:color w:val="0D0D0D" w:themeColor="text1" w:themeTint="F2"/>
        </w:rPr>
        <w:footnoteRef/>
      </w:r>
      <w:r w:rsidRPr="00D807EF">
        <w:rPr>
          <w:i/>
          <w:iCs/>
          <w:color w:val="0D0D0D" w:themeColor="text1" w:themeTint="F2"/>
        </w:rPr>
        <w:t xml:space="preserve"> </w:t>
      </w:r>
      <w:r w:rsidRPr="00D807EF">
        <w:rPr>
          <w:rFonts w:asciiTheme="majorBidi" w:eastAsiaTheme="minorHAnsi" w:hAnsiTheme="majorBidi" w:cs="B Nazanin"/>
          <w:b/>
          <w:bCs/>
          <w:i/>
          <w:iCs/>
          <w:color w:val="0D0D0D" w:themeColor="text1" w:themeTint="F2"/>
          <w:lang w:bidi="fa-IR"/>
        </w:rPr>
        <w:t>M</w:t>
      </w:r>
      <w:r w:rsidRPr="00D807EF">
        <w:rPr>
          <w:rFonts w:asciiTheme="majorBidi" w:eastAsiaTheme="minorHAnsi" w:hAnsiTheme="majorBidi" w:cs="B Nazanin"/>
          <w:i/>
          <w:iCs/>
          <w:color w:val="0D0D0D" w:themeColor="text1" w:themeTint="F2"/>
          <w:lang w:bidi="fa-IR"/>
        </w:rPr>
        <w:t>ulti-</w:t>
      </w:r>
      <w:r w:rsidRPr="00D807EF">
        <w:rPr>
          <w:rFonts w:asciiTheme="majorBidi" w:eastAsiaTheme="minorHAnsi" w:hAnsiTheme="majorBidi" w:cs="B Nazanin"/>
          <w:b/>
          <w:bCs/>
          <w:i/>
          <w:iCs/>
          <w:color w:val="0D0D0D" w:themeColor="text1" w:themeTint="F2"/>
          <w:lang w:bidi="fa-IR"/>
        </w:rPr>
        <w:t>O</w:t>
      </w:r>
      <w:r w:rsidRPr="00D807EF">
        <w:rPr>
          <w:rFonts w:asciiTheme="majorBidi" w:eastAsiaTheme="minorHAnsi" w:hAnsiTheme="majorBidi" w:cs="B Nazanin"/>
          <w:i/>
          <w:iCs/>
          <w:color w:val="0D0D0D" w:themeColor="text1" w:themeTint="F2"/>
          <w:lang w:bidi="fa-IR"/>
        </w:rPr>
        <w:t xml:space="preserve">bjective </w:t>
      </w:r>
      <w:r w:rsidRPr="00D807EF">
        <w:rPr>
          <w:rFonts w:asciiTheme="majorBidi" w:eastAsiaTheme="minorHAnsi" w:hAnsiTheme="majorBidi" w:cs="B Nazanin"/>
          <w:b/>
          <w:bCs/>
          <w:i/>
          <w:iCs/>
          <w:color w:val="0D0D0D" w:themeColor="text1" w:themeTint="F2"/>
          <w:lang w:bidi="fa-IR"/>
        </w:rPr>
        <w:t>H</w:t>
      </w:r>
      <w:r w:rsidRPr="00D807EF">
        <w:rPr>
          <w:rFonts w:asciiTheme="majorBidi" w:eastAsiaTheme="minorHAnsi" w:hAnsiTheme="majorBidi" w:cs="B Nazanin"/>
          <w:i/>
          <w:iCs/>
          <w:color w:val="0D0D0D" w:themeColor="text1" w:themeTint="F2"/>
          <w:lang w:bidi="fa-IR"/>
        </w:rPr>
        <w:t xml:space="preserve">ybrid </w:t>
      </w:r>
      <w:r w:rsidRPr="00D807EF">
        <w:rPr>
          <w:rFonts w:asciiTheme="majorBidi" w:eastAsiaTheme="minorHAnsi" w:hAnsiTheme="majorBidi" w:cs="B Nazanin"/>
          <w:b/>
          <w:bCs/>
          <w:i/>
          <w:iCs/>
          <w:color w:val="0D0D0D" w:themeColor="text1" w:themeTint="F2"/>
          <w:lang w:bidi="fa-IR"/>
        </w:rPr>
        <w:t>P</w:t>
      </w:r>
      <w:r w:rsidRPr="00D807EF">
        <w:rPr>
          <w:rFonts w:asciiTheme="majorBidi" w:eastAsiaTheme="minorHAnsi" w:hAnsiTheme="majorBidi" w:cs="B Nazanin"/>
          <w:i/>
          <w:iCs/>
          <w:color w:val="0D0D0D" w:themeColor="text1" w:themeTint="F2"/>
          <w:lang w:bidi="fa-IR"/>
        </w:rPr>
        <w:t xml:space="preserve">article </w:t>
      </w:r>
      <w:r w:rsidRPr="00D807EF">
        <w:rPr>
          <w:rFonts w:asciiTheme="majorBidi" w:eastAsiaTheme="minorHAnsi" w:hAnsiTheme="majorBidi" w:cs="B Nazanin"/>
          <w:b/>
          <w:bCs/>
          <w:i/>
          <w:iCs/>
          <w:color w:val="0D0D0D" w:themeColor="text1" w:themeTint="F2"/>
          <w:lang w:bidi="fa-IR"/>
        </w:rPr>
        <w:t>S</w:t>
      </w:r>
      <w:r w:rsidRPr="00D807EF">
        <w:rPr>
          <w:rFonts w:asciiTheme="majorBidi" w:eastAsiaTheme="minorHAnsi" w:hAnsiTheme="majorBidi" w:cs="B Nazanin"/>
          <w:i/>
          <w:iCs/>
          <w:color w:val="0D0D0D" w:themeColor="text1" w:themeTint="F2"/>
          <w:lang w:bidi="fa-IR"/>
        </w:rPr>
        <w:t xml:space="preserve">warm </w:t>
      </w:r>
      <w:r w:rsidRPr="00D807EF">
        <w:rPr>
          <w:rFonts w:asciiTheme="majorBidi" w:eastAsiaTheme="minorHAnsi" w:hAnsiTheme="majorBidi" w:cs="B Nazanin"/>
          <w:b/>
          <w:bCs/>
          <w:i/>
          <w:iCs/>
          <w:color w:val="0D0D0D" w:themeColor="text1" w:themeTint="F2"/>
          <w:lang w:bidi="fa-IR"/>
        </w:rPr>
        <w:t>O</w:t>
      </w:r>
      <w:r w:rsidRPr="00D807EF">
        <w:rPr>
          <w:rFonts w:asciiTheme="majorBidi" w:eastAsiaTheme="minorHAnsi" w:hAnsiTheme="majorBidi" w:cs="B Nazanin"/>
          <w:i/>
          <w:iCs/>
          <w:color w:val="0D0D0D" w:themeColor="text1" w:themeTint="F2"/>
          <w:lang w:bidi="fa-IR"/>
        </w:rPr>
        <w:t>ptimization</w:t>
      </w:r>
    </w:p>
  </w:footnote>
  <w:footnote w:id="6">
    <w:p w:rsidR="002A345F" w:rsidRPr="00D807EF" w:rsidRDefault="002A345F" w:rsidP="002F5A76">
      <w:pPr>
        <w:pStyle w:val="FootnoteText"/>
        <w:jc w:val="left"/>
        <w:rPr>
          <w:color w:val="0D0D0D" w:themeColor="text1" w:themeTint="F2"/>
        </w:rPr>
      </w:pPr>
      <w:r w:rsidRPr="00D807EF">
        <w:rPr>
          <w:rStyle w:val="FootnoteReference"/>
          <w:i/>
          <w:iCs/>
          <w:color w:val="0D0D0D" w:themeColor="text1" w:themeTint="F2"/>
        </w:rPr>
        <w:footnoteRef/>
      </w:r>
      <w:r w:rsidRPr="00D807EF">
        <w:rPr>
          <w:i/>
          <w:iCs/>
          <w:color w:val="0D0D0D" w:themeColor="text1" w:themeTint="F2"/>
        </w:rPr>
        <w:t xml:space="preserve"> </w:t>
      </w:r>
      <w:r w:rsidRPr="00D807EF">
        <w:rPr>
          <w:b/>
          <w:bCs/>
          <w:i/>
          <w:iCs/>
          <w:color w:val="0D0D0D" w:themeColor="text1" w:themeTint="F2"/>
        </w:rPr>
        <w:t>M</w:t>
      </w:r>
      <w:r w:rsidRPr="00D807EF">
        <w:rPr>
          <w:i/>
          <w:iCs/>
          <w:color w:val="0D0D0D" w:themeColor="text1" w:themeTint="F2"/>
        </w:rPr>
        <w:t>ixed-</w:t>
      </w:r>
      <w:r w:rsidRPr="00D807EF">
        <w:rPr>
          <w:b/>
          <w:bCs/>
          <w:i/>
          <w:iCs/>
          <w:color w:val="0D0D0D" w:themeColor="text1" w:themeTint="F2"/>
        </w:rPr>
        <w:t>I</w:t>
      </w:r>
      <w:r w:rsidRPr="00D807EF">
        <w:rPr>
          <w:i/>
          <w:iCs/>
          <w:color w:val="0D0D0D" w:themeColor="text1" w:themeTint="F2"/>
        </w:rPr>
        <w:t xml:space="preserve">nteger </w:t>
      </w:r>
      <w:r w:rsidRPr="00D807EF">
        <w:rPr>
          <w:b/>
          <w:bCs/>
          <w:i/>
          <w:iCs/>
          <w:color w:val="0D0D0D" w:themeColor="text1" w:themeTint="F2"/>
        </w:rPr>
        <w:t>N</w:t>
      </w:r>
      <w:r w:rsidRPr="00D807EF">
        <w:rPr>
          <w:i/>
          <w:iCs/>
          <w:color w:val="0D0D0D" w:themeColor="text1" w:themeTint="F2"/>
        </w:rPr>
        <w:t xml:space="preserve">onlinear </w:t>
      </w:r>
      <w:r w:rsidRPr="00D807EF">
        <w:rPr>
          <w:b/>
          <w:bCs/>
          <w:i/>
          <w:iCs/>
          <w:color w:val="0D0D0D" w:themeColor="text1" w:themeTint="F2"/>
        </w:rPr>
        <w:t>P</w:t>
      </w:r>
      <w:r w:rsidRPr="00D807EF">
        <w:rPr>
          <w:i/>
          <w:iCs/>
          <w:color w:val="0D0D0D" w:themeColor="text1" w:themeTint="F2"/>
        </w:rPr>
        <w:t>rogramming</w:t>
      </w:r>
    </w:p>
  </w:footnote>
  <w:footnote w:id="7">
    <w:p w:rsidR="002A345F" w:rsidRPr="00D807EF" w:rsidRDefault="002A345F" w:rsidP="004318B2">
      <w:pPr>
        <w:pStyle w:val="FootnoteText"/>
        <w:jc w:val="left"/>
        <w:rPr>
          <w:i/>
          <w:iCs/>
          <w:color w:val="0D0D0D" w:themeColor="text1" w:themeTint="F2"/>
        </w:rPr>
      </w:pPr>
      <w:r w:rsidRPr="00D807EF">
        <w:rPr>
          <w:rStyle w:val="FootnoteReference"/>
          <w:i/>
          <w:iCs/>
          <w:color w:val="0D0D0D" w:themeColor="text1" w:themeTint="F2"/>
        </w:rPr>
        <w:footnoteRef/>
      </w:r>
      <w:r w:rsidRPr="00D807EF">
        <w:rPr>
          <w:i/>
          <w:iCs/>
          <w:color w:val="0D0D0D" w:themeColor="text1" w:themeTint="F2"/>
        </w:rPr>
        <w:t xml:space="preserve"> </w:t>
      </w:r>
      <w:r w:rsidRPr="00D807EF">
        <w:rPr>
          <w:b/>
          <w:bCs/>
          <w:i/>
          <w:iCs/>
          <w:color w:val="0D0D0D" w:themeColor="text1" w:themeTint="F2"/>
        </w:rPr>
        <w:t>N</w:t>
      </w:r>
      <w:r w:rsidRPr="00D807EF">
        <w:rPr>
          <w:i/>
          <w:iCs/>
          <w:color w:val="0D0D0D" w:themeColor="text1" w:themeTint="F2"/>
        </w:rPr>
        <w:t>on-</w:t>
      </w:r>
      <w:r w:rsidRPr="00D807EF">
        <w:rPr>
          <w:b/>
          <w:bCs/>
          <w:i/>
          <w:iCs/>
          <w:color w:val="0D0D0D" w:themeColor="text1" w:themeTint="F2"/>
        </w:rPr>
        <w:t>D</w:t>
      </w:r>
      <w:r w:rsidRPr="00D807EF">
        <w:rPr>
          <w:i/>
          <w:iCs/>
          <w:color w:val="0D0D0D" w:themeColor="text1" w:themeTint="F2"/>
        </w:rPr>
        <w:t xml:space="preserve">ominated </w:t>
      </w:r>
      <w:r w:rsidRPr="00D807EF">
        <w:rPr>
          <w:b/>
          <w:bCs/>
          <w:i/>
          <w:iCs/>
          <w:color w:val="0D0D0D" w:themeColor="text1" w:themeTint="F2"/>
        </w:rPr>
        <w:t>S</w:t>
      </w:r>
      <w:r w:rsidRPr="00D807EF">
        <w:rPr>
          <w:i/>
          <w:iCs/>
          <w:color w:val="0D0D0D" w:themeColor="text1" w:themeTint="F2"/>
        </w:rPr>
        <w:t xml:space="preserve">orting </w:t>
      </w:r>
      <w:r w:rsidRPr="00D807EF">
        <w:rPr>
          <w:b/>
          <w:bCs/>
          <w:i/>
          <w:iCs/>
          <w:color w:val="0D0D0D" w:themeColor="text1" w:themeTint="F2"/>
        </w:rPr>
        <w:t>G</w:t>
      </w:r>
      <w:r w:rsidRPr="00D807EF">
        <w:rPr>
          <w:i/>
          <w:iCs/>
          <w:color w:val="0D0D0D" w:themeColor="text1" w:themeTint="F2"/>
        </w:rPr>
        <w:t xml:space="preserve">enetic </w:t>
      </w:r>
      <w:r w:rsidRPr="00D807EF">
        <w:rPr>
          <w:b/>
          <w:bCs/>
          <w:i/>
          <w:iCs/>
          <w:color w:val="0D0D0D" w:themeColor="text1" w:themeTint="F2"/>
        </w:rPr>
        <w:t>A</w:t>
      </w:r>
      <w:r w:rsidRPr="00D807EF">
        <w:rPr>
          <w:i/>
          <w:iCs/>
          <w:color w:val="0D0D0D" w:themeColor="text1" w:themeTint="F2"/>
        </w:rPr>
        <w:t>lgorithm</w:t>
      </w:r>
    </w:p>
  </w:footnote>
  <w:footnote w:id="8">
    <w:p w:rsidR="002A345F" w:rsidRPr="00D807EF" w:rsidRDefault="002A345F" w:rsidP="002F5A76">
      <w:pPr>
        <w:pStyle w:val="FootnoteText"/>
        <w:jc w:val="left"/>
        <w:rPr>
          <w:i/>
          <w:iCs/>
          <w:color w:val="0D0D0D" w:themeColor="text1" w:themeTint="F2"/>
        </w:rPr>
      </w:pPr>
      <w:r w:rsidRPr="00D807EF">
        <w:rPr>
          <w:rStyle w:val="FootnoteReference"/>
          <w:i/>
          <w:iCs/>
          <w:color w:val="0D0D0D" w:themeColor="text1" w:themeTint="F2"/>
        </w:rPr>
        <w:footnoteRef/>
      </w:r>
      <w:r w:rsidRPr="00D807EF">
        <w:rPr>
          <w:i/>
          <w:iCs/>
          <w:color w:val="0D0D0D" w:themeColor="text1" w:themeTint="F2"/>
        </w:rPr>
        <w:t xml:space="preserve"> </w:t>
      </w:r>
      <w:r w:rsidRPr="00D807EF">
        <w:rPr>
          <w:b/>
          <w:bCs/>
          <w:i/>
          <w:iCs/>
          <w:color w:val="0D0D0D" w:themeColor="text1" w:themeTint="F2"/>
        </w:rPr>
        <w:t>N</w:t>
      </w:r>
      <w:r w:rsidRPr="00D807EF">
        <w:rPr>
          <w:i/>
          <w:iCs/>
          <w:color w:val="0D0D0D" w:themeColor="text1" w:themeTint="F2"/>
        </w:rPr>
        <w:t>on-</w:t>
      </w:r>
      <w:r w:rsidRPr="00D807EF">
        <w:rPr>
          <w:b/>
          <w:bCs/>
          <w:i/>
          <w:iCs/>
          <w:color w:val="0D0D0D" w:themeColor="text1" w:themeTint="F2"/>
        </w:rPr>
        <w:t>D</w:t>
      </w:r>
      <w:r w:rsidRPr="00D807EF">
        <w:rPr>
          <w:i/>
          <w:iCs/>
          <w:color w:val="0D0D0D" w:themeColor="text1" w:themeTint="F2"/>
        </w:rPr>
        <w:t xml:space="preserve">ominated </w:t>
      </w:r>
      <w:r w:rsidRPr="00D807EF">
        <w:rPr>
          <w:b/>
          <w:bCs/>
          <w:i/>
          <w:iCs/>
          <w:color w:val="0D0D0D" w:themeColor="text1" w:themeTint="F2"/>
        </w:rPr>
        <w:t>R</w:t>
      </w:r>
      <w:r w:rsidRPr="00D807EF">
        <w:rPr>
          <w:i/>
          <w:iCs/>
          <w:color w:val="0D0D0D" w:themeColor="text1" w:themeTint="F2"/>
        </w:rPr>
        <w:t xml:space="preserve">anking </w:t>
      </w:r>
      <w:r w:rsidRPr="00D807EF">
        <w:rPr>
          <w:b/>
          <w:bCs/>
          <w:i/>
          <w:iCs/>
          <w:color w:val="0D0D0D" w:themeColor="text1" w:themeTint="F2"/>
        </w:rPr>
        <w:t>G</w:t>
      </w:r>
      <w:r w:rsidRPr="00D807EF">
        <w:rPr>
          <w:i/>
          <w:iCs/>
          <w:color w:val="0D0D0D" w:themeColor="text1" w:themeTint="F2"/>
        </w:rPr>
        <w:t>enetic</w:t>
      </w:r>
      <w:r w:rsidRPr="00D807EF">
        <w:rPr>
          <w:b/>
          <w:bCs/>
          <w:i/>
          <w:iCs/>
          <w:color w:val="0D0D0D" w:themeColor="text1" w:themeTint="F2"/>
        </w:rPr>
        <w:t xml:space="preserve"> A</w:t>
      </w:r>
      <w:r w:rsidRPr="00D807EF">
        <w:rPr>
          <w:i/>
          <w:iCs/>
          <w:color w:val="0D0D0D" w:themeColor="text1" w:themeTint="F2"/>
        </w:rPr>
        <w:t>lgorithm</w:t>
      </w:r>
    </w:p>
  </w:footnote>
  <w:footnote w:id="9">
    <w:p w:rsidR="002A345F" w:rsidRPr="00D807EF" w:rsidRDefault="002A345F" w:rsidP="002F5A76">
      <w:pPr>
        <w:pStyle w:val="FootnoteText"/>
        <w:jc w:val="left"/>
        <w:rPr>
          <w:i/>
          <w:iCs/>
          <w:color w:val="0D0D0D" w:themeColor="text1" w:themeTint="F2"/>
        </w:rPr>
      </w:pPr>
      <w:r w:rsidRPr="00D807EF">
        <w:rPr>
          <w:rStyle w:val="FootnoteReference"/>
          <w:i/>
          <w:iCs/>
          <w:color w:val="0D0D0D" w:themeColor="text1" w:themeTint="F2"/>
        </w:rPr>
        <w:footnoteRef/>
      </w:r>
      <w:r w:rsidRPr="00D807EF">
        <w:rPr>
          <w:i/>
          <w:iCs/>
          <w:color w:val="0D0D0D" w:themeColor="text1" w:themeTint="F2"/>
        </w:rPr>
        <w:t xml:space="preserve"> </w:t>
      </w:r>
      <w:r w:rsidRPr="00D807EF">
        <w:rPr>
          <w:rStyle w:val="st"/>
          <w:b/>
          <w:bCs/>
          <w:i/>
          <w:iCs/>
          <w:color w:val="0D0D0D" w:themeColor="text1" w:themeTint="F2"/>
        </w:rPr>
        <w:t>P</w:t>
      </w:r>
      <w:r w:rsidRPr="00D807EF">
        <w:rPr>
          <w:rStyle w:val="st"/>
          <w:i/>
          <w:iCs/>
          <w:color w:val="0D0D0D" w:themeColor="text1" w:themeTint="F2"/>
        </w:rPr>
        <w:t xml:space="preserve">areto </w:t>
      </w:r>
      <w:r w:rsidRPr="00D807EF">
        <w:rPr>
          <w:rStyle w:val="st"/>
          <w:b/>
          <w:bCs/>
          <w:i/>
          <w:iCs/>
          <w:color w:val="0D0D0D" w:themeColor="text1" w:themeTint="F2"/>
        </w:rPr>
        <w:t>E</w:t>
      </w:r>
      <w:r w:rsidRPr="00D807EF">
        <w:rPr>
          <w:rStyle w:val="st"/>
          <w:i/>
          <w:iCs/>
          <w:color w:val="0D0D0D" w:themeColor="text1" w:themeTint="F2"/>
        </w:rPr>
        <w:t>nvelope-</w:t>
      </w:r>
      <w:r w:rsidRPr="00D807EF">
        <w:rPr>
          <w:rStyle w:val="st"/>
          <w:b/>
          <w:bCs/>
          <w:i/>
          <w:iCs/>
          <w:color w:val="0D0D0D" w:themeColor="text1" w:themeTint="F2"/>
        </w:rPr>
        <w:t>B</w:t>
      </w:r>
      <w:r w:rsidRPr="00D807EF">
        <w:rPr>
          <w:rStyle w:val="st"/>
          <w:i/>
          <w:iCs/>
          <w:color w:val="0D0D0D" w:themeColor="text1" w:themeTint="F2"/>
        </w:rPr>
        <w:t xml:space="preserve">ased </w:t>
      </w:r>
      <w:r w:rsidRPr="00D807EF">
        <w:rPr>
          <w:rStyle w:val="st"/>
          <w:b/>
          <w:bCs/>
          <w:i/>
          <w:iCs/>
          <w:color w:val="0D0D0D" w:themeColor="text1" w:themeTint="F2"/>
        </w:rPr>
        <w:t>S</w:t>
      </w:r>
      <w:r w:rsidRPr="00D807EF">
        <w:rPr>
          <w:rStyle w:val="st"/>
          <w:i/>
          <w:iCs/>
          <w:color w:val="0D0D0D" w:themeColor="text1" w:themeTint="F2"/>
        </w:rPr>
        <w:t xml:space="preserve">election </w:t>
      </w:r>
      <w:r w:rsidRPr="00D807EF">
        <w:rPr>
          <w:rStyle w:val="st"/>
          <w:b/>
          <w:bCs/>
          <w:i/>
          <w:iCs/>
          <w:color w:val="0D0D0D" w:themeColor="text1" w:themeTint="F2"/>
        </w:rPr>
        <w:t>A</w:t>
      </w:r>
      <w:r w:rsidRPr="00D807EF">
        <w:rPr>
          <w:rStyle w:val="st"/>
          <w:i/>
          <w:iCs/>
          <w:color w:val="0D0D0D" w:themeColor="text1" w:themeTint="F2"/>
        </w:rPr>
        <w:t>lgorithm</w:t>
      </w:r>
    </w:p>
  </w:footnote>
  <w:footnote w:id="10">
    <w:p w:rsidR="002A345F" w:rsidRPr="00D807EF" w:rsidRDefault="002A345F" w:rsidP="00C161C8">
      <w:pPr>
        <w:pStyle w:val="FootnoteText"/>
        <w:jc w:val="left"/>
        <w:rPr>
          <w:i/>
          <w:iCs/>
          <w:color w:val="0D0D0D" w:themeColor="text1" w:themeTint="F2"/>
        </w:rPr>
      </w:pPr>
      <w:r w:rsidRPr="00D807EF">
        <w:rPr>
          <w:rStyle w:val="FootnoteReference"/>
          <w:i/>
          <w:iCs/>
          <w:color w:val="0D0D0D" w:themeColor="text1" w:themeTint="F2"/>
        </w:rPr>
        <w:footnoteRef/>
      </w:r>
      <w:r w:rsidRPr="00D807EF">
        <w:rPr>
          <w:i/>
          <w:iCs/>
          <w:color w:val="0D0D0D" w:themeColor="text1" w:themeTint="F2"/>
        </w:rPr>
        <w:t xml:space="preserve"> </w:t>
      </w:r>
      <w:r w:rsidRPr="00D807EF">
        <w:rPr>
          <w:b/>
          <w:bCs/>
          <w:i/>
          <w:iCs/>
          <w:color w:val="0D0D0D" w:themeColor="text1" w:themeTint="F2"/>
        </w:rPr>
        <w:t>S</w:t>
      </w:r>
      <w:r w:rsidRPr="00D807EF">
        <w:rPr>
          <w:i/>
          <w:iCs/>
          <w:color w:val="0D0D0D" w:themeColor="text1" w:themeTint="F2"/>
        </w:rPr>
        <w:t xml:space="preserve">ome </w:t>
      </w:r>
      <w:r w:rsidRPr="00D807EF">
        <w:rPr>
          <w:b/>
          <w:bCs/>
          <w:i/>
          <w:iCs/>
          <w:color w:val="0D0D0D" w:themeColor="text1" w:themeTint="F2"/>
        </w:rPr>
        <w:t>M</w:t>
      </w:r>
      <w:r w:rsidRPr="00D807EF">
        <w:rPr>
          <w:i/>
          <w:iCs/>
          <w:color w:val="0D0D0D" w:themeColor="text1" w:themeTint="F2"/>
        </w:rPr>
        <w:t>ulti-</w:t>
      </w:r>
      <w:r w:rsidRPr="00D807EF">
        <w:rPr>
          <w:b/>
          <w:bCs/>
          <w:i/>
          <w:iCs/>
          <w:color w:val="0D0D0D" w:themeColor="text1" w:themeTint="F2"/>
        </w:rPr>
        <w:t>C</w:t>
      </w:r>
      <w:r w:rsidRPr="00D807EF">
        <w:rPr>
          <w:i/>
          <w:iCs/>
          <w:color w:val="0D0D0D" w:themeColor="text1" w:themeTint="F2"/>
        </w:rPr>
        <w:t xml:space="preserve">riteria </w:t>
      </w:r>
      <w:r w:rsidRPr="00D807EF">
        <w:rPr>
          <w:b/>
          <w:bCs/>
          <w:i/>
          <w:iCs/>
          <w:color w:val="0D0D0D" w:themeColor="text1" w:themeTint="F2"/>
        </w:rPr>
        <w:t>D</w:t>
      </w:r>
      <w:r w:rsidRPr="00D807EF">
        <w:rPr>
          <w:i/>
          <w:iCs/>
          <w:color w:val="0D0D0D" w:themeColor="text1" w:themeTint="F2"/>
        </w:rPr>
        <w:t xml:space="preserve">ecision </w:t>
      </w:r>
      <w:r w:rsidRPr="00D807EF">
        <w:rPr>
          <w:b/>
          <w:bCs/>
          <w:i/>
          <w:iCs/>
          <w:color w:val="0D0D0D" w:themeColor="text1" w:themeTint="F2"/>
        </w:rPr>
        <w:t>M</w:t>
      </w:r>
      <w:r w:rsidRPr="00D807EF">
        <w:rPr>
          <w:i/>
          <w:iCs/>
          <w:color w:val="0D0D0D" w:themeColor="text1" w:themeTint="F2"/>
        </w:rPr>
        <w:t>aking</w:t>
      </w:r>
    </w:p>
  </w:footnote>
  <w:footnote w:id="11">
    <w:p w:rsidR="002A345F" w:rsidRPr="00D807EF" w:rsidRDefault="002A345F" w:rsidP="00C161C8">
      <w:pPr>
        <w:pStyle w:val="FootnoteText"/>
        <w:jc w:val="left"/>
        <w:rPr>
          <w:i/>
          <w:iCs/>
          <w:color w:val="0D0D0D" w:themeColor="text1" w:themeTint="F2"/>
        </w:rPr>
      </w:pPr>
      <w:r w:rsidRPr="00D807EF">
        <w:rPr>
          <w:rStyle w:val="FootnoteReference"/>
          <w:i/>
          <w:iCs/>
          <w:color w:val="0D0D0D" w:themeColor="text1" w:themeTint="F2"/>
        </w:rPr>
        <w:footnoteRef/>
      </w:r>
      <w:r w:rsidRPr="00D807EF">
        <w:rPr>
          <w:i/>
          <w:iCs/>
          <w:color w:val="0D0D0D" w:themeColor="text1" w:themeTint="F2"/>
        </w:rPr>
        <w:t xml:space="preserve"> </w:t>
      </w:r>
      <w:r w:rsidRPr="00D807EF">
        <w:rPr>
          <w:b/>
          <w:bCs/>
          <w:i/>
          <w:iCs/>
          <w:color w:val="0D0D0D" w:themeColor="text1" w:themeTint="F2"/>
        </w:rPr>
        <w:t>S</w:t>
      </w:r>
      <w:r w:rsidRPr="00D807EF">
        <w:rPr>
          <w:i/>
          <w:iCs/>
          <w:color w:val="0D0D0D" w:themeColor="text1" w:themeTint="F2"/>
        </w:rPr>
        <w:t>ingle-</w:t>
      </w:r>
      <w:r w:rsidRPr="00D807EF">
        <w:rPr>
          <w:b/>
          <w:bCs/>
          <w:i/>
          <w:iCs/>
          <w:color w:val="0D0D0D" w:themeColor="text1" w:themeTint="F2"/>
        </w:rPr>
        <w:t>O</w:t>
      </w:r>
      <w:r w:rsidRPr="00D807EF">
        <w:rPr>
          <w:i/>
          <w:iCs/>
          <w:color w:val="0D0D0D" w:themeColor="text1" w:themeTint="F2"/>
        </w:rPr>
        <w:t xml:space="preserve">bjective </w:t>
      </w:r>
      <w:r w:rsidRPr="00D807EF">
        <w:rPr>
          <w:b/>
          <w:bCs/>
          <w:i/>
          <w:iCs/>
          <w:color w:val="0D0D0D" w:themeColor="text1" w:themeTint="F2"/>
        </w:rPr>
        <w:t>E</w:t>
      </w:r>
      <w:r w:rsidRPr="00D807EF">
        <w:rPr>
          <w:i/>
          <w:iCs/>
          <w:color w:val="0D0D0D" w:themeColor="text1" w:themeTint="F2"/>
        </w:rPr>
        <w:t xml:space="preserve">volutionary </w:t>
      </w:r>
      <w:r w:rsidRPr="00D807EF">
        <w:rPr>
          <w:b/>
          <w:bCs/>
          <w:i/>
          <w:iCs/>
          <w:color w:val="0D0D0D" w:themeColor="text1" w:themeTint="F2"/>
        </w:rPr>
        <w:t>A</w:t>
      </w:r>
      <w:r w:rsidRPr="00D807EF">
        <w:rPr>
          <w:i/>
          <w:iCs/>
          <w:color w:val="0D0D0D" w:themeColor="text1" w:themeTint="F2"/>
        </w:rPr>
        <w:t>lgorithm</w:t>
      </w:r>
    </w:p>
  </w:footnote>
  <w:footnote w:id="12">
    <w:p w:rsidR="002A345F" w:rsidRPr="00D807EF" w:rsidRDefault="002A345F" w:rsidP="00C161C8">
      <w:pPr>
        <w:pStyle w:val="FootnoteText"/>
        <w:jc w:val="left"/>
        <w:rPr>
          <w:i/>
          <w:iCs/>
          <w:color w:val="0D0D0D" w:themeColor="text1" w:themeTint="F2"/>
        </w:rPr>
      </w:pPr>
      <w:r w:rsidRPr="00D807EF">
        <w:rPr>
          <w:rStyle w:val="FootnoteReference"/>
          <w:i/>
          <w:iCs/>
          <w:color w:val="0D0D0D" w:themeColor="text1" w:themeTint="F2"/>
        </w:rPr>
        <w:footnoteRef/>
      </w:r>
      <w:r w:rsidRPr="00D807EF">
        <w:rPr>
          <w:i/>
          <w:iCs/>
          <w:color w:val="0D0D0D" w:themeColor="text1" w:themeTint="F2"/>
        </w:rPr>
        <w:t xml:space="preserve"> </w:t>
      </w:r>
      <w:r w:rsidRPr="00D807EF">
        <w:rPr>
          <w:b/>
          <w:bCs/>
          <w:i/>
          <w:iCs/>
          <w:color w:val="0D0D0D" w:themeColor="text1" w:themeTint="F2"/>
        </w:rPr>
        <w:t>G</w:t>
      </w:r>
      <w:r w:rsidRPr="00D807EF">
        <w:rPr>
          <w:i/>
          <w:iCs/>
          <w:color w:val="0D0D0D" w:themeColor="text1" w:themeTint="F2"/>
        </w:rPr>
        <w:t xml:space="preserve">enetic </w:t>
      </w:r>
      <w:r w:rsidRPr="00D807EF">
        <w:rPr>
          <w:b/>
          <w:bCs/>
          <w:i/>
          <w:iCs/>
          <w:color w:val="0D0D0D" w:themeColor="text1" w:themeTint="F2"/>
        </w:rPr>
        <w:t>A</w:t>
      </w:r>
      <w:r w:rsidRPr="00D807EF">
        <w:rPr>
          <w:i/>
          <w:iCs/>
          <w:color w:val="0D0D0D" w:themeColor="text1" w:themeTint="F2"/>
        </w:rPr>
        <w:t>lgorithm</w:t>
      </w:r>
    </w:p>
  </w:footnote>
  <w:footnote w:id="13">
    <w:p w:rsidR="002A345F" w:rsidRPr="00D807EF" w:rsidRDefault="002A345F" w:rsidP="00C161C8">
      <w:pPr>
        <w:pStyle w:val="FootnoteText"/>
        <w:jc w:val="left"/>
        <w:rPr>
          <w:i/>
          <w:iCs/>
          <w:color w:val="0D0D0D" w:themeColor="text1" w:themeTint="F2"/>
        </w:rPr>
      </w:pPr>
      <w:r w:rsidRPr="00D807EF">
        <w:rPr>
          <w:rStyle w:val="FootnoteReference"/>
          <w:i/>
          <w:iCs/>
          <w:color w:val="0D0D0D" w:themeColor="text1" w:themeTint="F2"/>
        </w:rPr>
        <w:footnoteRef/>
      </w:r>
      <w:r w:rsidRPr="00D807EF">
        <w:rPr>
          <w:i/>
          <w:iCs/>
          <w:color w:val="0D0D0D" w:themeColor="text1" w:themeTint="F2"/>
        </w:rPr>
        <w:t xml:space="preserve"> </w:t>
      </w:r>
      <w:r w:rsidRPr="00D807EF">
        <w:rPr>
          <w:b/>
          <w:bCs/>
          <w:i/>
          <w:iCs/>
          <w:color w:val="0D0D0D" w:themeColor="text1" w:themeTint="F2"/>
        </w:rPr>
        <w:t>P</w:t>
      </w:r>
      <w:r w:rsidRPr="00D807EF">
        <w:rPr>
          <w:i/>
          <w:iCs/>
          <w:color w:val="0D0D0D" w:themeColor="text1" w:themeTint="F2"/>
        </w:rPr>
        <w:t xml:space="preserve">article </w:t>
      </w:r>
      <w:r w:rsidRPr="00D807EF">
        <w:rPr>
          <w:b/>
          <w:bCs/>
          <w:i/>
          <w:iCs/>
          <w:color w:val="0D0D0D" w:themeColor="text1" w:themeTint="F2"/>
        </w:rPr>
        <w:t>S</w:t>
      </w:r>
      <w:r w:rsidRPr="00D807EF">
        <w:rPr>
          <w:i/>
          <w:iCs/>
          <w:color w:val="0D0D0D" w:themeColor="text1" w:themeTint="F2"/>
        </w:rPr>
        <w:t xml:space="preserve">warm </w:t>
      </w:r>
      <w:r w:rsidRPr="00D807EF">
        <w:rPr>
          <w:b/>
          <w:bCs/>
          <w:i/>
          <w:iCs/>
          <w:color w:val="0D0D0D" w:themeColor="text1" w:themeTint="F2"/>
        </w:rPr>
        <w:t>O</w:t>
      </w:r>
      <w:r w:rsidRPr="00D807EF">
        <w:rPr>
          <w:i/>
          <w:iCs/>
          <w:color w:val="0D0D0D" w:themeColor="text1" w:themeTint="F2"/>
        </w:rPr>
        <w:t>ptimization</w:t>
      </w:r>
    </w:p>
  </w:footnote>
  <w:footnote w:id="14">
    <w:p w:rsidR="002A345F" w:rsidRPr="00D807EF" w:rsidRDefault="002A345F" w:rsidP="00C161C8">
      <w:pPr>
        <w:pStyle w:val="FootnoteText"/>
        <w:jc w:val="left"/>
        <w:rPr>
          <w:i/>
          <w:iCs/>
          <w:color w:val="0D0D0D" w:themeColor="text1" w:themeTint="F2"/>
        </w:rPr>
      </w:pPr>
      <w:r w:rsidRPr="00D807EF">
        <w:rPr>
          <w:rStyle w:val="FootnoteReference"/>
          <w:i/>
          <w:iCs/>
          <w:color w:val="0D0D0D" w:themeColor="text1" w:themeTint="F2"/>
        </w:rPr>
        <w:footnoteRef/>
      </w:r>
      <w:r w:rsidRPr="00D807EF">
        <w:rPr>
          <w:i/>
          <w:iCs/>
          <w:color w:val="0D0D0D" w:themeColor="text1" w:themeTint="F2"/>
        </w:rPr>
        <w:t xml:space="preserve"> </w:t>
      </w:r>
      <w:r w:rsidRPr="00D807EF">
        <w:rPr>
          <w:b/>
          <w:bCs/>
          <w:i/>
          <w:iCs/>
          <w:color w:val="0D0D0D" w:themeColor="text1" w:themeTint="F2"/>
        </w:rPr>
        <w:t>S</w:t>
      </w:r>
      <w:r w:rsidRPr="00D807EF">
        <w:rPr>
          <w:i/>
          <w:iCs/>
          <w:color w:val="0D0D0D" w:themeColor="text1" w:themeTint="F2"/>
        </w:rPr>
        <w:t xml:space="preserve">imulated </w:t>
      </w:r>
      <w:r w:rsidRPr="00D807EF">
        <w:rPr>
          <w:b/>
          <w:bCs/>
          <w:i/>
          <w:iCs/>
          <w:color w:val="0D0D0D" w:themeColor="text1" w:themeTint="F2"/>
        </w:rPr>
        <w:t>A</w:t>
      </w:r>
      <w:r w:rsidRPr="00D807EF">
        <w:rPr>
          <w:i/>
          <w:iCs/>
          <w:color w:val="0D0D0D" w:themeColor="text1" w:themeTint="F2"/>
        </w:rPr>
        <w:t>nnealing</w:t>
      </w:r>
    </w:p>
  </w:footnote>
  <w:footnote w:id="15">
    <w:p w:rsidR="002A345F" w:rsidRPr="00D807EF" w:rsidRDefault="002A345F" w:rsidP="00C161C8">
      <w:pPr>
        <w:pStyle w:val="FootnoteText"/>
        <w:jc w:val="left"/>
        <w:rPr>
          <w:i/>
          <w:iCs/>
          <w:color w:val="0D0D0D" w:themeColor="text1" w:themeTint="F2"/>
        </w:rPr>
      </w:pPr>
      <w:r w:rsidRPr="00D807EF">
        <w:rPr>
          <w:rStyle w:val="FootnoteReference"/>
          <w:i/>
          <w:iCs/>
          <w:color w:val="0D0D0D" w:themeColor="text1" w:themeTint="F2"/>
        </w:rPr>
        <w:footnoteRef/>
      </w:r>
      <w:r w:rsidRPr="00D807EF">
        <w:rPr>
          <w:i/>
          <w:iCs/>
          <w:color w:val="0D0D0D" w:themeColor="text1" w:themeTint="F2"/>
        </w:rPr>
        <w:t xml:space="preserve"> </w:t>
      </w:r>
      <w:r w:rsidRPr="00D807EF">
        <w:rPr>
          <w:b/>
          <w:bCs/>
          <w:i/>
          <w:iCs/>
          <w:color w:val="0D0D0D" w:themeColor="text1" w:themeTint="F2"/>
        </w:rPr>
        <w:t>H</w:t>
      </w:r>
      <w:r w:rsidRPr="00D807EF">
        <w:rPr>
          <w:i/>
          <w:iCs/>
          <w:color w:val="0D0D0D" w:themeColor="text1" w:themeTint="F2"/>
        </w:rPr>
        <w:t xml:space="preserve">armony </w:t>
      </w:r>
      <w:r w:rsidRPr="00D807EF">
        <w:rPr>
          <w:b/>
          <w:bCs/>
          <w:i/>
          <w:iCs/>
          <w:color w:val="0D0D0D" w:themeColor="text1" w:themeTint="F2"/>
        </w:rPr>
        <w:t>S</w:t>
      </w:r>
      <w:r w:rsidRPr="00D807EF">
        <w:rPr>
          <w:i/>
          <w:iCs/>
          <w:color w:val="0D0D0D" w:themeColor="text1" w:themeTint="F2"/>
        </w:rPr>
        <w:t xml:space="preserve">earch </w:t>
      </w:r>
      <w:r w:rsidRPr="00D807EF">
        <w:rPr>
          <w:b/>
          <w:bCs/>
          <w:i/>
          <w:iCs/>
          <w:color w:val="0D0D0D" w:themeColor="text1" w:themeTint="F2"/>
        </w:rPr>
        <w:t>A</w:t>
      </w:r>
      <w:r w:rsidRPr="00D807EF">
        <w:rPr>
          <w:i/>
          <w:iCs/>
          <w:color w:val="0D0D0D" w:themeColor="text1" w:themeTint="F2"/>
        </w:rPr>
        <w:t>lgorithm</w:t>
      </w:r>
    </w:p>
  </w:footnote>
  <w:footnote w:id="16">
    <w:p w:rsidR="002A345F" w:rsidRPr="001F5BD2" w:rsidRDefault="002A345F" w:rsidP="00C161C8">
      <w:pPr>
        <w:pStyle w:val="FootnoteText"/>
        <w:jc w:val="left"/>
        <w:rPr>
          <w:i/>
          <w:iCs/>
        </w:rPr>
      </w:pPr>
      <w:r w:rsidRPr="00D807EF">
        <w:rPr>
          <w:rStyle w:val="FootnoteReference"/>
          <w:i/>
          <w:iCs/>
          <w:color w:val="0D0D0D" w:themeColor="text1" w:themeTint="F2"/>
        </w:rPr>
        <w:footnoteRef/>
      </w:r>
      <w:r w:rsidRPr="00D807EF">
        <w:rPr>
          <w:i/>
          <w:iCs/>
          <w:color w:val="0D0D0D" w:themeColor="text1" w:themeTint="F2"/>
        </w:rPr>
        <w:t xml:space="preserve"> </w:t>
      </w:r>
      <w:r w:rsidRPr="00D807EF">
        <w:rPr>
          <w:b/>
          <w:bCs/>
          <w:i/>
          <w:iCs/>
          <w:color w:val="0D0D0D" w:themeColor="text1" w:themeTint="F2"/>
        </w:rPr>
        <w:t>I</w:t>
      </w:r>
      <w:r w:rsidRPr="00D807EF">
        <w:rPr>
          <w:i/>
          <w:iCs/>
          <w:color w:val="0D0D0D" w:themeColor="text1" w:themeTint="F2"/>
        </w:rPr>
        <w:t xml:space="preserve">mperialist </w:t>
      </w:r>
      <w:r w:rsidRPr="00D807EF">
        <w:rPr>
          <w:b/>
          <w:bCs/>
          <w:i/>
          <w:iCs/>
          <w:color w:val="0D0D0D" w:themeColor="text1" w:themeTint="F2"/>
        </w:rPr>
        <w:t>C</w:t>
      </w:r>
      <w:r w:rsidRPr="00D807EF">
        <w:rPr>
          <w:i/>
          <w:iCs/>
          <w:color w:val="0D0D0D" w:themeColor="text1" w:themeTint="F2"/>
        </w:rPr>
        <w:t xml:space="preserve">ompetition </w:t>
      </w:r>
      <w:r w:rsidRPr="00D807EF">
        <w:rPr>
          <w:b/>
          <w:bCs/>
          <w:i/>
          <w:iCs/>
          <w:color w:val="0D0D0D" w:themeColor="text1" w:themeTint="F2"/>
        </w:rPr>
        <w:t>A</w:t>
      </w:r>
      <w:r w:rsidRPr="00D807EF">
        <w:rPr>
          <w:i/>
          <w:iCs/>
          <w:color w:val="0D0D0D" w:themeColor="text1" w:themeTint="F2"/>
        </w:rPr>
        <w:t>lgorithm</w:t>
      </w:r>
    </w:p>
  </w:footnote>
  <w:footnote w:id="17">
    <w:p w:rsidR="002A345F" w:rsidRPr="00D807EF" w:rsidRDefault="002A345F" w:rsidP="00C161C8">
      <w:pPr>
        <w:pStyle w:val="FootnoteText"/>
        <w:jc w:val="left"/>
        <w:rPr>
          <w:i/>
          <w:iCs/>
          <w:color w:val="0D0D0D" w:themeColor="text1" w:themeTint="F2"/>
        </w:rPr>
      </w:pPr>
      <w:r w:rsidRPr="00D807EF">
        <w:rPr>
          <w:rStyle w:val="FootnoteReference"/>
          <w:i/>
          <w:iCs/>
          <w:color w:val="0D0D0D" w:themeColor="text1" w:themeTint="F2"/>
        </w:rPr>
        <w:footnoteRef/>
      </w:r>
      <w:r w:rsidRPr="00D807EF">
        <w:rPr>
          <w:i/>
          <w:iCs/>
          <w:color w:val="0D0D0D" w:themeColor="text1" w:themeTint="F2"/>
        </w:rPr>
        <w:t xml:space="preserve"> </w:t>
      </w:r>
      <w:r w:rsidRPr="00D807EF">
        <w:rPr>
          <w:b/>
          <w:bCs/>
          <w:i/>
          <w:iCs/>
          <w:color w:val="0D0D0D" w:themeColor="text1" w:themeTint="F2"/>
        </w:rPr>
        <w:t>M</w:t>
      </w:r>
      <w:r w:rsidRPr="00D807EF">
        <w:rPr>
          <w:i/>
          <w:iCs/>
          <w:color w:val="0D0D0D" w:themeColor="text1" w:themeTint="F2"/>
        </w:rPr>
        <w:t>ulti-</w:t>
      </w:r>
      <w:r w:rsidRPr="00D807EF">
        <w:rPr>
          <w:b/>
          <w:bCs/>
          <w:i/>
          <w:iCs/>
          <w:color w:val="0D0D0D" w:themeColor="text1" w:themeTint="F2"/>
        </w:rPr>
        <w:t>O</w:t>
      </w:r>
      <w:r w:rsidRPr="00D807EF">
        <w:rPr>
          <w:i/>
          <w:iCs/>
          <w:color w:val="0D0D0D" w:themeColor="text1" w:themeTint="F2"/>
        </w:rPr>
        <w:t xml:space="preserve">bjective </w:t>
      </w:r>
      <w:r w:rsidRPr="00D807EF">
        <w:rPr>
          <w:b/>
          <w:bCs/>
          <w:i/>
          <w:iCs/>
          <w:color w:val="0D0D0D" w:themeColor="text1" w:themeTint="F2"/>
        </w:rPr>
        <w:t>E</w:t>
      </w:r>
      <w:r w:rsidRPr="00D807EF">
        <w:rPr>
          <w:i/>
          <w:iCs/>
          <w:color w:val="0D0D0D" w:themeColor="text1" w:themeTint="F2"/>
        </w:rPr>
        <w:t xml:space="preserve">volutionary </w:t>
      </w:r>
      <w:r w:rsidRPr="00D807EF">
        <w:rPr>
          <w:b/>
          <w:bCs/>
          <w:i/>
          <w:iCs/>
          <w:color w:val="0D0D0D" w:themeColor="text1" w:themeTint="F2"/>
        </w:rPr>
        <w:t>A</w:t>
      </w:r>
      <w:r w:rsidRPr="00D807EF">
        <w:rPr>
          <w:i/>
          <w:iCs/>
          <w:color w:val="0D0D0D" w:themeColor="text1" w:themeTint="F2"/>
        </w:rPr>
        <w:t>lgorithm</w:t>
      </w:r>
    </w:p>
  </w:footnote>
  <w:footnote w:id="18">
    <w:p w:rsidR="002A345F" w:rsidRPr="00D807EF" w:rsidRDefault="002A345F" w:rsidP="00563613">
      <w:pPr>
        <w:pStyle w:val="FootnoteText"/>
        <w:jc w:val="left"/>
        <w:rPr>
          <w:color w:val="0D0D0D" w:themeColor="text1" w:themeTint="F2"/>
        </w:rPr>
      </w:pPr>
      <w:r w:rsidRPr="00D807EF">
        <w:rPr>
          <w:rStyle w:val="FootnoteReference"/>
          <w:i/>
          <w:iCs/>
          <w:color w:val="0D0D0D" w:themeColor="text1" w:themeTint="F2"/>
        </w:rPr>
        <w:footnoteRef/>
      </w:r>
      <w:r w:rsidRPr="00D807EF">
        <w:rPr>
          <w:i/>
          <w:iCs/>
          <w:color w:val="0D0D0D" w:themeColor="text1" w:themeTint="F2"/>
        </w:rPr>
        <w:t xml:space="preserve"> </w:t>
      </w:r>
      <w:r w:rsidRPr="00D807EF">
        <w:rPr>
          <w:b/>
          <w:bCs/>
          <w:i/>
          <w:iCs/>
          <w:color w:val="0D0D0D" w:themeColor="text1" w:themeTint="F2"/>
        </w:rPr>
        <w:t>K</w:t>
      </w:r>
      <w:r w:rsidRPr="00D807EF">
        <w:rPr>
          <w:i/>
          <w:iCs/>
          <w:color w:val="0D0D0D" w:themeColor="text1" w:themeTint="F2"/>
        </w:rPr>
        <w:t>nowledge-</w:t>
      </w:r>
      <w:r w:rsidRPr="00D807EF">
        <w:rPr>
          <w:b/>
          <w:bCs/>
          <w:i/>
          <w:iCs/>
          <w:color w:val="0D0D0D" w:themeColor="text1" w:themeTint="F2"/>
        </w:rPr>
        <w:t>B</w:t>
      </w:r>
      <w:r w:rsidRPr="00D807EF">
        <w:rPr>
          <w:i/>
          <w:iCs/>
          <w:color w:val="0D0D0D" w:themeColor="text1" w:themeTint="F2"/>
        </w:rPr>
        <w:t xml:space="preserve">ased </w:t>
      </w:r>
      <w:r w:rsidRPr="00D807EF">
        <w:rPr>
          <w:b/>
          <w:bCs/>
          <w:i/>
          <w:iCs/>
          <w:color w:val="0D0D0D" w:themeColor="text1" w:themeTint="F2"/>
        </w:rPr>
        <w:t>G</w:t>
      </w:r>
      <w:r w:rsidRPr="00D807EF">
        <w:rPr>
          <w:i/>
          <w:iCs/>
          <w:color w:val="0D0D0D" w:themeColor="text1" w:themeTint="F2"/>
        </w:rPr>
        <w:t xml:space="preserve">enetic </w:t>
      </w:r>
      <w:r w:rsidRPr="00D807EF">
        <w:rPr>
          <w:b/>
          <w:bCs/>
          <w:i/>
          <w:iCs/>
          <w:color w:val="0D0D0D" w:themeColor="text1" w:themeTint="F2"/>
        </w:rPr>
        <w:t>A</w:t>
      </w:r>
      <w:r w:rsidRPr="00D807EF">
        <w:rPr>
          <w:i/>
          <w:iCs/>
          <w:color w:val="0D0D0D" w:themeColor="text1" w:themeTint="F2"/>
        </w:rPr>
        <w:t>lgorithm</w:t>
      </w:r>
    </w:p>
  </w:footnote>
  <w:footnote w:id="19">
    <w:p w:rsidR="002A345F" w:rsidRPr="001F5BD2" w:rsidRDefault="002A345F" w:rsidP="000373A7">
      <w:pPr>
        <w:pStyle w:val="FootnoteText"/>
        <w:jc w:val="left"/>
        <w:rPr>
          <w:i/>
          <w:iCs/>
        </w:rPr>
      </w:pPr>
      <w:r w:rsidRPr="00D807EF">
        <w:rPr>
          <w:rStyle w:val="FootnoteReference"/>
          <w:i/>
          <w:iCs/>
          <w:color w:val="0D0D0D" w:themeColor="text1" w:themeTint="F2"/>
        </w:rPr>
        <w:footnoteRef/>
      </w:r>
      <w:r w:rsidRPr="00D807EF">
        <w:rPr>
          <w:i/>
          <w:iCs/>
          <w:color w:val="0D0D0D" w:themeColor="text1" w:themeTint="F2"/>
        </w:rPr>
        <w:t xml:space="preserve"> </w:t>
      </w:r>
      <w:proofErr w:type="spellStart"/>
      <w:r w:rsidRPr="00D807EF">
        <w:rPr>
          <w:b/>
          <w:bCs/>
          <w:i/>
          <w:iCs/>
          <w:color w:val="0D0D0D" w:themeColor="text1" w:themeTint="F2"/>
        </w:rPr>
        <w:t>L</w:t>
      </w:r>
      <w:r w:rsidRPr="00D807EF">
        <w:rPr>
          <w:i/>
          <w:iCs/>
          <w:color w:val="0D0D0D" w:themeColor="text1" w:themeTint="F2"/>
        </w:rPr>
        <w:t>agrangian</w:t>
      </w:r>
      <w:proofErr w:type="spellEnd"/>
      <w:r w:rsidRPr="00D807EF">
        <w:rPr>
          <w:i/>
          <w:iCs/>
          <w:color w:val="0D0D0D" w:themeColor="text1" w:themeTint="F2"/>
        </w:rPr>
        <w:t xml:space="preserve"> </w:t>
      </w:r>
      <w:r w:rsidRPr="00D807EF">
        <w:rPr>
          <w:b/>
          <w:bCs/>
          <w:i/>
          <w:iCs/>
          <w:color w:val="0D0D0D" w:themeColor="text1" w:themeTint="F2"/>
        </w:rPr>
        <w:t>H</w:t>
      </w:r>
      <w:r w:rsidRPr="00D807EF">
        <w:rPr>
          <w:i/>
          <w:iCs/>
          <w:color w:val="0D0D0D" w:themeColor="text1" w:themeTint="F2"/>
        </w:rPr>
        <w:t xml:space="preserve">euristic </w:t>
      </w:r>
      <w:r w:rsidRPr="00D807EF">
        <w:rPr>
          <w:b/>
          <w:bCs/>
          <w:i/>
          <w:iCs/>
          <w:color w:val="0D0D0D" w:themeColor="text1" w:themeTint="F2"/>
        </w:rPr>
        <w:t>A</w:t>
      </w:r>
      <w:r w:rsidRPr="00D807EF">
        <w:rPr>
          <w:i/>
          <w:iCs/>
          <w:color w:val="0D0D0D" w:themeColor="text1" w:themeTint="F2"/>
        </w:rPr>
        <w:t>pproach</w:t>
      </w:r>
    </w:p>
  </w:footnote>
  <w:footnote w:id="20">
    <w:p w:rsidR="002A345F" w:rsidRPr="00D807EF" w:rsidRDefault="002A345F" w:rsidP="009723F0">
      <w:pPr>
        <w:pStyle w:val="FootnoteText"/>
        <w:jc w:val="left"/>
        <w:rPr>
          <w:i/>
          <w:iCs/>
          <w:color w:val="0D0D0D" w:themeColor="text1" w:themeTint="F2"/>
        </w:rPr>
      </w:pPr>
      <w:r w:rsidRPr="00D807EF">
        <w:rPr>
          <w:rStyle w:val="FootnoteReference"/>
          <w:i/>
          <w:iCs/>
          <w:color w:val="0D0D0D" w:themeColor="text1" w:themeTint="F2"/>
        </w:rPr>
        <w:footnoteRef/>
      </w:r>
      <w:r w:rsidRPr="00D807EF">
        <w:rPr>
          <w:i/>
          <w:iCs/>
          <w:color w:val="0D0D0D" w:themeColor="text1" w:themeTint="F2"/>
        </w:rPr>
        <w:t xml:space="preserve"> </w:t>
      </w:r>
      <w:r w:rsidRPr="00D807EF">
        <w:rPr>
          <w:b/>
          <w:bCs/>
          <w:i/>
          <w:iCs/>
          <w:color w:val="0D0D0D" w:themeColor="text1" w:themeTint="F2"/>
        </w:rPr>
        <w:t>R</w:t>
      </w:r>
      <w:r w:rsidRPr="00D807EF">
        <w:rPr>
          <w:i/>
          <w:iCs/>
          <w:color w:val="0D0D0D" w:themeColor="text1" w:themeTint="F2"/>
        </w:rPr>
        <w:t>anked-</w:t>
      </w:r>
      <w:r w:rsidRPr="00D807EF">
        <w:rPr>
          <w:b/>
          <w:bCs/>
          <w:i/>
          <w:iCs/>
          <w:color w:val="0D0D0D" w:themeColor="text1" w:themeTint="F2"/>
        </w:rPr>
        <w:t>B</w:t>
      </w:r>
      <w:r w:rsidRPr="00D807EF">
        <w:rPr>
          <w:i/>
          <w:iCs/>
          <w:color w:val="0D0D0D" w:themeColor="text1" w:themeTint="F2"/>
        </w:rPr>
        <w:t xml:space="preserve">ased </w:t>
      </w:r>
      <w:r w:rsidRPr="00D807EF">
        <w:rPr>
          <w:b/>
          <w:bCs/>
          <w:i/>
          <w:iCs/>
          <w:color w:val="0D0D0D" w:themeColor="text1" w:themeTint="F2"/>
        </w:rPr>
        <w:t>R</w:t>
      </w:r>
      <w:r w:rsidRPr="00D807EF">
        <w:rPr>
          <w:i/>
          <w:iCs/>
          <w:color w:val="0D0D0D" w:themeColor="text1" w:themeTint="F2"/>
        </w:rPr>
        <w:t xml:space="preserve">oulette </w:t>
      </w:r>
      <w:r w:rsidRPr="00D807EF">
        <w:rPr>
          <w:b/>
          <w:bCs/>
          <w:i/>
          <w:iCs/>
          <w:color w:val="0D0D0D" w:themeColor="text1" w:themeTint="F2"/>
        </w:rPr>
        <w:t>W</w:t>
      </w:r>
      <w:r w:rsidRPr="00D807EF">
        <w:rPr>
          <w:i/>
          <w:iCs/>
          <w:color w:val="0D0D0D" w:themeColor="text1" w:themeTint="F2"/>
        </w:rPr>
        <w:t>heel</w:t>
      </w:r>
    </w:p>
  </w:footnote>
  <w:footnote w:id="21">
    <w:p w:rsidR="002A345F" w:rsidRDefault="002A345F" w:rsidP="00FB0252">
      <w:pPr>
        <w:pStyle w:val="FootnoteText"/>
        <w:jc w:val="left"/>
      </w:pPr>
      <w:r w:rsidRPr="00D807EF">
        <w:rPr>
          <w:rStyle w:val="FootnoteReference"/>
          <w:i/>
          <w:iCs/>
          <w:color w:val="0D0D0D" w:themeColor="text1" w:themeTint="F2"/>
        </w:rPr>
        <w:footnoteRef/>
      </w:r>
      <w:r w:rsidRPr="00D807EF">
        <w:rPr>
          <w:i/>
          <w:iCs/>
          <w:color w:val="0D0D0D" w:themeColor="text1" w:themeTint="F2"/>
        </w:rPr>
        <w:t xml:space="preserve"> </w:t>
      </w:r>
      <w:r w:rsidRPr="00D807EF">
        <w:rPr>
          <w:b/>
          <w:bCs/>
          <w:i/>
          <w:iCs/>
          <w:color w:val="0D0D0D" w:themeColor="text1" w:themeTint="F2"/>
        </w:rPr>
        <w:t>P</w:t>
      </w:r>
      <w:r w:rsidRPr="00D807EF">
        <w:rPr>
          <w:i/>
          <w:iCs/>
          <w:color w:val="0D0D0D" w:themeColor="text1" w:themeTint="F2"/>
        </w:rPr>
        <w:t>areto-</w:t>
      </w:r>
      <w:r w:rsidRPr="00D807EF">
        <w:rPr>
          <w:b/>
          <w:bCs/>
          <w:i/>
          <w:iCs/>
          <w:color w:val="0D0D0D" w:themeColor="text1" w:themeTint="F2"/>
        </w:rPr>
        <w:t>B</w:t>
      </w:r>
      <w:r w:rsidRPr="00D807EF">
        <w:rPr>
          <w:i/>
          <w:iCs/>
          <w:color w:val="0D0D0D" w:themeColor="text1" w:themeTint="F2"/>
        </w:rPr>
        <w:t xml:space="preserve">ased </w:t>
      </w:r>
      <w:r w:rsidRPr="00D807EF">
        <w:rPr>
          <w:b/>
          <w:bCs/>
          <w:i/>
          <w:iCs/>
          <w:color w:val="0D0D0D" w:themeColor="text1" w:themeTint="F2"/>
        </w:rPr>
        <w:t>P</w:t>
      </w:r>
      <w:r w:rsidRPr="00D807EF">
        <w:rPr>
          <w:i/>
          <w:iCs/>
          <w:color w:val="0D0D0D" w:themeColor="text1" w:themeTint="F2"/>
        </w:rPr>
        <w:t>opulation-</w:t>
      </w:r>
      <w:r w:rsidRPr="00D807EF">
        <w:rPr>
          <w:b/>
          <w:bCs/>
          <w:i/>
          <w:iCs/>
          <w:color w:val="0D0D0D" w:themeColor="text1" w:themeTint="F2"/>
        </w:rPr>
        <w:t>R</w:t>
      </w:r>
      <w:r w:rsidRPr="00D807EF">
        <w:rPr>
          <w:i/>
          <w:iCs/>
          <w:color w:val="0D0D0D" w:themeColor="text1" w:themeTint="F2"/>
        </w:rPr>
        <w:t xml:space="preserve">anking </w:t>
      </w:r>
      <w:r w:rsidRPr="00D807EF">
        <w:rPr>
          <w:b/>
          <w:bCs/>
          <w:i/>
          <w:iCs/>
          <w:color w:val="0D0D0D" w:themeColor="text1" w:themeTint="F2"/>
        </w:rPr>
        <w:t>A</w:t>
      </w:r>
      <w:r w:rsidRPr="00D807EF">
        <w:rPr>
          <w:i/>
          <w:iCs/>
          <w:color w:val="0D0D0D" w:themeColor="text1" w:themeTint="F2"/>
        </w:rPr>
        <w:t>lgorithm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5F" w:rsidRDefault="002A34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5F" w:rsidRDefault="002A34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5F" w:rsidRDefault="002A34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2A6787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7B5E88"/>
    <w:multiLevelType w:val="hybridMultilevel"/>
    <w:tmpl w:val="4314C256"/>
    <w:lvl w:ilvl="0" w:tplc="6316A05E">
      <w:start w:val="1"/>
      <w:numFmt w:val="decimal"/>
      <w:lvlText w:val="(%1)"/>
      <w:lvlJc w:val="left"/>
      <w:pPr>
        <w:ind w:left="720" w:hanging="360"/>
      </w:pPr>
      <w:rPr>
        <w:rFonts w:ascii="Times New Roman" w:eastAsia="Times New Roman" w:hAnsi="Times New Roman" w:cs="Times New Roman"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75A96"/>
    <w:multiLevelType w:val="hybridMultilevel"/>
    <w:tmpl w:val="CB04FA32"/>
    <w:lvl w:ilvl="0" w:tplc="19A2A934">
      <w:start w:val="4"/>
      <w:numFmt w:val="bullet"/>
      <w:lvlText w:val=""/>
      <w:lvlJc w:val="left"/>
      <w:pPr>
        <w:ind w:left="720" w:hanging="360"/>
      </w:pPr>
      <w:rPr>
        <w:rFonts w:ascii="Symbol" w:eastAsiaTheme="minorHAnsi" w:hAnsi="Symbol" w:cstheme="majorBidi" w:hint="default"/>
        <w:b/>
        <w:i/>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E36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8F3AA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3A54D18"/>
    <w:multiLevelType w:val="hybridMultilevel"/>
    <w:tmpl w:val="908E2164"/>
    <w:lvl w:ilvl="0" w:tplc="6FE8AB3E">
      <w:start w:val="1"/>
      <w:numFmt w:val="decimal"/>
      <w:lvlText w:val="(%1)"/>
      <w:lvlJc w:val="left"/>
      <w:pPr>
        <w:ind w:left="720" w:hanging="360"/>
      </w:pPr>
      <w:rPr>
        <w:rFonts w:ascii="Times New Roman" w:eastAsia="Times New Roman" w:hAnsi="Times New Roman" w:cs="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D2247"/>
    <w:multiLevelType w:val="hybridMultilevel"/>
    <w:tmpl w:val="0A06D472"/>
    <w:lvl w:ilvl="0" w:tplc="6316A05E">
      <w:start w:val="1"/>
      <w:numFmt w:val="decimal"/>
      <w:lvlText w:val="(%1)"/>
      <w:lvlJc w:val="left"/>
      <w:pPr>
        <w:ind w:left="720" w:hanging="360"/>
      </w:pPr>
      <w:rPr>
        <w:rFonts w:ascii="Times New Roman" w:eastAsia="Times New Roman" w:hAnsi="Times New Roman" w:cs="Times New Roman"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F01A41"/>
    <w:multiLevelType w:val="hybridMultilevel"/>
    <w:tmpl w:val="A48E8934"/>
    <w:lvl w:ilvl="0" w:tplc="974A5CD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144B8"/>
    <w:multiLevelType w:val="hybridMultilevel"/>
    <w:tmpl w:val="AE383D1E"/>
    <w:lvl w:ilvl="0" w:tplc="974A5CD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CE15FA"/>
    <w:multiLevelType w:val="hybridMultilevel"/>
    <w:tmpl w:val="C7361AD0"/>
    <w:lvl w:ilvl="0" w:tplc="6316A05E">
      <w:start w:val="1"/>
      <w:numFmt w:val="decimal"/>
      <w:lvlText w:val="(%1)"/>
      <w:lvlJc w:val="left"/>
      <w:pPr>
        <w:ind w:left="720" w:hanging="360"/>
      </w:pPr>
      <w:rPr>
        <w:rFonts w:ascii="Times New Roman" w:eastAsia="Times New Roman" w:hAnsi="Times New Roman" w:cs="Times New Roman"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09447B"/>
    <w:multiLevelType w:val="hybridMultilevel"/>
    <w:tmpl w:val="E1FAF190"/>
    <w:lvl w:ilvl="0" w:tplc="0409000D">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nsid w:val="256C5A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A55C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665331E"/>
    <w:multiLevelType w:val="hybridMultilevel"/>
    <w:tmpl w:val="F20EC728"/>
    <w:lvl w:ilvl="0" w:tplc="6316A05E">
      <w:start w:val="1"/>
      <w:numFmt w:val="decimal"/>
      <w:lvlText w:val="(%1)"/>
      <w:lvlJc w:val="left"/>
      <w:pPr>
        <w:ind w:left="720" w:hanging="360"/>
      </w:pPr>
      <w:rPr>
        <w:rFonts w:ascii="Times New Roman" w:eastAsia="Times New Roman" w:hAnsi="Times New Roman" w:cs="Times New Roman"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5655BC"/>
    <w:multiLevelType w:val="multilevel"/>
    <w:tmpl w:val="95D6E13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CF57473"/>
    <w:multiLevelType w:val="hybridMultilevel"/>
    <w:tmpl w:val="4FFAB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CB452A"/>
    <w:multiLevelType w:val="hybridMultilevel"/>
    <w:tmpl w:val="E28CA79E"/>
    <w:lvl w:ilvl="0" w:tplc="6316A05E">
      <w:start w:val="1"/>
      <w:numFmt w:val="decimal"/>
      <w:lvlText w:val="(%1)"/>
      <w:lvlJc w:val="left"/>
      <w:pPr>
        <w:ind w:left="720" w:hanging="360"/>
      </w:pPr>
      <w:rPr>
        <w:rFonts w:ascii="Times New Roman" w:eastAsia="Times New Roman" w:hAnsi="Times New Roman" w:cs="Times New Roman"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E75D3F"/>
    <w:multiLevelType w:val="multilevel"/>
    <w:tmpl w:val="B1CC4E0A"/>
    <w:lvl w:ilvl="0">
      <w:start w:val="4"/>
      <w:numFmt w:val="decimal"/>
      <w:lvlText w:val="%1."/>
      <w:lvlJc w:val="left"/>
      <w:pPr>
        <w:ind w:left="540" w:hanging="540"/>
      </w:pPr>
      <w:rPr>
        <w:rFonts w:hint="default"/>
        <w:b/>
        <w:i w:val="0"/>
        <w:iCs/>
        <w:sz w:val="28"/>
        <w:szCs w:val="32"/>
      </w:rPr>
    </w:lvl>
    <w:lvl w:ilvl="1">
      <w:start w:val="1"/>
      <w:numFmt w:val="decimal"/>
      <w:lvlText w:val="%1.%2."/>
      <w:lvlJc w:val="left"/>
      <w:pPr>
        <w:ind w:left="900" w:hanging="720"/>
      </w:pPr>
      <w:rPr>
        <w:rFonts w:hint="default"/>
        <w:b/>
        <w:i/>
        <w:sz w:val="24"/>
      </w:rPr>
    </w:lvl>
    <w:lvl w:ilvl="2">
      <w:start w:val="1"/>
      <w:numFmt w:val="decimal"/>
      <w:lvlText w:val="%1.%2.%3."/>
      <w:lvlJc w:val="left"/>
      <w:pPr>
        <w:ind w:left="1080" w:hanging="720"/>
      </w:pPr>
      <w:rPr>
        <w:rFonts w:hint="default"/>
        <w:b/>
        <w:i/>
        <w:sz w:val="24"/>
      </w:rPr>
    </w:lvl>
    <w:lvl w:ilvl="3">
      <w:start w:val="1"/>
      <w:numFmt w:val="decimal"/>
      <w:lvlText w:val="%1.%2.%3.%4."/>
      <w:lvlJc w:val="left"/>
      <w:pPr>
        <w:ind w:left="1620" w:hanging="1080"/>
      </w:pPr>
      <w:rPr>
        <w:rFonts w:hint="default"/>
        <w:b/>
        <w:i/>
        <w:sz w:val="24"/>
      </w:rPr>
    </w:lvl>
    <w:lvl w:ilvl="4">
      <w:start w:val="1"/>
      <w:numFmt w:val="decimal"/>
      <w:lvlText w:val="%1.%2.%3.%4.%5."/>
      <w:lvlJc w:val="left"/>
      <w:pPr>
        <w:ind w:left="1800" w:hanging="1080"/>
      </w:pPr>
      <w:rPr>
        <w:rFonts w:hint="default"/>
        <w:b/>
        <w:i/>
        <w:sz w:val="24"/>
      </w:rPr>
    </w:lvl>
    <w:lvl w:ilvl="5">
      <w:start w:val="1"/>
      <w:numFmt w:val="decimal"/>
      <w:lvlText w:val="%1.%2.%3.%4.%5.%6."/>
      <w:lvlJc w:val="left"/>
      <w:pPr>
        <w:ind w:left="2340" w:hanging="1440"/>
      </w:pPr>
      <w:rPr>
        <w:rFonts w:hint="default"/>
        <w:b/>
        <w:i/>
        <w:sz w:val="24"/>
      </w:rPr>
    </w:lvl>
    <w:lvl w:ilvl="6">
      <w:start w:val="1"/>
      <w:numFmt w:val="decimal"/>
      <w:lvlText w:val="%1.%2.%3.%4.%5.%6.%7."/>
      <w:lvlJc w:val="left"/>
      <w:pPr>
        <w:ind w:left="2520" w:hanging="1440"/>
      </w:pPr>
      <w:rPr>
        <w:rFonts w:hint="default"/>
        <w:b/>
        <w:i/>
        <w:sz w:val="24"/>
      </w:rPr>
    </w:lvl>
    <w:lvl w:ilvl="7">
      <w:start w:val="1"/>
      <w:numFmt w:val="decimal"/>
      <w:lvlText w:val="%1.%2.%3.%4.%5.%6.%7.%8."/>
      <w:lvlJc w:val="left"/>
      <w:pPr>
        <w:ind w:left="3060" w:hanging="1800"/>
      </w:pPr>
      <w:rPr>
        <w:rFonts w:hint="default"/>
        <w:b/>
        <w:i/>
        <w:sz w:val="24"/>
      </w:rPr>
    </w:lvl>
    <w:lvl w:ilvl="8">
      <w:start w:val="1"/>
      <w:numFmt w:val="decimal"/>
      <w:lvlText w:val="%1.%2.%3.%4.%5.%6.%7.%8.%9."/>
      <w:lvlJc w:val="left"/>
      <w:pPr>
        <w:ind w:left="3240" w:hanging="1800"/>
      </w:pPr>
      <w:rPr>
        <w:rFonts w:hint="default"/>
        <w:b/>
        <w:i/>
        <w:sz w:val="24"/>
      </w:rPr>
    </w:lvl>
  </w:abstractNum>
  <w:abstractNum w:abstractNumId="18">
    <w:nsid w:val="32466F74"/>
    <w:multiLevelType w:val="hybridMultilevel"/>
    <w:tmpl w:val="5142A476"/>
    <w:lvl w:ilvl="0" w:tplc="6316A05E">
      <w:start w:val="1"/>
      <w:numFmt w:val="decimal"/>
      <w:lvlText w:val="(%1)"/>
      <w:lvlJc w:val="left"/>
      <w:pPr>
        <w:ind w:left="720" w:hanging="360"/>
      </w:pPr>
      <w:rPr>
        <w:rFonts w:ascii="Times New Roman" w:eastAsia="Times New Roman" w:hAnsi="Times New Roman" w:cs="Times New Roman"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4305B36"/>
    <w:multiLevelType w:val="hybridMultilevel"/>
    <w:tmpl w:val="06D8C648"/>
    <w:lvl w:ilvl="0" w:tplc="6316A05E">
      <w:start w:val="1"/>
      <w:numFmt w:val="decimal"/>
      <w:lvlText w:val="(%1)"/>
      <w:lvlJc w:val="left"/>
      <w:pPr>
        <w:ind w:left="720" w:hanging="360"/>
      </w:pPr>
      <w:rPr>
        <w:rFonts w:ascii="Times New Roman" w:eastAsia="Times New Roman" w:hAnsi="Times New Roman" w:cs="Times New Roman"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040AC2"/>
    <w:multiLevelType w:val="hybridMultilevel"/>
    <w:tmpl w:val="CFD6BF50"/>
    <w:lvl w:ilvl="0" w:tplc="6316A05E">
      <w:start w:val="1"/>
      <w:numFmt w:val="decimal"/>
      <w:lvlText w:val="(%1)"/>
      <w:lvlJc w:val="left"/>
      <w:pPr>
        <w:ind w:left="720" w:hanging="360"/>
      </w:pPr>
      <w:rPr>
        <w:rFonts w:ascii="Times New Roman" w:eastAsia="Times New Roman" w:hAnsi="Times New Roman" w:cs="Times New Roman"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E9E7463"/>
    <w:multiLevelType w:val="hybridMultilevel"/>
    <w:tmpl w:val="74CE9DC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3">
    <w:nsid w:val="3EFE47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13F4139"/>
    <w:multiLevelType w:val="hybridMultilevel"/>
    <w:tmpl w:val="DEEA4A3A"/>
    <w:lvl w:ilvl="0" w:tplc="0409001B">
      <w:start w:val="1"/>
      <w:numFmt w:val="lowerRoman"/>
      <w:lvlText w:val="%1."/>
      <w:lvlJc w:val="righ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6916A5"/>
    <w:multiLevelType w:val="hybridMultilevel"/>
    <w:tmpl w:val="D284B49C"/>
    <w:lvl w:ilvl="0" w:tplc="6316A05E">
      <w:start w:val="1"/>
      <w:numFmt w:val="decimal"/>
      <w:lvlText w:val="(%1)"/>
      <w:lvlJc w:val="left"/>
      <w:pPr>
        <w:ind w:left="720" w:hanging="360"/>
      </w:pPr>
      <w:rPr>
        <w:rFonts w:ascii="Times New Roman" w:eastAsia="Times New Roman" w:hAnsi="Times New Roman" w:cs="Times New Roman"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89603E"/>
    <w:multiLevelType w:val="multilevel"/>
    <w:tmpl w:val="D1F896A4"/>
    <w:lvl w:ilvl="0">
      <w:start w:val="1"/>
      <w:numFmt w:val="decimal"/>
      <w:suff w:val="space"/>
      <w:lvlText w:val="%1."/>
      <w:lvlJc w:val="left"/>
      <w:pPr>
        <w:ind w:left="360" w:hanging="360"/>
      </w:pPr>
      <w:rPr>
        <w:rFonts w:hint="default"/>
        <w:caps w:val="0"/>
        <w:strike w:val="0"/>
        <w:dstrike w:val="0"/>
        <w:outline w:val="0"/>
        <w:shadow w:val="0"/>
        <w:emboss w:val="0"/>
        <w:imprint w:val="0"/>
        <w:vanish w:val="0"/>
        <w:sz w:val="20"/>
        <w:vertAlign w:val="baseline"/>
      </w:rPr>
    </w:lvl>
    <w:lvl w:ilvl="1">
      <w:start w:val="1"/>
      <w:numFmt w:val="decimal"/>
      <w:suff w:val="space"/>
      <w:lvlText w:val="%1.%2."/>
      <w:lvlJc w:val="left"/>
      <w:pPr>
        <w:ind w:left="792" w:hanging="432"/>
      </w:pPr>
      <w:rPr>
        <w:rFonts w:hint="default"/>
        <w:b w:val="0"/>
        <w:i/>
        <w:caps w:val="0"/>
        <w:strike w:val="0"/>
        <w:dstrike w:val="0"/>
        <w:outline w:val="0"/>
        <w:shadow w:val="0"/>
        <w:emboss w:val="0"/>
        <w:imprint w:val="0"/>
        <w:vanish w:val="0"/>
        <w:sz w:val="20"/>
        <w:vertAlign w:val="baseline"/>
      </w:rPr>
    </w:lvl>
    <w:lvl w:ilvl="2">
      <w:start w:val="1"/>
      <w:numFmt w:val="decimal"/>
      <w:suff w:val="space"/>
      <w:lvlText w:val="%1.%2.%3."/>
      <w:lvlJc w:val="left"/>
      <w:pPr>
        <w:ind w:left="1224" w:hanging="504"/>
      </w:pPr>
      <w:rPr>
        <w:rFonts w:hint="default"/>
        <w:b w:val="0"/>
        <w:i/>
        <w:caps w:val="0"/>
        <w:strike w:val="0"/>
        <w:dstrike w:val="0"/>
        <w:outline w:val="0"/>
        <w:shadow w:val="0"/>
        <w:emboss w:val="0"/>
        <w:imprint w:val="0"/>
        <w:vanish w:val="0"/>
        <w:sz w:val="20"/>
        <w:vertAlign w:val="baseline"/>
      </w:rPr>
    </w:lvl>
    <w:lvl w:ilvl="3">
      <w:start w:val="1"/>
      <w:numFmt w:val="decimal"/>
      <w:suff w:val="space"/>
      <w:lvlText w:val="%1.%2.%3.%4."/>
      <w:lvlJc w:val="left"/>
      <w:pPr>
        <w:ind w:left="1728" w:hanging="648"/>
      </w:pPr>
      <w:rPr>
        <w:rFonts w:hint="default"/>
        <w:b w:val="0"/>
        <w:i/>
        <w:sz w:val="22"/>
        <w:szCs w:val="28"/>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4A35AC6"/>
    <w:multiLevelType w:val="hybridMultilevel"/>
    <w:tmpl w:val="8ACC59A8"/>
    <w:lvl w:ilvl="0" w:tplc="6316A05E">
      <w:start w:val="1"/>
      <w:numFmt w:val="decimal"/>
      <w:lvlText w:val="(%1)"/>
      <w:lvlJc w:val="left"/>
      <w:pPr>
        <w:ind w:left="720" w:hanging="360"/>
      </w:pPr>
      <w:rPr>
        <w:rFonts w:ascii="Times New Roman" w:eastAsia="Times New Roman" w:hAnsi="Times New Roman" w:cs="Times New Roman"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1A78FF"/>
    <w:multiLevelType w:val="multilevel"/>
    <w:tmpl w:val="97229916"/>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214193B"/>
    <w:multiLevelType w:val="hybridMultilevel"/>
    <w:tmpl w:val="3372E29A"/>
    <w:lvl w:ilvl="0" w:tplc="19A2A934">
      <w:start w:val="4"/>
      <w:numFmt w:val="bullet"/>
      <w:lvlText w:val=""/>
      <w:lvlJc w:val="left"/>
      <w:pPr>
        <w:ind w:left="786" w:hanging="360"/>
      </w:pPr>
      <w:rPr>
        <w:rFonts w:ascii="Symbol" w:eastAsiaTheme="minorHAnsi" w:hAnsi="Symbol" w:cstheme="majorBidi" w:hint="default"/>
        <w:b/>
        <w:i/>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nsid w:val="52B23CCC"/>
    <w:multiLevelType w:val="multilevel"/>
    <w:tmpl w:val="91C0D6BA"/>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576" w:hanging="576"/>
      </w:pPr>
      <w:rPr>
        <w:rFonts w:cs="Times New Roman"/>
        <w:b w:val="0"/>
        <w:bCs w:val="0"/>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suff w:val="space"/>
      <w:lvlText w:val="%1-%2-%3."/>
      <w:lvlJc w:val="left"/>
      <w:pPr>
        <w:ind w:left="720" w:hanging="720"/>
      </w:pPr>
      <w:rPr>
        <w:rFonts w:hint="default"/>
        <w:i/>
        <w:iCs/>
        <w:sz w:val="22"/>
        <w:szCs w:val="22"/>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1">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32">
    <w:nsid w:val="554619A6"/>
    <w:multiLevelType w:val="hybridMultilevel"/>
    <w:tmpl w:val="AE383D1E"/>
    <w:lvl w:ilvl="0" w:tplc="974A5CD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3D411D"/>
    <w:multiLevelType w:val="hybridMultilevel"/>
    <w:tmpl w:val="EA2AD4E8"/>
    <w:lvl w:ilvl="0" w:tplc="6FE8AB3E">
      <w:start w:val="1"/>
      <w:numFmt w:val="decimal"/>
      <w:lvlText w:val="(%1)"/>
      <w:lvlJc w:val="left"/>
      <w:pPr>
        <w:ind w:left="720" w:hanging="360"/>
      </w:pPr>
      <w:rPr>
        <w:rFonts w:ascii="Times New Roman" w:eastAsia="Times New Roman" w:hAnsi="Times New Roman" w:cs="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0A7D42"/>
    <w:multiLevelType w:val="hybridMultilevel"/>
    <w:tmpl w:val="410A7E6A"/>
    <w:lvl w:ilvl="0" w:tplc="19A2A934">
      <w:start w:val="4"/>
      <w:numFmt w:val="bullet"/>
      <w:lvlText w:val=""/>
      <w:lvlJc w:val="left"/>
      <w:pPr>
        <w:ind w:left="502" w:hanging="360"/>
      </w:pPr>
      <w:rPr>
        <w:rFonts w:ascii="Symbol" w:eastAsiaTheme="minorHAnsi" w:hAnsi="Symbol" w:cstheme="majorBidi" w:hint="default"/>
        <w:b/>
        <w:i/>
        <w:color w:val="000000" w:themeColor="text1"/>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5">
    <w:nsid w:val="5AD84B53"/>
    <w:multiLevelType w:val="hybridMultilevel"/>
    <w:tmpl w:val="4648C2D6"/>
    <w:lvl w:ilvl="0" w:tplc="6316A05E">
      <w:start w:val="1"/>
      <w:numFmt w:val="decimal"/>
      <w:lvlText w:val="(%1)"/>
      <w:lvlJc w:val="left"/>
      <w:pPr>
        <w:ind w:left="720" w:hanging="360"/>
      </w:pPr>
      <w:rPr>
        <w:rFonts w:ascii="Times New Roman" w:eastAsia="Times New Roman" w:hAnsi="Times New Roman" w:cs="Times New Roman"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3B5E83"/>
    <w:multiLevelType w:val="hybridMultilevel"/>
    <w:tmpl w:val="40427F9E"/>
    <w:lvl w:ilvl="0" w:tplc="6316A05E">
      <w:start w:val="1"/>
      <w:numFmt w:val="decimal"/>
      <w:lvlText w:val="(%1)"/>
      <w:lvlJc w:val="left"/>
      <w:pPr>
        <w:ind w:left="720" w:hanging="360"/>
      </w:pPr>
      <w:rPr>
        <w:rFonts w:ascii="Times New Roman" w:eastAsia="Times New Roman" w:hAnsi="Times New Roman" w:cs="Times New Roman"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E0C4012"/>
    <w:multiLevelType w:val="hybridMultilevel"/>
    <w:tmpl w:val="0A98B414"/>
    <w:lvl w:ilvl="0" w:tplc="6316A05E">
      <w:start w:val="1"/>
      <w:numFmt w:val="decimal"/>
      <w:lvlText w:val="(%1)"/>
      <w:lvlJc w:val="left"/>
      <w:pPr>
        <w:ind w:left="720" w:hanging="360"/>
      </w:pPr>
      <w:rPr>
        <w:rFonts w:ascii="Times New Roman" w:eastAsia="Times New Roman" w:hAnsi="Times New Roman" w:cs="Times New Roman"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881735"/>
    <w:multiLevelType w:val="hybridMultilevel"/>
    <w:tmpl w:val="4B3CC13E"/>
    <w:lvl w:ilvl="0" w:tplc="6316A05E">
      <w:start w:val="1"/>
      <w:numFmt w:val="decimal"/>
      <w:lvlText w:val="(%1)"/>
      <w:lvlJc w:val="left"/>
      <w:pPr>
        <w:ind w:left="720" w:hanging="360"/>
      </w:pPr>
      <w:rPr>
        <w:rFonts w:ascii="Times New Roman" w:eastAsia="Times New Roman" w:hAnsi="Times New Roman" w:cs="Times New Roman"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D97223"/>
    <w:multiLevelType w:val="multilevel"/>
    <w:tmpl w:val="091CF82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67A03538"/>
    <w:multiLevelType w:val="hybridMultilevel"/>
    <w:tmpl w:val="D726573C"/>
    <w:lvl w:ilvl="0" w:tplc="ECF2AC70">
      <w:start w:val="1"/>
      <w:numFmt w:val="decimal"/>
      <w:lvlText w:val="%1."/>
      <w:lvlJc w:val="left"/>
      <w:pPr>
        <w:ind w:left="720" w:hanging="360"/>
      </w:pPr>
      <w:rPr>
        <w:rFonts w:hint="default"/>
        <w:i/>
        <w:iCs/>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C643CE"/>
    <w:multiLevelType w:val="hybridMultilevel"/>
    <w:tmpl w:val="E7D09B7E"/>
    <w:lvl w:ilvl="0" w:tplc="19A2A934">
      <w:start w:val="4"/>
      <w:numFmt w:val="bullet"/>
      <w:lvlText w:val=""/>
      <w:lvlJc w:val="left"/>
      <w:pPr>
        <w:ind w:left="1060" w:hanging="360"/>
      </w:pPr>
      <w:rPr>
        <w:rFonts w:ascii="Symbol" w:eastAsiaTheme="minorHAnsi" w:hAnsi="Symbol" w:cstheme="majorBidi" w:hint="default"/>
        <w:b/>
        <w:i/>
        <w:color w:val="000000" w:themeColor="text1"/>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2">
    <w:nsid w:val="775001F1"/>
    <w:multiLevelType w:val="hybridMultilevel"/>
    <w:tmpl w:val="8ACC59A8"/>
    <w:lvl w:ilvl="0" w:tplc="6316A05E">
      <w:start w:val="1"/>
      <w:numFmt w:val="decimal"/>
      <w:lvlText w:val="(%1)"/>
      <w:lvlJc w:val="left"/>
      <w:pPr>
        <w:ind w:left="720" w:hanging="360"/>
      </w:pPr>
      <w:rPr>
        <w:rFonts w:ascii="Times New Roman" w:eastAsia="Times New Roman" w:hAnsi="Times New Roman" w:cs="Times New Roman"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8A41F6"/>
    <w:multiLevelType w:val="hybridMultilevel"/>
    <w:tmpl w:val="798A3018"/>
    <w:lvl w:ilvl="0" w:tplc="6316A05E">
      <w:start w:val="1"/>
      <w:numFmt w:val="decimal"/>
      <w:lvlText w:val="(%1)"/>
      <w:lvlJc w:val="left"/>
      <w:pPr>
        <w:ind w:left="720" w:hanging="360"/>
      </w:pPr>
      <w:rPr>
        <w:rFonts w:ascii="Times New Roman" w:eastAsia="Times New Roman" w:hAnsi="Times New Roman" w:cs="Times New Roman"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EC6547"/>
    <w:multiLevelType w:val="hybridMultilevel"/>
    <w:tmpl w:val="03648E26"/>
    <w:lvl w:ilvl="0" w:tplc="6316A05E">
      <w:start w:val="1"/>
      <w:numFmt w:val="decimal"/>
      <w:lvlText w:val="(%1)"/>
      <w:lvlJc w:val="left"/>
      <w:pPr>
        <w:ind w:left="720" w:hanging="360"/>
      </w:pPr>
      <w:rPr>
        <w:rFonts w:ascii="Times New Roman" w:eastAsia="Times New Roman" w:hAnsi="Times New Roman" w:cs="Times New Roman"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1"/>
  </w:num>
  <w:num w:numId="3">
    <w:abstractNumId w:val="0"/>
  </w:num>
  <w:num w:numId="4">
    <w:abstractNumId w:val="21"/>
  </w:num>
  <w:num w:numId="5">
    <w:abstractNumId w:val="39"/>
  </w:num>
  <w:num w:numId="6">
    <w:abstractNumId w:val="40"/>
  </w:num>
  <w:num w:numId="7">
    <w:abstractNumId w:val="24"/>
  </w:num>
  <w:num w:numId="8">
    <w:abstractNumId w:val="2"/>
  </w:num>
  <w:num w:numId="9">
    <w:abstractNumId w:val="17"/>
  </w:num>
  <w:num w:numId="10">
    <w:abstractNumId w:val="4"/>
  </w:num>
  <w:num w:numId="11">
    <w:abstractNumId w:val="23"/>
  </w:num>
  <w:num w:numId="12">
    <w:abstractNumId w:val="3"/>
  </w:num>
  <w:num w:numId="13">
    <w:abstractNumId w:val="11"/>
  </w:num>
  <w:num w:numId="14">
    <w:abstractNumId w:val="12"/>
  </w:num>
  <w:num w:numId="15">
    <w:abstractNumId w:val="28"/>
  </w:num>
  <w:num w:numId="16">
    <w:abstractNumId w:val="30"/>
  </w:num>
  <w:num w:numId="17">
    <w:abstractNumId w:val="32"/>
  </w:num>
  <w:num w:numId="18">
    <w:abstractNumId w:val="10"/>
  </w:num>
  <w:num w:numId="19">
    <w:abstractNumId w:val="7"/>
  </w:num>
  <w:num w:numId="20">
    <w:abstractNumId w:val="8"/>
  </w:num>
  <w:num w:numId="21">
    <w:abstractNumId w:val="1"/>
  </w:num>
  <w:num w:numId="22">
    <w:abstractNumId w:val="5"/>
  </w:num>
  <w:num w:numId="23">
    <w:abstractNumId w:val="33"/>
  </w:num>
  <w:num w:numId="24">
    <w:abstractNumId w:val="19"/>
  </w:num>
  <w:num w:numId="25">
    <w:abstractNumId w:val="37"/>
  </w:num>
  <w:num w:numId="26">
    <w:abstractNumId w:val="13"/>
  </w:num>
  <w:num w:numId="27">
    <w:abstractNumId w:val="6"/>
  </w:num>
  <w:num w:numId="28">
    <w:abstractNumId w:val="25"/>
  </w:num>
  <w:num w:numId="29">
    <w:abstractNumId w:val="38"/>
  </w:num>
  <w:num w:numId="30">
    <w:abstractNumId w:val="35"/>
  </w:num>
  <w:num w:numId="31">
    <w:abstractNumId w:val="20"/>
  </w:num>
  <w:num w:numId="32">
    <w:abstractNumId w:val="36"/>
  </w:num>
  <w:num w:numId="33">
    <w:abstractNumId w:val="9"/>
  </w:num>
  <w:num w:numId="34">
    <w:abstractNumId w:val="16"/>
  </w:num>
  <w:num w:numId="35">
    <w:abstractNumId w:val="43"/>
  </w:num>
  <w:num w:numId="36">
    <w:abstractNumId w:val="18"/>
  </w:num>
  <w:num w:numId="37">
    <w:abstractNumId w:val="22"/>
  </w:num>
  <w:num w:numId="38">
    <w:abstractNumId w:val="34"/>
  </w:num>
  <w:num w:numId="39">
    <w:abstractNumId w:val="41"/>
  </w:num>
  <w:num w:numId="40">
    <w:abstractNumId w:val="29"/>
  </w:num>
  <w:num w:numId="41">
    <w:abstractNumId w:val="44"/>
  </w:num>
  <w:num w:numId="42">
    <w:abstractNumId w:val="27"/>
  </w:num>
  <w:num w:numId="43">
    <w:abstractNumId w:val="42"/>
  </w:num>
  <w:num w:numId="44">
    <w:abstractNumId w:val="15"/>
  </w:num>
  <w:num w:numId="45">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docVars>
    <w:docVar w:name="EN.InstantFormat" w:val="&lt;ENInstantFormat&gt;&lt;Enabled&gt;0&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Layout&gt;"/>
    <w:docVar w:name="EN.Libraries" w:val="&lt;Libraries&gt;&lt;item db-id=&quot;zdz9wzff3s0wzree9wc5wp9l22adzvaw9aaw&quot;&gt;Evolutionary Algorithm&lt;record-ids&gt;&lt;item&gt;48&lt;/item&gt;&lt;item&gt;82&lt;/item&gt;&lt;item&gt;218&lt;/item&gt;&lt;/record-ids&gt;&lt;/item&gt;&lt;/Libraries&gt;"/>
  </w:docVars>
  <w:rsids>
    <w:rsidRoot w:val="001B4AF7"/>
    <w:rsid w:val="00001432"/>
    <w:rsid w:val="00002BF4"/>
    <w:rsid w:val="000142D6"/>
    <w:rsid w:val="000145D9"/>
    <w:rsid w:val="00015FB5"/>
    <w:rsid w:val="00017972"/>
    <w:rsid w:val="0002035E"/>
    <w:rsid w:val="00030805"/>
    <w:rsid w:val="00030C98"/>
    <w:rsid w:val="00031986"/>
    <w:rsid w:val="00034382"/>
    <w:rsid w:val="000373A7"/>
    <w:rsid w:val="0004581E"/>
    <w:rsid w:val="00045EF7"/>
    <w:rsid w:val="000574F0"/>
    <w:rsid w:val="00065124"/>
    <w:rsid w:val="00077534"/>
    <w:rsid w:val="00077B3D"/>
    <w:rsid w:val="0009070D"/>
    <w:rsid w:val="00095777"/>
    <w:rsid w:val="00096A61"/>
    <w:rsid w:val="000A01CE"/>
    <w:rsid w:val="000A3328"/>
    <w:rsid w:val="000A7F0C"/>
    <w:rsid w:val="000B02A5"/>
    <w:rsid w:val="000B30D1"/>
    <w:rsid w:val="000B615A"/>
    <w:rsid w:val="000B6980"/>
    <w:rsid w:val="000C191C"/>
    <w:rsid w:val="000C57CF"/>
    <w:rsid w:val="000C77A6"/>
    <w:rsid w:val="000D10B3"/>
    <w:rsid w:val="000D6DEC"/>
    <w:rsid w:val="000E4166"/>
    <w:rsid w:val="000E417D"/>
    <w:rsid w:val="000E4738"/>
    <w:rsid w:val="000F02F7"/>
    <w:rsid w:val="000F074C"/>
    <w:rsid w:val="00103353"/>
    <w:rsid w:val="001047C2"/>
    <w:rsid w:val="00110B5B"/>
    <w:rsid w:val="00113956"/>
    <w:rsid w:val="00114388"/>
    <w:rsid w:val="00120F17"/>
    <w:rsid w:val="00136241"/>
    <w:rsid w:val="00137364"/>
    <w:rsid w:val="00140C38"/>
    <w:rsid w:val="001521B0"/>
    <w:rsid w:val="00153F89"/>
    <w:rsid w:val="001544B9"/>
    <w:rsid w:val="001548DD"/>
    <w:rsid w:val="00165F8A"/>
    <w:rsid w:val="00172BFA"/>
    <w:rsid w:val="00175189"/>
    <w:rsid w:val="00177B1A"/>
    <w:rsid w:val="00177B3F"/>
    <w:rsid w:val="0018012B"/>
    <w:rsid w:val="00180899"/>
    <w:rsid w:val="00191FD0"/>
    <w:rsid w:val="0019236A"/>
    <w:rsid w:val="001B08BB"/>
    <w:rsid w:val="001B4AF7"/>
    <w:rsid w:val="001B4C77"/>
    <w:rsid w:val="001B59A6"/>
    <w:rsid w:val="001C1ADC"/>
    <w:rsid w:val="001C2795"/>
    <w:rsid w:val="001C46D5"/>
    <w:rsid w:val="001C6DA3"/>
    <w:rsid w:val="001D5D0D"/>
    <w:rsid w:val="001F1D0C"/>
    <w:rsid w:val="001F31A0"/>
    <w:rsid w:val="001F3A4F"/>
    <w:rsid w:val="001F5BD2"/>
    <w:rsid w:val="00201D31"/>
    <w:rsid w:val="00202526"/>
    <w:rsid w:val="00205658"/>
    <w:rsid w:val="00216B00"/>
    <w:rsid w:val="0022106B"/>
    <w:rsid w:val="002238E0"/>
    <w:rsid w:val="002275F3"/>
    <w:rsid w:val="00230BEB"/>
    <w:rsid w:val="0023135E"/>
    <w:rsid w:val="00234375"/>
    <w:rsid w:val="0023633E"/>
    <w:rsid w:val="00236BFE"/>
    <w:rsid w:val="00237499"/>
    <w:rsid w:val="00241515"/>
    <w:rsid w:val="00250A5C"/>
    <w:rsid w:val="0025176C"/>
    <w:rsid w:val="0025210C"/>
    <w:rsid w:val="002550B3"/>
    <w:rsid w:val="00255F50"/>
    <w:rsid w:val="00257054"/>
    <w:rsid w:val="00261FA7"/>
    <w:rsid w:val="00267613"/>
    <w:rsid w:val="0027354A"/>
    <w:rsid w:val="00276FFE"/>
    <w:rsid w:val="00285DE2"/>
    <w:rsid w:val="00285DF2"/>
    <w:rsid w:val="00294BD7"/>
    <w:rsid w:val="00297C3B"/>
    <w:rsid w:val="002A345F"/>
    <w:rsid w:val="002A76E7"/>
    <w:rsid w:val="002A7A7D"/>
    <w:rsid w:val="002B0DEA"/>
    <w:rsid w:val="002B3127"/>
    <w:rsid w:val="002B4113"/>
    <w:rsid w:val="002C26AA"/>
    <w:rsid w:val="002C635B"/>
    <w:rsid w:val="002D0EE5"/>
    <w:rsid w:val="002D18EF"/>
    <w:rsid w:val="002D3F7C"/>
    <w:rsid w:val="002D44A2"/>
    <w:rsid w:val="002D4AA1"/>
    <w:rsid w:val="002E0CB2"/>
    <w:rsid w:val="002E2428"/>
    <w:rsid w:val="002E329D"/>
    <w:rsid w:val="002E56FD"/>
    <w:rsid w:val="002F3240"/>
    <w:rsid w:val="002F5A76"/>
    <w:rsid w:val="002F60CA"/>
    <w:rsid w:val="002F68A0"/>
    <w:rsid w:val="0030000E"/>
    <w:rsid w:val="003058E6"/>
    <w:rsid w:val="00306212"/>
    <w:rsid w:val="00313725"/>
    <w:rsid w:val="00314161"/>
    <w:rsid w:val="003159ED"/>
    <w:rsid w:val="00316737"/>
    <w:rsid w:val="003179D9"/>
    <w:rsid w:val="0032156E"/>
    <w:rsid w:val="003279E5"/>
    <w:rsid w:val="00330C95"/>
    <w:rsid w:val="0033195A"/>
    <w:rsid w:val="00333E46"/>
    <w:rsid w:val="0033427D"/>
    <w:rsid w:val="00334DB7"/>
    <w:rsid w:val="00335AF3"/>
    <w:rsid w:val="003411E7"/>
    <w:rsid w:val="00362AE1"/>
    <w:rsid w:val="003645EE"/>
    <w:rsid w:val="00367F0B"/>
    <w:rsid w:val="003732B8"/>
    <w:rsid w:val="003737ED"/>
    <w:rsid w:val="00374EF3"/>
    <w:rsid w:val="00376983"/>
    <w:rsid w:val="003773F6"/>
    <w:rsid w:val="0038107B"/>
    <w:rsid w:val="00383020"/>
    <w:rsid w:val="00383EAE"/>
    <w:rsid w:val="003851A9"/>
    <w:rsid w:val="0038635A"/>
    <w:rsid w:val="0039106C"/>
    <w:rsid w:val="003914B8"/>
    <w:rsid w:val="00391B45"/>
    <w:rsid w:val="00391D47"/>
    <w:rsid w:val="0039279E"/>
    <w:rsid w:val="0039436E"/>
    <w:rsid w:val="00395925"/>
    <w:rsid w:val="003A4099"/>
    <w:rsid w:val="003A5266"/>
    <w:rsid w:val="003B2584"/>
    <w:rsid w:val="003B41E8"/>
    <w:rsid w:val="003B5FCE"/>
    <w:rsid w:val="003C2928"/>
    <w:rsid w:val="003C3125"/>
    <w:rsid w:val="003C333F"/>
    <w:rsid w:val="003E08CC"/>
    <w:rsid w:val="003E337F"/>
    <w:rsid w:val="003E4685"/>
    <w:rsid w:val="003E4D91"/>
    <w:rsid w:val="003E57EC"/>
    <w:rsid w:val="003E6244"/>
    <w:rsid w:val="003E6F1A"/>
    <w:rsid w:val="003E70C1"/>
    <w:rsid w:val="003E77D1"/>
    <w:rsid w:val="003F0909"/>
    <w:rsid w:val="003F17BB"/>
    <w:rsid w:val="003F51FE"/>
    <w:rsid w:val="004009E8"/>
    <w:rsid w:val="0040210A"/>
    <w:rsid w:val="00402123"/>
    <w:rsid w:val="00406CA9"/>
    <w:rsid w:val="004133BD"/>
    <w:rsid w:val="0041492A"/>
    <w:rsid w:val="00416560"/>
    <w:rsid w:val="004175D7"/>
    <w:rsid w:val="00422848"/>
    <w:rsid w:val="0042318F"/>
    <w:rsid w:val="00423487"/>
    <w:rsid w:val="00426A08"/>
    <w:rsid w:val="004318B2"/>
    <w:rsid w:val="00440F79"/>
    <w:rsid w:val="004415D6"/>
    <w:rsid w:val="00441DD2"/>
    <w:rsid w:val="00442B84"/>
    <w:rsid w:val="00444227"/>
    <w:rsid w:val="004537CE"/>
    <w:rsid w:val="00464D9F"/>
    <w:rsid w:val="00470FEC"/>
    <w:rsid w:val="00471B2C"/>
    <w:rsid w:val="00475966"/>
    <w:rsid w:val="0047698D"/>
    <w:rsid w:val="00482A4B"/>
    <w:rsid w:val="00483176"/>
    <w:rsid w:val="00483639"/>
    <w:rsid w:val="00483F99"/>
    <w:rsid w:val="004865E1"/>
    <w:rsid w:val="00486BFB"/>
    <w:rsid w:val="00493D75"/>
    <w:rsid w:val="00497573"/>
    <w:rsid w:val="004A1856"/>
    <w:rsid w:val="004A22AD"/>
    <w:rsid w:val="004A2957"/>
    <w:rsid w:val="004A3783"/>
    <w:rsid w:val="004A5DAD"/>
    <w:rsid w:val="004C15C1"/>
    <w:rsid w:val="004C177C"/>
    <w:rsid w:val="004C2E81"/>
    <w:rsid w:val="004D57BC"/>
    <w:rsid w:val="004D7B37"/>
    <w:rsid w:val="004E29DC"/>
    <w:rsid w:val="004E30EB"/>
    <w:rsid w:val="004E4C0C"/>
    <w:rsid w:val="004E5F91"/>
    <w:rsid w:val="004F548C"/>
    <w:rsid w:val="00502EE0"/>
    <w:rsid w:val="00510CF0"/>
    <w:rsid w:val="00515808"/>
    <w:rsid w:val="00522007"/>
    <w:rsid w:val="00524513"/>
    <w:rsid w:val="00525412"/>
    <w:rsid w:val="0052768A"/>
    <w:rsid w:val="005427AE"/>
    <w:rsid w:val="0054788C"/>
    <w:rsid w:val="00551412"/>
    <w:rsid w:val="0055237E"/>
    <w:rsid w:val="00553F5F"/>
    <w:rsid w:val="005558FA"/>
    <w:rsid w:val="0055752E"/>
    <w:rsid w:val="00563613"/>
    <w:rsid w:val="00565884"/>
    <w:rsid w:val="0057051D"/>
    <w:rsid w:val="00572B4A"/>
    <w:rsid w:val="0057407B"/>
    <w:rsid w:val="005847FA"/>
    <w:rsid w:val="00584C1A"/>
    <w:rsid w:val="005932AB"/>
    <w:rsid w:val="00593A3D"/>
    <w:rsid w:val="0059537E"/>
    <w:rsid w:val="00596FF3"/>
    <w:rsid w:val="005A1E17"/>
    <w:rsid w:val="005B1544"/>
    <w:rsid w:val="005B2A41"/>
    <w:rsid w:val="005B5FEB"/>
    <w:rsid w:val="005B6893"/>
    <w:rsid w:val="005B7734"/>
    <w:rsid w:val="005C209C"/>
    <w:rsid w:val="005D2C6F"/>
    <w:rsid w:val="005E7C5C"/>
    <w:rsid w:val="005E7D19"/>
    <w:rsid w:val="005F23CC"/>
    <w:rsid w:val="005F5FDB"/>
    <w:rsid w:val="00603C2C"/>
    <w:rsid w:val="006103F6"/>
    <w:rsid w:val="0061120C"/>
    <w:rsid w:val="00617124"/>
    <w:rsid w:val="00617CC5"/>
    <w:rsid w:val="00622169"/>
    <w:rsid w:val="0062267C"/>
    <w:rsid w:val="00623E42"/>
    <w:rsid w:val="0062685B"/>
    <w:rsid w:val="00631EBF"/>
    <w:rsid w:val="006333F1"/>
    <w:rsid w:val="00633870"/>
    <w:rsid w:val="00636C6E"/>
    <w:rsid w:val="006419C1"/>
    <w:rsid w:val="0064298C"/>
    <w:rsid w:val="00650A9C"/>
    <w:rsid w:val="00651C09"/>
    <w:rsid w:val="0065295F"/>
    <w:rsid w:val="00657A3B"/>
    <w:rsid w:val="0066088D"/>
    <w:rsid w:val="00663EBD"/>
    <w:rsid w:val="0066419A"/>
    <w:rsid w:val="00665E89"/>
    <w:rsid w:val="0066771D"/>
    <w:rsid w:val="00673F97"/>
    <w:rsid w:val="0067506F"/>
    <w:rsid w:val="006753AC"/>
    <w:rsid w:val="00684521"/>
    <w:rsid w:val="00685DCF"/>
    <w:rsid w:val="00686DFD"/>
    <w:rsid w:val="00691880"/>
    <w:rsid w:val="006942B8"/>
    <w:rsid w:val="00694E0C"/>
    <w:rsid w:val="0069631C"/>
    <w:rsid w:val="006970AA"/>
    <w:rsid w:val="006A166B"/>
    <w:rsid w:val="006A3853"/>
    <w:rsid w:val="006B2D92"/>
    <w:rsid w:val="006B5858"/>
    <w:rsid w:val="006C1C61"/>
    <w:rsid w:val="006C7361"/>
    <w:rsid w:val="006D1422"/>
    <w:rsid w:val="006D2824"/>
    <w:rsid w:val="006D5E75"/>
    <w:rsid w:val="006E0F61"/>
    <w:rsid w:val="006E1D57"/>
    <w:rsid w:val="006E3108"/>
    <w:rsid w:val="006E6F45"/>
    <w:rsid w:val="006F1003"/>
    <w:rsid w:val="006F2D5D"/>
    <w:rsid w:val="007000D0"/>
    <w:rsid w:val="00701C74"/>
    <w:rsid w:val="007032DA"/>
    <w:rsid w:val="007063E3"/>
    <w:rsid w:val="00706BB3"/>
    <w:rsid w:val="00707165"/>
    <w:rsid w:val="00707D69"/>
    <w:rsid w:val="00712FF7"/>
    <w:rsid w:val="0071441A"/>
    <w:rsid w:val="00716E4D"/>
    <w:rsid w:val="007170B5"/>
    <w:rsid w:val="00726155"/>
    <w:rsid w:val="0072641A"/>
    <w:rsid w:val="00737FE4"/>
    <w:rsid w:val="00745EA3"/>
    <w:rsid w:val="0074742F"/>
    <w:rsid w:val="00751681"/>
    <w:rsid w:val="00760CA6"/>
    <w:rsid w:val="007739F7"/>
    <w:rsid w:val="007804E4"/>
    <w:rsid w:val="00781A6C"/>
    <w:rsid w:val="007869E2"/>
    <w:rsid w:val="00787C4E"/>
    <w:rsid w:val="00795B2A"/>
    <w:rsid w:val="007A1774"/>
    <w:rsid w:val="007A1B9E"/>
    <w:rsid w:val="007B08C1"/>
    <w:rsid w:val="007C1BA1"/>
    <w:rsid w:val="007C2C9E"/>
    <w:rsid w:val="007C4B2B"/>
    <w:rsid w:val="007D47A9"/>
    <w:rsid w:val="007E1679"/>
    <w:rsid w:val="007E2312"/>
    <w:rsid w:val="007E4DBC"/>
    <w:rsid w:val="007F0462"/>
    <w:rsid w:val="007F3A5C"/>
    <w:rsid w:val="00800353"/>
    <w:rsid w:val="00810CB7"/>
    <w:rsid w:val="0081708F"/>
    <w:rsid w:val="00820962"/>
    <w:rsid w:val="00821723"/>
    <w:rsid w:val="00822383"/>
    <w:rsid w:val="00833293"/>
    <w:rsid w:val="00835A11"/>
    <w:rsid w:val="00845D79"/>
    <w:rsid w:val="00847B4B"/>
    <w:rsid w:val="0085788B"/>
    <w:rsid w:val="008605F9"/>
    <w:rsid w:val="008631B6"/>
    <w:rsid w:val="0086640A"/>
    <w:rsid w:val="0086739B"/>
    <w:rsid w:val="0087059B"/>
    <w:rsid w:val="008715F8"/>
    <w:rsid w:val="00874F00"/>
    <w:rsid w:val="00874FE4"/>
    <w:rsid w:val="008756FE"/>
    <w:rsid w:val="0087719A"/>
    <w:rsid w:val="008804BA"/>
    <w:rsid w:val="00880C36"/>
    <w:rsid w:val="00885899"/>
    <w:rsid w:val="00893950"/>
    <w:rsid w:val="008A1961"/>
    <w:rsid w:val="008A25F1"/>
    <w:rsid w:val="008A62E4"/>
    <w:rsid w:val="008B4971"/>
    <w:rsid w:val="008B4F88"/>
    <w:rsid w:val="008B5FD7"/>
    <w:rsid w:val="008C1EDF"/>
    <w:rsid w:val="008C3904"/>
    <w:rsid w:val="008C4682"/>
    <w:rsid w:val="008D562F"/>
    <w:rsid w:val="008F20D8"/>
    <w:rsid w:val="008F2D9A"/>
    <w:rsid w:val="008F3838"/>
    <w:rsid w:val="008F3AC2"/>
    <w:rsid w:val="008F60A2"/>
    <w:rsid w:val="0090165B"/>
    <w:rsid w:val="00903B7C"/>
    <w:rsid w:val="00904C56"/>
    <w:rsid w:val="00914424"/>
    <w:rsid w:val="009165A4"/>
    <w:rsid w:val="00917381"/>
    <w:rsid w:val="009206AC"/>
    <w:rsid w:val="00920F55"/>
    <w:rsid w:val="009215B1"/>
    <w:rsid w:val="00923844"/>
    <w:rsid w:val="00925D31"/>
    <w:rsid w:val="009264A2"/>
    <w:rsid w:val="00927798"/>
    <w:rsid w:val="00940CA7"/>
    <w:rsid w:val="00943256"/>
    <w:rsid w:val="0094739B"/>
    <w:rsid w:val="00947ACE"/>
    <w:rsid w:val="00947F76"/>
    <w:rsid w:val="00957E88"/>
    <w:rsid w:val="0096056A"/>
    <w:rsid w:val="00960E54"/>
    <w:rsid w:val="009723F0"/>
    <w:rsid w:val="009754B1"/>
    <w:rsid w:val="00976F3B"/>
    <w:rsid w:val="00981D31"/>
    <w:rsid w:val="00986E16"/>
    <w:rsid w:val="00990415"/>
    <w:rsid w:val="009A5333"/>
    <w:rsid w:val="009B06D0"/>
    <w:rsid w:val="009C170A"/>
    <w:rsid w:val="009C1DE7"/>
    <w:rsid w:val="009C53B7"/>
    <w:rsid w:val="009D10B8"/>
    <w:rsid w:val="009D19B7"/>
    <w:rsid w:val="009D1ECF"/>
    <w:rsid w:val="009D5C45"/>
    <w:rsid w:val="009D6FCB"/>
    <w:rsid w:val="009D7329"/>
    <w:rsid w:val="009D783F"/>
    <w:rsid w:val="009E0091"/>
    <w:rsid w:val="009E02C8"/>
    <w:rsid w:val="009E1055"/>
    <w:rsid w:val="009E1080"/>
    <w:rsid w:val="009E21EF"/>
    <w:rsid w:val="009E4510"/>
    <w:rsid w:val="009E4A1B"/>
    <w:rsid w:val="009E7D21"/>
    <w:rsid w:val="009F4B10"/>
    <w:rsid w:val="009F6B52"/>
    <w:rsid w:val="009F6F36"/>
    <w:rsid w:val="00A02D23"/>
    <w:rsid w:val="00A05840"/>
    <w:rsid w:val="00A066A5"/>
    <w:rsid w:val="00A11266"/>
    <w:rsid w:val="00A13FDF"/>
    <w:rsid w:val="00A14752"/>
    <w:rsid w:val="00A168DE"/>
    <w:rsid w:val="00A17C45"/>
    <w:rsid w:val="00A20CF0"/>
    <w:rsid w:val="00A20EE9"/>
    <w:rsid w:val="00A20F13"/>
    <w:rsid w:val="00A21633"/>
    <w:rsid w:val="00A27DC7"/>
    <w:rsid w:val="00A31CDA"/>
    <w:rsid w:val="00A32024"/>
    <w:rsid w:val="00A331D0"/>
    <w:rsid w:val="00A37FD0"/>
    <w:rsid w:val="00A4064D"/>
    <w:rsid w:val="00A41A30"/>
    <w:rsid w:val="00A42933"/>
    <w:rsid w:val="00A459FD"/>
    <w:rsid w:val="00A46865"/>
    <w:rsid w:val="00A46CB5"/>
    <w:rsid w:val="00A6020D"/>
    <w:rsid w:val="00A61648"/>
    <w:rsid w:val="00A62E31"/>
    <w:rsid w:val="00A6465C"/>
    <w:rsid w:val="00A652D8"/>
    <w:rsid w:val="00A666BA"/>
    <w:rsid w:val="00A67CF6"/>
    <w:rsid w:val="00A7133E"/>
    <w:rsid w:val="00A714FF"/>
    <w:rsid w:val="00A746AB"/>
    <w:rsid w:val="00A87667"/>
    <w:rsid w:val="00A90903"/>
    <w:rsid w:val="00A90CB2"/>
    <w:rsid w:val="00A914B7"/>
    <w:rsid w:val="00A95C50"/>
    <w:rsid w:val="00A97F14"/>
    <w:rsid w:val="00AA1B4B"/>
    <w:rsid w:val="00AA449F"/>
    <w:rsid w:val="00AA66ED"/>
    <w:rsid w:val="00AB2C00"/>
    <w:rsid w:val="00AB3373"/>
    <w:rsid w:val="00AB7B27"/>
    <w:rsid w:val="00AC3BC8"/>
    <w:rsid w:val="00AC5B5C"/>
    <w:rsid w:val="00AC76ED"/>
    <w:rsid w:val="00AC7CC7"/>
    <w:rsid w:val="00AD023C"/>
    <w:rsid w:val="00AD2C6A"/>
    <w:rsid w:val="00AD4F8D"/>
    <w:rsid w:val="00AD6565"/>
    <w:rsid w:val="00AD66C7"/>
    <w:rsid w:val="00AD6E88"/>
    <w:rsid w:val="00AE26A5"/>
    <w:rsid w:val="00AE406C"/>
    <w:rsid w:val="00AE520C"/>
    <w:rsid w:val="00AE6B2B"/>
    <w:rsid w:val="00AF077E"/>
    <w:rsid w:val="00AF2948"/>
    <w:rsid w:val="00AF2C20"/>
    <w:rsid w:val="00B03DD2"/>
    <w:rsid w:val="00B04B30"/>
    <w:rsid w:val="00B054FE"/>
    <w:rsid w:val="00B14554"/>
    <w:rsid w:val="00B16D05"/>
    <w:rsid w:val="00B23429"/>
    <w:rsid w:val="00B3190C"/>
    <w:rsid w:val="00B3250B"/>
    <w:rsid w:val="00B3389F"/>
    <w:rsid w:val="00B419ED"/>
    <w:rsid w:val="00B46FA9"/>
    <w:rsid w:val="00B53071"/>
    <w:rsid w:val="00B55A79"/>
    <w:rsid w:val="00B63719"/>
    <w:rsid w:val="00B706CF"/>
    <w:rsid w:val="00B71A12"/>
    <w:rsid w:val="00B7416C"/>
    <w:rsid w:val="00B75794"/>
    <w:rsid w:val="00B75F3E"/>
    <w:rsid w:val="00B77823"/>
    <w:rsid w:val="00B77E98"/>
    <w:rsid w:val="00B85245"/>
    <w:rsid w:val="00B90C88"/>
    <w:rsid w:val="00B97B7A"/>
    <w:rsid w:val="00BA1A06"/>
    <w:rsid w:val="00BB269D"/>
    <w:rsid w:val="00BB3337"/>
    <w:rsid w:val="00BB3A9F"/>
    <w:rsid w:val="00BB5E40"/>
    <w:rsid w:val="00BB6673"/>
    <w:rsid w:val="00BB70A8"/>
    <w:rsid w:val="00BB75FB"/>
    <w:rsid w:val="00BC1617"/>
    <w:rsid w:val="00BC41D0"/>
    <w:rsid w:val="00BE29F6"/>
    <w:rsid w:val="00BE5311"/>
    <w:rsid w:val="00BE5D21"/>
    <w:rsid w:val="00BE5D41"/>
    <w:rsid w:val="00BE5FCB"/>
    <w:rsid w:val="00BE6081"/>
    <w:rsid w:val="00BE6B79"/>
    <w:rsid w:val="00BF1D2F"/>
    <w:rsid w:val="00BF2327"/>
    <w:rsid w:val="00BF24F2"/>
    <w:rsid w:val="00C0015A"/>
    <w:rsid w:val="00C0111E"/>
    <w:rsid w:val="00C01992"/>
    <w:rsid w:val="00C0219F"/>
    <w:rsid w:val="00C0756B"/>
    <w:rsid w:val="00C10F7D"/>
    <w:rsid w:val="00C12D96"/>
    <w:rsid w:val="00C161C8"/>
    <w:rsid w:val="00C268C0"/>
    <w:rsid w:val="00C26ED4"/>
    <w:rsid w:val="00C33402"/>
    <w:rsid w:val="00C34735"/>
    <w:rsid w:val="00C34987"/>
    <w:rsid w:val="00C438B5"/>
    <w:rsid w:val="00C46039"/>
    <w:rsid w:val="00C51619"/>
    <w:rsid w:val="00C51A46"/>
    <w:rsid w:val="00C52089"/>
    <w:rsid w:val="00C5589D"/>
    <w:rsid w:val="00C56601"/>
    <w:rsid w:val="00C633C3"/>
    <w:rsid w:val="00C65C9A"/>
    <w:rsid w:val="00C66936"/>
    <w:rsid w:val="00C74659"/>
    <w:rsid w:val="00C81EAC"/>
    <w:rsid w:val="00C873C2"/>
    <w:rsid w:val="00C91696"/>
    <w:rsid w:val="00C91D05"/>
    <w:rsid w:val="00C92863"/>
    <w:rsid w:val="00C93B96"/>
    <w:rsid w:val="00C94BCD"/>
    <w:rsid w:val="00CA0188"/>
    <w:rsid w:val="00CA1567"/>
    <w:rsid w:val="00CA31A1"/>
    <w:rsid w:val="00CA397D"/>
    <w:rsid w:val="00CA4425"/>
    <w:rsid w:val="00CA4A37"/>
    <w:rsid w:val="00CA4A42"/>
    <w:rsid w:val="00CA74F1"/>
    <w:rsid w:val="00CB28C6"/>
    <w:rsid w:val="00CB3F71"/>
    <w:rsid w:val="00CB6D35"/>
    <w:rsid w:val="00CB703F"/>
    <w:rsid w:val="00CC2F15"/>
    <w:rsid w:val="00CC357A"/>
    <w:rsid w:val="00CC6CFF"/>
    <w:rsid w:val="00CD4E8C"/>
    <w:rsid w:val="00CE228F"/>
    <w:rsid w:val="00CF62A0"/>
    <w:rsid w:val="00D10CAF"/>
    <w:rsid w:val="00D16032"/>
    <w:rsid w:val="00D1791A"/>
    <w:rsid w:val="00D17B2F"/>
    <w:rsid w:val="00D20A8B"/>
    <w:rsid w:val="00D212BD"/>
    <w:rsid w:val="00D26A8C"/>
    <w:rsid w:val="00D3028D"/>
    <w:rsid w:val="00D32540"/>
    <w:rsid w:val="00D32CDA"/>
    <w:rsid w:val="00D45858"/>
    <w:rsid w:val="00D57342"/>
    <w:rsid w:val="00D573FA"/>
    <w:rsid w:val="00D606BF"/>
    <w:rsid w:val="00D63B0D"/>
    <w:rsid w:val="00D65367"/>
    <w:rsid w:val="00D75D64"/>
    <w:rsid w:val="00D807EF"/>
    <w:rsid w:val="00D95DCD"/>
    <w:rsid w:val="00DA0DD7"/>
    <w:rsid w:val="00DA60D9"/>
    <w:rsid w:val="00DA7021"/>
    <w:rsid w:val="00DA77B9"/>
    <w:rsid w:val="00DB2498"/>
    <w:rsid w:val="00DB2578"/>
    <w:rsid w:val="00DB3BF0"/>
    <w:rsid w:val="00DC1A0B"/>
    <w:rsid w:val="00DC79E1"/>
    <w:rsid w:val="00DD01AF"/>
    <w:rsid w:val="00DD218A"/>
    <w:rsid w:val="00DD7C8B"/>
    <w:rsid w:val="00DE11A4"/>
    <w:rsid w:val="00DE22AC"/>
    <w:rsid w:val="00DE6269"/>
    <w:rsid w:val="00DE7694"/>
    <w:rsid w:val="00E0170C"/>
    <w:rsid w:val="00E02D62"/>
    <w:rsid w:val="00E046B2"/>
    <w:rsid w:val="00E057ED"/>
    <w:rsid w:val="00E05F30"/>
    <w:rsid w:val="00E06EB2"/>
    <w:rsid w:val="00E10EC2"/>
    <w:rsid w:val="00E1295C"/>
    <w:rsid w:val="00E14C61"/>
    <w:rsid w:val="00E14E78"/>
    <w:rsid w:val="00E1558C"/>
    <w:rsid w:val="00E258AE"/>
    <w:rsid w:val="00E27F4A"/>
    <w:rsid w:val="00E3044C"/>
    <w:rsid w:val="00E30D6E"/>
    <w:rsid w:val="00E3385F"/>
    <w:rsid w:val="00E33F7A"/>
    <w:rsid w:val="00E360C0"/>
    <w:rsid w:val="00E3613E"/>
    <w:rsid w:val="00E371FB"/>
    <w:rsid w:val="00E4122D"/>
    <w:rsid w:val="00E432E6"/>
    <w:rsid w:val="00E43BD9"/>
    <w:rsid w:val="00E44326"/>
    <w:rsid w:val="00E45075"/>
    <w:rsid w:val="00E45F6E"/>
    <w:rsid w:val="00E47C32"/>
    <w:rsid w:val="00E52CCC"/>
    <w:rsid w:val="00E57C6D"/>
    <w:rsid w:val="00E6072D"/>
    <w:rsid w:val="00E62011"/>
    <w:rsid w:val="00E67C11"/>
    <w:rsid w:val="00E742F1"/>
    <w:rsid w:val="00E801F1"/>
    <w:rsid w:val="00E80431"/>
    <w:rsid w:val="00E81D3A"/>
    <w:rsid w:val="00E84A7A"/>
    <w:rsid w:val="00E87442"/>
    <w:rsid w:val="00E91104"/>
    <w:rsid w:val="00E9352E"/>
    <w:rsid w:val="00E93BEB"/>
    <w:rsid w:val="00E96092"/>
    <w:rsid w:val="00EA022F"/>
    <w:rsid w:val="00EA2046"/>
    <w:rsid w:val="00EA3D5D"/>
    <w:rsid w:val="00EB4978"/>
    <w:rsid w:val="00EB583C"/>
    <w:rsid w:val="00EC3A94"/>
    <w:rsid w:val="00EC64C6"/>
    <w:rsid w:val="00ED0D61"/>
    <w:rsid w:val="00ED300E"/>
    <w:rsid w:val="00ED3E99"/>
    <w:rsid w:val="00EE0434"/>
    <w:rsid w:val="00EE1513"/>
    <w:rsid w:val="00EE477E"/>
    <w:rsid w:val="00EE73F2"/>
    <w:rsid w:val="00EF6634"/>
    <w:rsid w:val="00EF7F50"/>
    <w:rsid w:val="00F00D37"/>
    <w:rsid w:val="00F0138A"/>
    <w:rsid w:val="00F02087"/>
    <w:rsid w:val="00F02E8E"/>
    <w:rsid w:val="00F046EC"/>
    <w:rsid w:val="00F05975"/>
    <w:rsid w:val="00F10F5F"/>
    <w:rsid w:val="00F13A2B"/>
    <w:rsid w:val="00F13EB0"/>
    <w:rsid w:val="00F153A2"/>
    <w:rsid w:val="00F259EC"/>
    <w:rsid w:val="00F4190F"/>
    <w:rsid w:val="00F438DD"/>
    <w:rsid w:val="00F46BAF"/>
    <w:rsid w:val="00F51071"/>
    <w:rsid w:val="00F52DB0"/>
    <w:rsid w:val="00F56E1B"/>
    <w:rsid w:val="00F64DC5"/>
    <w:rsid w:val="00F650F7"/>
    <w:rsid w:val="00F65EE9"/>
    <w:rsid w:val="00F7432B"/>
    <w:rsid w:val="00F77513"/>
    <w:rsid w:val="00F829A8"/>
    <w:rsid w:val="00F829C0"/>
    <w:rsid w:val="00F86639"/>
    <w:rsid w:val="00F87386"/>
    <w:rsid w:val="00F9370C"/>
    <w:rsid w:val="00F97BDE"/>
    <w:rsid w:val="00F97C3D"/>
    <w:rsid w:val="00FA226C"/>
    <w:rsid w:val="00FA439D"/>
    <w:rsid w:val="00FA7608"/>
    <w:rsid w:val="00FB0252"/>
    <w:rsid w:val="00FB4472"/>
    <w:rsid w:val="00FB68A1"/>
    <w:rsid w:val="00FC1181"/>
    <w:rsid w:val="00FC1D79"/>
    <w:rsid w:val="00FC2EAF"/>
    <w:rsid w:val="00FC3C1D"/>
    <w:rsid w:val="00FC6C1D"/>
    <w:rsid w:val="00FD2406"/>
    <w:rsid w:val="00FD4CE1"/>
    <w:rsid w:val="00FE504E"/>
    <w:rsid w:val="00FF4FDB"/>
    <w:rsid w:val="00FF56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56"/>
        <o:r id="V:Rule2" type="connector" idref="#AutoShape 60"/>
        <o:r id="V:Rule3" type="connector" idref="#AutoShape 62"/>
        <o:r id="V:Rule4" type="connector" idref="#AutoShape 61"/>
        <o:r id="V:Rule5" type="connector" idref="#AutoShape 59"/>
        <o:r id="V:Rule6" type="connector" idref="#AutoShape 57"/>
        <o:r id="V:Rule7" type="connector" idref="#AutoShape 55"/>
        <o:r id="V:Rule8" type="connector" idref="#AutoShape 5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987"/>
    <w:pPr>
      <w:spacing w:line="240" w:lineRule="auto"/>
      <w:ind w:firstLine="340"/>
      <w:jc w:val="lowKashida"/>
    </w:pPr>
    <w:rPr>
      <w:rFonts w:asciiTheme="majorBidi" w:hAnsiTheme="majorBidi" w:cs="B Nazanin"/>
      <w:sz w:val="26"/>
      <w:szCs w:val="28"/>
    </w:rPr>
  </w:style>
  <w:style w:type="paragraph" w:styleId="Heading1">
    <w:name w:val="heading 1"/>
    <w:basedOn w:val="Normal"/>
    <w:next w:val="Normal"/>
    <w:link w:val="Heading1Char"/>
    <w:uiPriority w:val="9"/>
    <w:qFormat/>
    <w:rsid w:val="004C2E81"/>
    <w:pPr>
      <w:keepNext/>
      <w:keepLines/>
      <w:numPr>
        <w:numId w:val="16"/>
      </w:numPr>
      <w:tabs>
        <w:tab w:val="left" w:pos="216"/>
      </w:tabs>
      <w:spacing w:before="160" w:after="80" w:line="360" w:lineRule="auto"/>
      <w:ind w:left="431" w:hanging="431"/>
      <w:outlineLvl w:val="0"/>
    </w:pPr>
    <w:rPr>
      <w:rFonts w:ascii="Times New Roman" w:eastAsia="SimSun" w:hAnsi="Times New Roman" w:cs="Times New Roman"/>
      <w:b/>
      <w:bCs/>
      <w:smallCaps/>
      <w:noProof/>
      <w:sz w:val="28"/>
      <w:lang w:bidi="ar-SA"/>
    </w:rPr>
  </w:style>
  <w:style w:type="paragraph" w:styleId="Heading2">
    <w:name w:val="heading 2"/>
    <w:basedOn w:val="Normal"/>
    <w:next w:val="Normal"/>
    <w:link w:val="Heading2Char"/>
    <w:uiPriority w:val="9"/>
    <w:qFormat/>
    <w:rsid w:val="00C0756B"/>
    <w:pPr>
      <w:keepNext/>
      <w:keepLines/>
      <w:numPr>
        <w:ilvl w:val="1"/>
        <w:numId w:val="16"/>
      </w:numPr>
      <w:spacing w:before="120" w:after="60"/>
      <w:jc w:val="left"/>
      <w:outlineLvl w:val="1"/>
    </w:pPr>
    <w:rPr>
      <w:rFonts w:ascii="Times New Roman" w:eastAsia="SimSun" w:hAnsi="Times New Roman"/>
      <w:b/>
      <w:bCs/>
      <w:noProof/>
      <w:szCs w:val="26"/>
      <w:lang w:bidi="ar-SA"/>
    </w:rPr>
  </w:style>
  <w:style w:type="paragraph" w:styleId="Heading3">
    <w:name w:val="heading 3"/>
    <w:basedOn w:val="Normal"/>
    <w:next w:val="Normal"/>
    <w:link w:val="Heading3Char"/>
    <w:uiPriority w:val="9"/>
    <w:qFormat/>
    <w:rsid w:val="0081708F"/>
    <w:pPr>
      <w:numPr>
        <w:ilvl w:val="2"/>
        <w:numId w:val="16"/>
      </w:numPr>
      <w:spacing w:after="0" w:line="360" w:lineRule="auto"/>
      <w:outlineLvl w:val="2"/>
    </w:pPr>
    <w:rPr>
      <w:rFonts w:ascii="Times New Roman" w:eastAsia="SimSun" w:hAnsi="Times New Roman"/>
      <w:b/>
      <w:bCs/>
      <w:noProof/>
      <w:sz w:val="24"/>
      <w:szCs w:val="26"/>
      <w:lang w:bidi="ar-SA"/>
    </w:rPr>
  </w:style>
  <w:style w:type="paragraph" w:styleId="Heading4">
    <w:name w:val="heading 4"/>
    <w:basedOn w:val="Normal"/>
    <w:next w:val="Normal"/>
    <w:link w:val="Heading4Char"/>
    <w:uiPriority w:val="9"/>
    <w:qFormat/>
    <w:rsid w:val="003F51FE"/>
    <w:pPr>
      <w:numPr>
        <w:ilvl w:val="3"/>
        <w:numId w:val="16"/>
      </w:numPr>
      <w:spacing w:before="40" w:after="40"/>
      <w:jc w:val="both"/>
      <w:outlineLvl w:val="3"/>
    </w:pPr>
    <w:rPr>
      <w:rFonts w:ascii="Times New Roman" w:eastAsia="SimSun" w:hAnsi="Times New Roman" w:cs="Times New Roman"/>
      <w:i/>
      <w:noProof/>
      <w:sz w:val="20"/>
      <w:szCs w:val="20"/>
      <w:lang w:bidi="ar-SA"/>
    </w:rPr>
  </w:style>
  <w:style w:type="paragraph" w:styleId="Heading5">
    <w:name w:val="heading 5"/>
    <w:basedOn w:val="Normal"/>
    <w:next w:val="Normal"/>
    <w:link w:val="Heading5Char"/>
    <w:uiPriority w:val="9"/>
    <w:semiHidden/>
    <w:unhideWhenUsed/>
    <w:qFormat/>
    <w:rsid w:val="003F51FE"/>
    <w:pPr>
      <w:keepNext/>
      <w:keepLines/>
      <w:numPr>
        <w:ilvl w:val="4"/>
        <w:numId w:val="16"/>
      </w:numPr>
      <w:spacing w:before="200" w:after="0"/>
      <w:outlineLvl w:val="4"/>
    </w:pPr>
    <w:rPr>
      <w:rFonts w:asciiTheme="majorHAnsi" w:eastAsiaTheme="majorEastAsia" w:hAnsiTheme="majorHAnsi" w:cstheme="majorBidi"/>
      <w:color w:val="243F60" w:themeColor="accent1" w:themeShade="7F"/>
      <w:sz w:val="24"/>
      <w:lang w:bidi="ar-SA"/>
    </w:rPr>
  </w:style>
  <w:style w:type="paragraph" w:styleId="Heading6">
    <w:name w:val="heading 6"/>
    <w:basedOn w:val="Normal"/>
    <w:next w:val="Normal"/>
    <w:link w:val="Heading6Char"/>
    <w:uiPriority w:val="9"/>
    <w:semiHidden/>
    <w:unhideWhenUsed/>
    <w:qFormat/>
    <w:rsid w:val="003F51FE"/>
    <w:pPr>
      <w:keepNext/>
      <w:keepLines/>
      <w:numPr>
        <w:ilvl w:val="5"/>
        <w:numId w:val="16"/>
      </w:numPr>
      <w:spacing w:before="200" w:after="0"/>
      <w:outlineLvl w:val="5"/>
    </w:pPr>
    <w:rPr>
      <w:rFonts w:asciiTheme="majorHAnsi" w:eastAsiaTheme="majorEastAsia" w:hAnsiTheme="majorHAnsi" w:cstheme="majorBidi"/>
      <w:i/>
      <w:iCs/>
      <w:color w:val="243F60" w:themeColor="accent1" w:themeShade="7F"/>
      <w:sz w:val="24"/>
      <w:lang w:bidi="ar-SA"/>
    </w:rPr>
  </w:style>
  <w:style w:type="paragraph" w:styleId="Heading7">
    <w:name w:val="heading 7"/>
    <w:basedOn w:val="Normal"/>
    <w:next w:val="Normal"/>
    <w:link w:val="Heading7Char"/>
    <w:uiPriority w:val="9"/>
    <w:semiHidden/>
    <w:unhideWhenUsed/>
    <w:qFormat/>
    <w:rsid w:val="003F51FE"/>
    <w:pPr>
      <w:keepNext/>
      <w:keepLines/>
      <w:numPr>
        <w:ilvl w:val="6"/>
        <w:numId w:val="16"/>
      </w:numPr>
      <w:spacing w:before="200" w:after="0"/>
      <w:outlineLvl w:val="6"/>
    </w:pPr>
    <w:rPr>
      <w:rFonts w:asciiTheme="majorHAnsi" w:eastAsiaTheme="majorEastAsia" w:hAnsiTheme="majorHAnsi" w:cstheme="majorBidi"/>
      <w:i/>
      <w:iCs/>
      <w:color w:val="404040" w:themeColor="text1" w:themeTint="BF"/>
      <w:sz w:val="24"/>
      <w:lang w:bidi="ar-SA"/>
    </w:rPr>
  </w:style>
  <w:style w:type="paragraph" w:styleId="Heading8">
    <w:name w:val="heading 8"/>
    <w:basedOn w:val="Normal"/>
    <w:next w:val="Normal"/>
    <w:link w:val="Heading8Char"/>
    <w:uiPriority w:val="9"/>
    <w:semiHidden/>
    <w:unhideWhenUsed/>
    <w:qFormat/>
    <w:rsid w:val="003F51FE"/>
    <w:pPr>
      <w:keepNext/>
      <w:keepLines/>
      <w:numPr>
        <w:ilvl w:val="7"/>
        <w:numId w:val="16"/>
      </w:numPr>
      <w:spacing w:before="200" w:after="0"/>
      <w:outlineLvl w:val="7"/>
    </w:pPr>
    <w:rPr>
      <w:rFonts w:asciiTheme="majorHAnsi" w:eastAsiaTheme="majorEastAsia" w:hAnsiTheme="majorHAnsi" w:cstheme="majorBidi"/>
      <w:color w:val="404040" w:themeColor="text1" w:themeTint="BF"/>
      <w:sz w:val="20"/>
      <w:szCs w:val="20"/>
      <w:lang w:bidi="ar-SA"/>
    </w:rPr>
  </w:style>
  <w:style w:type="paragraph" w:styleId="Heading9">
    <w:name w:val="heading 9"/>
    <w:basedOn w:val="Normal"/>
    <w:next w:val="Normal"/>
    <w:link w:val="Heading9Char"/>
    <w:uiPriority w:val="9"/>
    <w:semiHidden/>
    <w:unhideWhenUsed/>
    <w:qFormat/>
    <w:rsid w:val="003F51FE"/>
    <w:pPr>
      <w:keepNext/>
      <w:keepLines/>
      <w:numPr>
        <w:ilvl w:val="8"/>
        <w:numId w:val="16"/>
      </w:numPr>
      <w:spacing w:before="200" w:after="0"/>
      <w:outlineLvl w:val="8"/>
    </w:pPr>
    <w:rPr>
      <w:rFonts w:asciiTheme="majorHAnsi" w:eastAsiaTheme="majorEastAsia" w:hAnsiTheme="majorHAnsi" w:cstheme="majorBidi"/>
      <w:i/>
      <w:iCs/>
      <w:color w:val="404040" w:themeColor="text1" w:themeTint="BF"/>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E81"/>
    <w:rPr>
      <w:rFonts w:ascii="Times New Roman" w:eastAsia="SimSun" w:hAnsi="Times New Roman" w:cs="Times New Roman"/>
      <w:b/>
      <w:bCs/>
      <w:smallCaps/>
      <w:noProof/>
      <w:sz w:val="28"/>
      <w:szCs w:val="28"/>
      <w:lang w:bidi="ar-SA"/>
    </w:rPr>
  </w:style>
  <w:style w:type="character" w:customStyle="1" w:styleId="Heading2Char">
    <w:name w:val="Heading 2 Char"/>
    <w:basedOn w:val="DefaultParagraphFont"/>
    <w:link w:val="Heading2"/>
    <w:uiPriority w:val="9"/>
    <w:rsid w:val="00C0756B"/>
    <w:rPr>
      <w:rFonts w:ascii="Times New Roman" w:eastAsia="SimSun" w:hAnsi="Times New Roman" w:cs="B Nazanin"/>
      <w:b/>
      <w:bCs/>
      <w:noProof/>
      <w:sz w:val="26"/>
      <w:szCs w:val="26"/>
      <w:lang w:bidi="ar-SA"/>
    </w:rPr>
  </w:style>
  <w:style w:type="character" w:customStyle="1" w:styleId="Heading3Char">
    <w:name w:val="Heading 3 Char"/>
    <w:basedOn w:val="DefaultParagraphFont"/>
    <w:link w:val="Heading3"/>
    <w:uiPriority w:val="9"/>
    <w:rsid w:val="0081708F"/>
    <w:rPr>
      <w:rFonts w:ascii="Times New Roman" w:eastAsia="SimSun" w:hAnsi="Times New Roman" w:cs="B Nazanin"/>
      <w:b/>
      <w:bCs/>
      <w:noProof/>
      <w:sz w:val="24"/>
      <w:szCs w:val="26"/>
      <w:lang w:bidi="ar-SA"/>
    </w:rPr>
  </w:style>
  <w:style w:type="character" w:customStyle="1" w:styleId="Heading4Char">
    <w:name w:val="Heading 4 Char"/>
    <w:basedOn w:val="DefaultParagraphFont"/>
    <w:link w:val="Heading4"/>
    <w:uiPriority w:val="9"/>
    <w:rsid w:val="003F51FE"/>
    <w:rPr>
      <w:rFonts w:ascii="Times New Roman" w:eastAsia="SimSun" w:hAnsi="Times New Roman" w:cs="Times New Roman"/>
      <w:i/>
      <w:noProof/>
      <w:sz w:val="20"/>
      <w:szCs w:val="20"/>
      <w:lang w:bidi="ar-SA"/>
    </w:rPr>
  </w:style>
  <w:style w:type="character" w:customStyle="1" w:styleId="Heading5Char">
    <w:name w:val="Heading 5 Char"/>
    <w:basedOn w:val="DefaultParagraphFont"/>
    <w:link w:val="Heading5"/>
    <w:uiPriority w:val="9"/>
    <w:semiHidden/>
    <w:rsid w:val="003F51FE"/>
    <w:rPr>
      <w:rFonts w:asciiTheme="majorHAnsi" w:eastAsiaTheme="majorEastAsia" w:hAnsiTheme="majorHAnsi" w:cstheme="majorBidi"/>
      <w:color w:val="243F60" w:themeColor="accent1" w:themeShade="7F"/>
      <w:sz w:val="24"/>
      <w:szCs w:val="28"/>
      <w:lang w:bidi="ar-SA"/>
    </w:rPr>
  </w:style>
  <w:style w:type="character" w:customStyle="1" w:styleId="Heading6Char">
    <w:name w:val="Heading 6 Char"/>
    <w:basedOn w:val="DefaultParagraphFont"/>
    <w:link w:val="Heading6"/>
    <w:uiPriority w:val="9"/>
    <w:semiHidden/>
    <w:rsid w:val="003F51FE"/>
    <w:rPr>
      <w:rFonts w:asciiTheme="majorHAnsi" w:eastAsiaTheme="majorEastAsia" w:hAnsiTheme="majorHAnsi" w:cstheme="majorBidi"/>
      <w:i/>
      <w:iCs/>
      <w:color w:val="243F60" w:themeColor="accent1" w:themeShade="7F"/>
      <w:sz w:val="24"/>
      <w:szCs w:val="28"/>
      <w:lang w:bidi="ar-SA"/>
    </w:rPr>
  </w:style>
  <w:style w:type="character" w:customStyle="1" w:styleId="Heading7Char">
    <w:name w:val="Heading 7 Char"/>
    <w:basedOn w:val="DefaultParagraphFont"/>
    <w:link w:val="Heading7"/>
    <w:uiPriority w:val="9"/>
    <w:semiHidden/>
    <w:rsid w:val="003F51FE"/>
    <w:rPr>
      <w:rFonts w:asciiTheme="majorHAnsi" w:eastAsiaTheme="majorEastAsia" w:hAnsiTheme="majorHAnsi" w:cstheme="majorBidi"/>
      <w:i/>
      <w:iCs/>
      <w:color w:val="404040" w:themeColor="text1" w:themeTint="BF"/>
      <w:sz w:val="24"/>
      <w:szCs w:val="28"/>
      <w:lang w:bidi="ar-SA"/>
    </w:rPr>
  </w:style>
  <w:style w:type="character" w:customStyle="1" w:styleId="Heading8Char">
    <w:name w:val="Heading 8 Char"/>
    <w:basedOn w:val="DefaultParagraphFont"/>
    <w:link w:val="Heading8"/>
    <w:uiPriority w:val="9"/>
    <w:semiHidden/>
    <w:rsid w:val="003F51FE"/>
    <w:rPr>
      <w:rFonts w:asciiTheme="majorHAnsi" w:eastAsiaTheme="majorEastAsia" w:hAnsiTheme="majorHAnsi" w:cstheme="majorBidi"/>
      <w:color w:val="404040" w:themeColor="text1" w:themeTint="BF"/>
      <w:sz w:val="20"/>
      <w:szCs w:val="20"/>
      <w:lang w:bidi="ar-SA"/>
    </w:rPr>
  </w:style>
  <w:style w:type="character" w:customStyle="1" w:styleId="Heading9Char">
    <w:name w:val="Heading 9 Char"/>
    <w:basedOn w:val="DefaultParagraphFont"/>
    <w:link w:val="Heading9"/>
    <w:uiPriority w:val="9"/>
    <w:semiHidden/>
    <w:rsid w:val="003F51FE"/>
    <w:rPr>
      <w:rFonts w:asciiTheme="majorHAnsi" w:eastAsiaTheme="majorEastAsia" w:hAnsiTheme="majorHAnsi" w:cstheme="majorBidi"/>
      <w:i/>
      <w:iCs/>
      <w:color w:val="404040" w:themeColor="text1" w:themeTint="BF"/>
      <w:sz w:val="20"/>
      <w:szCs w:val="20"/>
      <w:lang w:bidi="ar-SA"/>
    </w:rPr>
  </w:style>
  <w:style w:type="paragraph" w:styleId="ListParagraph">
    <w:name w:val="List Paragraph"/>
    <w:basedOn w:val="Normal"/>
    <w:link w:val="ListParagraphChar"/>
    <w:uiPriority w:val="34"/>
    <w:qFormat/>
    <w:rsid w:val="003F51FE"/>
    <w:pPr>
      <w:ind w:left="720"/>
      <w:contextualSpacing/>
    </w:pPr>
    <w:rPr>
      <w:lang w:bidi="ar-SA"/>
    </w:rPr>
  </w:style>
  <w:style w:type="paragraph" w:customStyle="1" w:styleId="ASCM">
    <w:name w:val="A SCM"/>
    <w:basedOn w:val="Normal"/>
    <w:link w:val="ASCMChar"/>
    <w:qFormat/>
    <w:rsid w:val="003F51FE"/>
    <w:pPr>
      <w:autoSpaceDE w:val="0"/>
      <w:autoSpaceDN w:val="0"/>
      <w:adjustRightInd w:val="0"/>
      <w:spacing w:after="0"/>
      <w:ind w:firstLine="360"/>
      <w:jc w:val="both"/>
    </w:pPr>
    <w:rPr>
      <w:rFonts w:cstheme="majorBidi"/>
      <w:szCs w:val="26"/>
    </w:rPr>
  </w:style>
  <w:style w:type="character" w:customStyle="1" w:styleId="ASCMChar">
    <w:name w:val="A SCM Char"/>
    <w:basedOn w:val="DefaultParagraphFont"/>
    <w:link w:val="ASCM"/>
    <w:rsid w:val="003F51FE"/>
    <w:rPr>
      <w:rFonts w:asciiTheme="majorBidi" w:hAnsiTheme="majorBidi" w:cstheme="majorBidi"/>
      <w:sz w:val="26"/>
      <w:szCs w:val="26"/>
    </w:rPr>
  </w:style>
  <w:style w:type="paragraph" w:styleId="Header">
    <w:name w:val="header"/>
    <w:basedOn w:val="Normal"/>
    <w:link w:val="HeaderChar"/>
    <w:uiPriority w:val="99"/>
    <w:unhideWhenUsed/>
    <w:rsid w:val="003F51FE"/>
    <w:pPr>
      <w:tabs>
        <w:tab w:val="center" w:pos="4680"/>
        <w:tab w:val="right" w:pos="9360"/>
      </w:tabs>
      <w:spacing w:after="0"/>
    </w:pPr>
    <w:rPr>
      <w:lang w:bidi="ar-SA"/>
    </w:rPr>
  </w:style>
  <w:style w:type="character" w:customStyle="1" w:styleId="HeaderChar">
    <w:name w:val="Header Char"/>
    <w:basedOn w:val="DefaultParagraphFont"/>
    <w:link w:val="Header"/>
    <w:uiPriority w:val="99"/>
    <w:rsid w:val="003F51FE"/>
    <w:rPr>
      <w:lang w:bidi="ar-SA"/>
    </w:rPr>
  </w:style>
  <w:style w:type="paragraph" w:styleId="Footer">
    <w:name w:val="footer"/>
    <w:basedOn w:val="Normal"/>
    <w:link w:val="FooterChar"/>
    <w:uiPriority w:val="99"/>
    <w:unhideWhenUsed/>
    <w:rsid w:val="003F51FE"/>
    <w:pPr>
      <w:tabs>
        <w:tab w:val="center" w:pos="4680"/>
        <w:tab w:val="right" w:pos="9360"/>
      </w:tabs>
      <w:spacing w:after="0"/>
    </w:pPr>
    <w:rPr>
      <w:lang w:bidi="ar-SA"/>
    </w:rPr>
  </w:style>
  <w:style w:type="character" w:customStyle="1" w:styleId="FooterChar">
    <w:name w:val="Footer Char"/>
    <w:basedOn w:val="DefaultParagraphFont"/>
    <w:link w:val="Footer"/>
    <w:uiPriority w:val="99"/>
    <w:rsid w:val="003F51FE"/>
    <w:rPr>
      <w:lang w:bidi="ar-SA"/>
    </w:rPr>
  </w:style>
  <w:style w:type="table" w:styleId="TableGrid">
    <w:name w:val="Table Grid"/>
    <w:basedOn w:val="TableNormal"/>
    <w:uiPriority w:val="59"/>
    <w:rsid w:val="003F51FE"/>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51FE"/>
    <w:pPr>
      <w:spacing w:after="0"/>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3F51FE"/>
    <w:rPr>
      <w:rFonts w:ascii="Tahoma" w:hAnsi="Tahoma" w:cs="Tahoma"/>
      <w:sz w:val="16"/>
      <w:szCs w:val="16"/>
      <w:lang w:bidi="ar-SA"/>
    </w:rPr>
  </w:style>
  <w:style w:type="paragraph" w:styleId="BodyText">
    <w:name w:val="Body Text"/>
    <w:basedOn w:val="Normal"/>
    <w:link w:val="BodyTextChar"/>
    <w:rsid w:val="003F51FE"/>
    <w:pPr>
      <w:spacing w:after="0"/>
      <w:ind w:firstLine="210"/>
      <w:jc w:val="both"/>
    </w:pPr>
    <w:rPr>
      <w:rFonts w:ascii="Times New Roman" w:eastAsia="SimSun" w:hAnsi="Times New Roman" w:cs="Times New Roman"/>
      <w:sz w:val="20"/>
      <w:szCs w:val="20"/>
      <w:lang w:bidi="ar-SA"/>
    </w:rPr>
  </w:style>
  <w:style w:type="character" w:customStyle="1" w:styleId="BodyTextChar">
    <w:name w:val="Body Text Char"/>
    <w:basedOn w:val="DefaultParagraphFont"/>
    <w:link w:val="BodyText"/>
    <w:rsid w:val="003F51FE"/>
    <w:rPr>
      <w:rFonts w:ascii="Times New Roman" w:eastAsia="SimSun" w:hAnsi="Times New Roman" w:cs="Times New Roman"/>
      <w:sz w:val="20"/>
      <w:szCs w:val="20"/>
      <w:lang w:bidi="ar-SA"/>
    </w:rPr>
  </w:style>
  <w:style w:type="paragraph" w:customStyle="1" w:styleId="CharChar3">
    <w:name w:val="Char Char3"/>
    <w:basedOn w:val="Normal"/>
    <w:rsid w:val="003F51FE"/>
    <w:pPr>
      <w:spacing w:after="160" w:line="240" w:lineRule="exact"/>
    </w:pPr>
    <w:rPr>
      <w:rFonts w:ascii="Verdana" w:eastAsia="SimSun" w:hAnsi="Verdana" w:cs="Times New Roman"/>
      <w:sz w:val="20"/>
      <w:szCs w:val="20"/>
      <w:lang w:bidi="ar-SA"/>
    </w:rPr>
  </w:style>
  <w:style w:type="paragraph" w:customStyle="1" w:styleId="hkxb">
    <w:name w:val="hkxb正文"/>
    <w:basedOn w:val="Normal"/>
    <w:link w:val="hkxbChar"/>
    <w:rsid w:val="003F51FE"/>
    <w:pPr>
      <w:widowControl w:val="0"/>
      <w:wordWrap w:val="0"/>
      <w:overflowPunct w:val="0"/>
      <w:autoSpaceDE w:val="0"/>
      <w:autoSpaceDN w:val="0"/>
      <w:adjustRightInd w:val="0"/>
      <w:spacing w:after="0" w:line="314" w:lineRule="exact"/>
      <w:ind w:firstLineChars="200" w:firstLine="420"/>
      <w:jc w:val="both"/>
      <w:textAlignment w:val="baseline"/>
    </w:pPr>
    <w:rPr>
      <w:rFonts w:ascii="Times New Roman" w:eastAsia="SimSun" w:hAnsi="Times New Roman" w:cs="Times New Roman"/>
      <w:kern w:val="2"/>
      <w:sz w:val="21"/>
      <w:szCs w:val="21"/>
      <w:lang w:eastAsia="zh-CN" w:bidi="ar-SA"/>
    </w:rPr>
  </w:style>
  <w:style w:type="character" w:customStyle="1" w:styleId="hkxbChar">
    <w:name w:val="hkxb正文 Char"/>
    <w:link w:val="hkxb"/>
    <w:rsid w:val="003F51FE"/>
    <w:rPr>
      <w:rFonts w:ascii="Times New Roman" w:eastAsia="SimSun" w:hAnsi="Times New Roman" w:cs="Times New Roman"/>
      <w:kern w:val="2"/>
      <w:sz w:val="21"/>
      <w:szCs w:val="21"/>
      <w:lang w:eastAsia="zh-CN" w:bidi="ar-SA"/>
    </w:rPr>
  </w:style>
  <w:style w:type="paragraph" w:customStyle="1" w:styleId="references">
    <w:name w:val="references"/>
    <w:rsid w:val="003F51FE"/>
    <w:pPr>
      <w:numPr>
        <w:numId w:val="2"/>
      </w:numPr>
      <w:spacing w:after="0" w:line="240" w:lineRule="auto"/>
      <w:jc w:val="both"/>
    </w:pPr>
    <w:rPr>
      <w:rFonts w:ascii="Times New Roman" w:eastAsia="SimSun" w:hAnsi="Times New Roman" w:cs="Times New Roman"/>
      <w:sz w:val="18"/>
      <w:szCs w:val="18"/>
      <w:lang w:bidi="ar-SA"/>
    </w:rPr>
  </w:style>
  <w:style w:type="paragraph" w:styleId="FootnoteText">
    <w:name w:val="footnote text"/>
    <w:basedOn w:val="Normal"/>
    <w:link w:val="FootnoteTextChar"/>
    <w:uiPriority w:val="99"/>
    <w:rsid w:val="003F51FE"/>
    <w:pPr>
      <w:spacing w:after="0"/>
      <w:jc w:val="center"/>
    </w:pPr>
    <w:rPr>
      <w:rFonts w:ascii="Times New Roman" w:eastAsia="SimSun" w:hAnsi="Times New Roman" w:cs="Times New Roman"/>
      <w:sz w:val="20"/>
      <w:szCs w:val="20"/>
      <w:lang w:bidi="ar-SA"/>
    </w:rPr>
  </w:style>
  <w:style w:type="character" w:customStyle="1" w:styleId="FootnoteTextChar">
    <w:name w:val="Footnote Text Char"/>
    <w:basedOn w:val="DefaultParagraphFont"/>
    <w:link w:val="FootnoteText"/>
    <w:uiPriority w:val="99"/>
    <w:rsid w:val="003F51FE"/>
    <w:rPr>
      <w:rFonts w:ascii="Times New Roman" w:eastAsia="SimSun" w:hAnsi="Times New Roman" w:cs="Times New Roman"/>
      <w:sz w:val="20"/>
      <w:szCs w:val="20"/>
      <w:lang w:bidi="ar-SA"/>
    </w:rPr>
  </w:style>
  <w:style w:type="paragraph" w:customStyle="1" w:styleId="88">
    <w:name w:val="88"/>
    <w:basedOn w:val="Normal"/>
    <w:link w:val="88Char"/>
    <w:rsid w:val="003F51FE"/>
    <w:pPr>
      <w:widowControl w:val="0"/>
      <w:wordWrap w:val="0"/>
      <w:overflowPunct w:val="0"/>
      <w:autoSpaceDE w:val="0"/>
      <w:autoSpaceDN w:val="0"/>
      <w:adjustRightInd w:val="0"/>
      <w:spacing w:after="0" w:line="314" w:lineRule="exact"/>
      <w:ind w:firstLine="420"/>
      <w:textAlignment w:val="baseline"/>
    </w:pPr>
    <w:rPr>
      <w:rFonts w:ascii="SimSun" w:eastAsia="SimSun" w:hAnsi="MS Sans Serif" w:cs="Times New Roman"/>
      <w:kern w:val="2"/>
      <w:sz w:val="21"/>
      <w:szCs w:val="20"/>
      <w:lang w:eastAsia="zh-CN" w:bidi="ar-SA"/>
    </w:rPr>
  </w:style>
  <w:style w:type="character" w:customStyle="1" w:styleId="88Char">
    <w:name w:val="88 Char"/>
    <w:link w:val="88"/>
    <w:rsid w:val="003F51FE"/>
    <w:rPr>
      <w:rFonts w:ascii="SimSun" w:eastAsia="SimSun" w:hAnsi="MS Sans Serif" w:cs="Times New Roman"/>
      <w:kern w:val="2"/>
      <w:sz w:val="21"/>
      <w:szCs w:val="20"/>
      <w:lang w:eastAsia="zh-CN" w:bidi="ar-SA"/>
    </w:rPr>
  </w:style>
  <w:style w:type="paragraph" w:customStyle="1" w:styleId="a">
    <w:name w:val="论文正文"/>
    <w:basedOn w:val="Normal"/>
    <w:link w:val="Char"/>
    <w:rsid w:val="003F51FE"/>
    <w:pPr>
      <w:widowControl w:val="0"/>
      <w:wordWrap w:val="0"/>
      <w:overflowPunct w:val="0"/>
      <w:autoSpaceDE w:val="0"/>
      <w:autoSpaceDN w:val="0"/>
      <w:adjustRightInd w:val="0"/>
      <w:spacing w:after="0" w:line="314" w:lineRule="exact"/>
      <w:textAlignment w:val="baseline"/>
    </w:pPr>
    <w:rPr>
      <w:rFonts w:ascii="SimSun" w:eastAsia="SimSun" w:hAnsi="MS Sans Serif" w:cs="Times New Roman"/>
      <w:kern w:val="2"/>
      <w:sz w:val="21"/>
      <w:szCs w:val="20"/>
      <w:lang w:eastAsia="zh-CN" w:bidi="ar-SA"/>
    </w:rPr>
  </w:style>
  <w:style w:type="character" w:customStyle="1" w:styleId="Char">
    <w:name w:val="论文正文 Char"/>
    <w:link w:val="a"/>
    <w:rsid w:val="003F51FE"/>
    <w:rPr>
      <w:rFonts w:ascii="SimSun" w:eastAsia="SimSun" w:hAnsi="MS Sans Serif" w:cs="Times New Roman"/>
      <w:kern w:val="2"/>
      <w:sz w:val="21"/>
      <w:szCs w:val="20"/>
      <w:lang w:eastAsia="zh-CN" w:bidi="ar-SA"/>
    </w:rPr>
  </w:style>
  <w:style w:type="paragraph" w:styleId="Caption">
    <w:name w:val="caption"/>
    <w:basedOn w:val="BodyText"/>
    <w:next w:val="Normal"/>
    <w:uiPriority w:val="35"/>
    <w:unhideWhenUsed/>
    <w:qFormat/>
    <w:rsid w:val="004415D6"/>
    <w:pPr>
      <w:adjustRightInd w:val="0"/>
      <w:snapToGrid w:val="0"/>
      <w:jc w:val="center"/>
    </w:pPr>
    <w:rPr>
      <w:rFonts w:eastAsia="MS Mincho"/>
      <w:sz w:val="18"/>
    </w:rPr>
  </w:style>
  <w:style w:type="character" w:styleId="IntenseEmphasis">
    <w:name w:val="Intense Emphasis"/>
    <w:uiPriority w:val="21"/>
    <w:qFormat/>
    <w:rsid w:val="003F51FE"/>
    <w:rPr>
      <w:rFonts w:ascii="Times New Roman" w:hAnsi="Times New Roman"/>
      <w:b w:val="0"/>
      <w:bCs/>
      <w:i w:val="0"/>
      <w:iCs/>
      <w:color w:val="0121BF"/>
      <w:sz w:val="20"/>
      <w:u w:val="single"/>
    </w:rPr>
  </w:style>
  <w:style w:type="character" w:styleId="Emphasis">
    <w:name w:val="Emphasis"/>
    <w:basedOn w:val="ASCMChar"/>
    <w:uiPriority w:val="20"/>
    <w:qFormat/>
    <w:rsid w:val="00E801F1"/>
    <w:rPr>
      <w:rFonts w:asciiTheme="majorBidi" w:hAnsiTheme="majorBidi" w:cstheme="majorBidi"/>
      <w:i w:val="0"/>
      <w:iCs/>
      <w:color w:val="030CBD"/>
      <w:sz w:val="26"/>
      <w:szCs w:val="26"/>
      <w:u w:val="single"/>
    </w:rPr>
  </w:style>
  <w:style w:type="table" w:customStyle="1" w:styleId="MediumList11">
    <w:name w:val="Medium List 11"/>
    <w:basedOn w:val="TableNormal"/>
    <w:uiPriority w:val="65"/>
    <w:rsid w:val="003F51FE"/>
    <w:pPr>
      <w:spacing w:after="0" w:line="240" w:lineRule="auto"/>
    </w:pPr>
    <w:rPr>
      <w:rFonts w:ascii="Calibri" w:hAnsi="Calibri" w:cs="B Za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ListBullet">
    <w:name w:val="List Bullet"/>
    <w:basedOn w:val="Normal"/>
    <w:rsid w:val="003F51FE"/>
    <w:pPr>
      <w:numPr>
        <w:numId w:val="3"/>
      </w:numPr>
      <w:spacing w:after="0"/>
    </w:pPr>
    <w:rPr>
      <w:rFonts w:ascii="Times New Roman" w:eastAsia="Times New Roman" w:hAnsi="Times New Roman" w:cs="Times New Roman"/>
      <w:sz w:val="24"/>
      <w:szCs w:val="24"/>
      <w:lang w:bidi="ar-SA"/>
    </w:rPr>
  </w:style>
  <w:style w:type="character" w:customStyle="1" w:styleId="BodyTextIndent2Char">
    <w:name w:val="Body Text Indent 2 Char"/>
    <w:basedOn w:val="DefaultParagraphFont"/>
    <w:link w:val="BodyTextIndent2"/>
    <w:uiPriority w:val="99"/>
    <w:semiHidden/>
    <w:rsid w:val="003F51FE"/>
    <w:rPr>
      <w:lang w:bidi="ar-SA"/>
    </w:rPr>
  </w:style>
  <w:style w:type="paragraph" w:styleId="BodyTextIndent2">
    <w:name w:val="Body Text Indent 2"/>
    <w:basedOn w:val="Normal"/>
    <w:link w:val="BodyTextIndent2Char"/>
    <w:uiPriority w:val="99"/>
    <w:semiHidden/>
    <w:unhideWhenUsed/>
    <w:rsid w:val="003F51FE"/>
    <w:pPr>
      <w:spacing w:after="120" w:line="480" w:lineRule="auto"/>
      <w:ind w:left="283"/>
    </w:pPr>
    <w:rPr>
      <w:lang w:bidi="ar-SA"/>
    </w:rPr>
  </w:style>
  <w:style w:type="character" w:customStyle="1" w:styleId="BodyTextIndent2Char1">
    <w:name w:val="Body Text Indent 2 Char1"/>
    <w:basedOn w:val="DefaultParagraphFont"/>
    <w:uiPriority w:val="99"/>
    <w:semiHidden/>
    <w:rsid w:val="003F51FE"/>
  </w:style>
  <w:style w:type="table" w:styleId="LightShading">
    <w:name w:val="Light Shading"/>
    <w:basedOn w:val="TableNormal"/>
    <w:uiPriority w:val="60"/>
    <w:rsid w:val="003F51F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3F51FE"/>
    <w:rPr>
      <w:color w:val="0000FF" w:themeColor="hyperlink"/>
      <w:u w:val="single"/>
    </w:rPr>
  </w:style>
  <w:style w:type="character" w:styleId="FootnoteReference">
    <w:name w:val="footnote reference"/>
    <w:basedOn w:val="DefaultParagraphFont"/>
    <w:uiPriority w:val="99"/>
    <w:semiHidden/>
    <w:unhideWhenUsed/>
    <w:rsid w:val="003F51FE"/>
    <w:rPr>
      <w:vertAlign w:val="superscript"/>
    </w:rPr>
  </w:style>
  <w:style w:type="paragraph" w:customStyle="1" w:styleId="Author">
    <w:name w:val="Author"/>
    <w:basedOn w:val="Normal"/>
    <w:rsid w:val="003F51FE"/>
    <w:pPr>
      <w:widowControl w:val="0"/>
      <w:spacing w:after="0" w:line="288" w:lineRule="auto"/>
      <w:jc w:val="center"/>
    </w:pPr>
    <w:rPr>
      <w:rFonts w:ascii="Times New Roman" w:eastAsia="Times New Roman" w:hAnsi="Times New Roman" w:cs="Times New Roman"/>
      <w:b/>
      <w:color w:val="000000"/>
      <w:sz w:val="24"/>
      <w:szCs w:val="20"/>
      <w:lang w:bidi="ar-SA"/>
    </w:rPr>
  </w:style>
  <w:style w:type="paragraph" w:customStyle="1" w:styleId="Affiliation">
    <w:name w:val="Affiliation"/>
    <w:basedOn w:val="Author"/>
    <w:rsid w:val="003F51FE"/>
    <w:rPr>
      <w:b w:val="0"/>
    </w:rPr>
  </w:style>
  <w:style w:type="character" w:customStyle="1" w:styleId="st">
    <w:name w:val="st"/>
    <w:basedOn w:val="DefaultParagraphFont"/>
    <w:rsid w:val="003F51FE"/>
  </w:style>
  <w:style w:type="character" w:customStyle="1" w:styleId="hps">
    <w:name w:val="hps"/>
    <w:basedOn w:val="DefaultParagraphFont"/>
    <w:rsid w:val="003F51FE"/>
  </w:style>
  <w:style w:type="paragraph" w:customStyle="1" w:styleId="bulletlist">
    <w:name w:val="bullet list"/>
    <w:basedOn w:val="BodyText"/>
    <w:rsid w:val="003F51FE"/>
    <w:pPr>
      <w:numPr>
        <w:numId w:val="4"/>
      </w:numPr>
    </w:pPr>
  </w:style>
  <w:style w:type="paragraph" w:styleId="NormalWeb">
    <w:name w:val="Normal (Web)"/>
    <w:basedOn w:val="Normal"/>
    <w:uiPriority w:val="99"/>
    <w:semiHidden/>
    <w:unhideWhenUsed/>
    <w:rsid w:val="003F51FE"/>
    <w:pPr>
      <w:spacing w:before="100" w:beforeAutospacing="1" w:after="100" w:afterAutospacing="1"/>
    </w:pPr>
    <w:rPr>
      <w:rFonts w:ascii="Times New Roman" w:eastAsia="Times New Roman" w:hAnsi="Times New Roman" w:cs="Times New Roman"/>
      <w:sz w:val="24"/>
      <w:szCs w:val="24"/>
    </w:rPr>
  </w:style>
  <w:style w:type="paragraph" w:customStyle="1" w:styleId="Style1">
    <w:name w:val="Style1"/>
    <w:basedOn w:val="Heading3"/>
    <w:qFormat/>
    <w:rsid w:val="003F51FE"/>
    <w:pPr>
      <w:keepNext/>
      <w:numPr>
        <w:ilvl w:val="0"/>
        <w:numId w:val="0"/>
      </w:numPr>
      <w:bidi/>
      <w:spacing w:after="60" w:line="276" w:lineRule="auto"/>
    </w:pPr>
    <w:rPr>
      <w:rFonts w:eastAsia="Times New Roman" w:cs="B Lotus"/>
      <w:b w:val="0"/>
      <w:bCs w:val="0"/>
      <w:i/>
      <w:noProof w:val="0"/>
      <w:lang w:bidi="fa-IR"/>
    </w:rPr>
  </w:style>
  <w:style w:type="table" w:customStyle="1" w:styleId="TableGrid1">
    <w:name w:val="Table Grid1"/>
    <w:basedOn w:val="TableNormal"/>
    <w:next w:val="TableGrid"/>
    <w:uiPriority w:val="59"/>
    <w:rsid w:val="006753AC"/>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in2">
    <w:name w:val="Main2"/>
    <w:link w:val="Main2Char"/>
    <w:qFormat/>
    <w:rsid w:val="00297C3B"/>
    <w:pPr>
      <w:widowControl w:val="0"/>
      <w:bidi/>
      <w:spacing w:after="0" w:line="288" w:lineRule="auto"/>
      <w:ind w:firstLine="340"/>
    </w:pPr>
    <w:rPr>
      <w:rFonts w:ascii="Times New Roman" w:eastAsia="Times New Roman" w:hAnsi="Times New Roman" w:cstheme="majorBidi"/>
      <w:sz w:val="24"/>
      <w:szCs w:val="24"/>
      <w:lang w:bidi="ar-SA"/>
    </w:rPr>
  </w:style>
  <w:style w:type="character" w:customStyle="1" w:styleId="Main2Char">
    <w:name w:val="Main2 Char"/>
    <w:link w:val="Main2"/>
    <w:rsid w:val="00297C3B"/>
    <w:rPr>
      <w:rFonts w:ascii="Times New Roman" w:eastAsia="Times New Roman" w:hAnsi="Times New Roman" w:cstheme="majorBidi"/>
      <w:sz w:val="24"/>
      <w:szCs w:val="24"/>
      <w:lang w:bidi="ar-SA"/>
    </w:rPr>
  </w:style>
  <w:style w:type="table" w:styleId="LightList-Accent2">
    <w:name w:val="Light List Accent 2"/>
    <w:basedOn w:val="TableNormal"/>
    <w:uiPriority w:val="61"/>
    <w:rsid w:val="00751681"/>
    <w:pPr>
      <w:spacing w:after="0" w:line="240" w:lineRule="auto"/>
    </w:pPr>
    <w:rPr>
      <w:lang w:bidi="ar-S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styleId="NoSpacing">
    <w:name w:val="No Spacing"/>
    <w:uiPriority w:val="1"/>
    <w:qFormat/>
    <w:rsid w:val="007D47A9"/>
    <w:pPr>
      <w:spacing w:after="0" w:line="240" w:lineRule="auto"/>
      <w:ind w:firstLine="340"/>
      <w:jc w:val="lowKashida"/>
    </w:pPr>
    <w:rPr>
      <w:rFonts w:asciiTheme="majorBidi" w:hAnsiTheme="majorBidi"/>
      <w:sz w:val="26"/>
    </w:rPr>
  </w:style>
  <w:style w:type="character" w:styleId="CommentReference">
    <w:name w:val="annotation reference"/>
    <w:basedOn w:val="DefaultParagraphFont"/>
    <w:uiPriority w:val="99"/>
    <w:semiHidden/>
    <w:unhideWhenUsed/>
    <w:rsid w:val="002238E0"/>
    <w:rPr>
      <w:sz w:val="16"/>
      <w:szCs w:val="16"/>
    </w:rPr>
  </w:style>
  <w:style w:type="paragraph" w:styleId="CommentText">
    <w:name w:val="annotation text"/>
    <w:basedOn w:val="Normal"/>
    <w:link w:val="CommentTextChar"/>
    <w:uiPriority w:val="99"/>
    <w:unhideWhenUsed/>
    <w:rsid w:val="002238E0"/>
    <w:rPr>
      <w:sz w:val="20"/>
      <w:szCs w:val="20"/>
    </w:rPr>
  </w:style>
  <w:style w:type="character" w:customStyle="1" w:styleId="CommentTextChar">
    <w:name w:val="Comment Text Char"/>
    <w:basedOn w:val="DefaultParagraphFont"/>
    <w:link w:val="CommentText"/>
    <w:uiPriority w:val="99"/>
    <w:rsid w:val="002238E0"/>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2238E0"/>
    <w:rPr>
      <w:b/>
      <w:bCs/>
    </w:rPr>
  </w:style>
  <w:style w:type="character" w:customStyle="1" w:styleId="CommentSubjectChar">
    <w:name w:val="Comment Subject Char"/>
    <w:basedOn w:val="CommentTextChar"/>
    <w:link w:val="CommentSubject"/>
    <w:uiPriority w:val="99"/>
    <w:semiHidden/>
    <w:rsid w:val="002238E0"/>
    <w:rPr>
      <w:rFonts w:asciiTheme="majorBidi" w:hAnsiTheme="majorBidi"/>
      <w:b/>
      <w:bCs/>
      <w:sz w:val="20"/>
      <w:szCs w:val="20"/>
    </w:rPr>
  </w:style>
  <w:style w:type="table" w:styleId="LightShading-Accent5">
    <w:name w:val="Light Shading Accent 5"/>
    <w:basedOn w:val="TableNormal"/>
    <w:uiPriority w:val="60"/>
    <w:rsid w:val="00C34987"/>
    <w:pPr>
      <w:spacing w:after="0" w:line="240" w:lineRule="auto"/>
    </w:pPr>
    <w:rPr>
      <w:color w:val="31849B" w:themeColor="accent5" w:themeShade="BF"/>
      <w:lang w:bidi="ar-SA"/>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Accent21">
    <w:name w:val="Light List - Accent 21"/>
    <w:basedOn w:val="TableNormal"/>
    <w:next w:val="LightList-Accent2"/>
    <w:uiPriority w:val="61"/>
    <w:rsid w:val="00CA1567"/>
    <w:pPr>
      <w:spacing w:after="0" w:line="240" w:lineRule="auto"/>
    </w:pPr>
    <w:rPr>
      <w:lang w:bidi="ar-S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C0504D" w:themeFill="accent2"/>
      </w:tcPr>
    </w:tblStylePr>
    <w:tblStylePr w:type="lastRow">
      <w:pPr>
        <w:spacing w:beforeLines="0" w:beforeAutospacing="0" w:afterLines="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FollowedHyperlink">
    <w:name w:val="FollowedHyperlink"/>
    <w:basedOn w:val="DefaultParagraphFont"/>
    <w:uiPriority w:val="99"/>
    <w:semiHidden/>
    <w:unhideWhenUsed/>
    <w:rsid w:val="00E45075"/>
    <w:rPr>
      <w:color w:val="800080" w:themeColor="followedHyperlink"/>
      <w:u w:val="single"/>
    </w:rPr>
  </w:style>
  <w:style w:type="character" w:styleId="PlaceholderText">
    <w:name w:val="Placeholder Text"/>
    <w:basedOn w:val="DefaultParagraphFont"/>
    <w:uiPriority w:val="99"/>
    <w:semiHidden/>
    <w:rsid w:val="00593A3D"/>
    <w:rPr>
      <w:color w:val="808080"/>
    </w:rPr>
  </w:style>
  <w:style w:type="table" w:customStyle="1" w:styleId="TableGrid2">
    <w:name w:val="Table Grid2"/>
    <w:basedOn w:val="TableNormal"/>
    <w:next w:val="TableGrid"/>
    <w:uiPriority w:val="59"/>
    <w:rsid w:val="006419C1"/>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CA0188"/>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D57342"/>
  </w:style>
  <w:style w:type="character" w:customStyle="1" w:styleId="ListParagraphChar">
    <w:name w:val="List Paragraph Char"/>
    <w:basedOn w:val="DefaultParagraphFont"/>
    <w:link w:val="ListParagraph"/>
    <w:uiPriority w:val="34"/>
    <w:rsid w:val="006F1003"/>
    <w:rPr>
      <w:rFonts w:asciiTheme="majorBidi" w:hAnsiTheme="majorBidi" w:cs="B Nazanin"/>
      <w:sz w:val="26"/>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83160">
      <w:bodyDiv w:val="1"/>
      <w:marLeft w:val="0"/>
      <w:marRight w:val="0"/>
      <w:marTop w:val="0"/>
      <w:marBottom w:val="0"/>
      <w:divBdr>
        <w:top w:val="none" w:sz="0" w:space="0" w:color="auto"/>
        <w:left w:val="none" w:sz="0" w:space="0" w:color="auto"/>
        <w:bottom w:val="none" w:sz="0" w:space="0" w:color="auto"/>
        <w:right w:val="none" w:sz="0" w:space="0" w:color="auto"/>
      </w:divBdr>
    </w:div>
    <w:div w:id="1076636147">
      <w:bodyDiv w:val="1"/>
      <w:marLeft w:val="0"/>
      <w:marRight w:val="0"/>
      <w:marTop w:val="0"/>
      <w:marBottom w:val="0"/>
      <w:divBdr>
        <w:top w:val="none" w:sz="0" w:space="0" w:color="auto"/>
        <w:left w:val="none" w:sz="0" w:space="0" w:color="auto"/>
        <w:bottom w:val="none" w:sz="0" w:space="0" w:color="auto"/>
        <w:right w:val="none" w:sz="0" w:space="0" w:color="auto"/>
      </w:divBdr>
    </w:div>
    <w:div w:id="1286890914">
      <w:bodyDiv w:val="1"/>
      <w:marLeft w:val="0"/>
      <w:marRight w:val="0"/>
      <w:marTop w:val="0"/>
      <w:marBottom w:val="0"/>
      <w:divBdr>
        <w:top w:val="none" w:sz="0" w:space="0" w:color="auto"/>
        <w:left w:val="none" w:sz="0" w:space="0" w:color="auto"/>
        <w:bottom w:val="none" w:sz="0" w:space="0" w:color="auto"/>
        <w:right w:val="none" w:sz="0" w:space="0" w:color="auto"/>
      </w:divBdr>
    </w:div>
    <w:div w:id="1396853403">
      <w:bodyDiv w:val="1"/>
      <w:marLeft w:val="0"/>
      <w:marRight w:val="0"/>
      <w:marTop w:val="0"/>
      <w:marBottom w:val="0"/>
      <w:divBdr>
        <w:top w:val="none" w:sz="0" w:space="0" w:color="auto"/>
        <w:left w:val="none" w:sz="0" w:space="0" w:color="auto"/>
        <w:bottom w:val="none" w:sz="0" w:space="0" w:color="auto"/>
        <w:right w:val="none" w:sz="0" w:space="0" w:color="auto"/>
      </w:divBdr>
    </w:div>
    <w:div w:id="1469130856">
      <w:bodyDiv w:val="1"/>
      <w:marLeft w:val="0"/>
      <w:marRight w:val="0"/>
      <w:marTop w:val="0"/>
      <w:marBottom w:val="0"/>
      <w:divBdr>
        <w:top w:val="none" w:sz="0" w:space="0" w:color="auto"/>
        <w:left w:val="none" w:sz="0" w:space="0" w:color="auto"/>
        <w:bottom w:val="none" w:sz="0" w:space="0" w:color="auto"/>
        <w:right w:val="none" w:sz="0" w:space="0" w:color="auto"/>
      </w:divBdr>
    </w:div>
    <w:div w:id="1642345617">
      <w:bodyDiv w:val="1"/>
      <w:marLeft w:val="0"/>
      <w:marRight w:val="0"/>
      <w:marTop w:val="0"/>
      <w:marBottom w:val="0"/>
      <w:divBdr>
        <w:top w:val="none" w:sz="0" w:space="0" w:color="auto"/>
        <w:left w:val="none" w:sz="0" w:space="0" w:color="auto"/>
        <w:bottom w:val="none" w:sz="0" w:space="0" w:color="auto"/>
        <w:right w:val="none" w:sz="0" w:space="0" w:color="auto"/>
      </w:divBdr>
    </w:div>
    <w:div w:id="1691487258">
      <w:bodyDiv w:val="1"/>
      <w:marLeft w:val="0"/>
      <w:marRight w:val="0"/>
      <w:marTop w:val="0"/>
      <w:marBottom w:val="0"/>
      <w:divBdr>
        <w:top w:val="none" w:sz="0" w:space="0" w:color="auto"/>
        <w:left w:val="none" w:sz="0" w:space="0" w:color="auto"/>
        <w:bottom w:val="none" w:sz="0" w:space="0" w:color="auto"/>
        <w:right w:val="none" w:sz="0" w:space="0" w:color="auto"/>
      </w:divBdr>
    </w:div>
    <w:div w:id="174005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chart" Target="charts/chart2.xm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zarandi@aut.ac.ir" TargetMode="External"/><Relationship Id="rId17" Type="http://schemas.openxmlformats.org/officeDocument/2006/relationships/chart" Target="charts/chart1.xml"/><Relationship Id="rId25" Type="http://schemas.openxmlformats.org/officeDocument/2006/relationships/image" Target="media/image7.png"/><Relationship Id="rId33" Type="http://schemas.openxmlformats.org/officeDocument/2006/relationships/header" Target="header3.xml"/><Relationship Id="rId2" Type="http://schemas.openxmlformats.org/officeDocument/2006/relationships/numbering" Target="numbering.xml"/><Relationship Id="rId16" Type="http://schemas.microsoft.com/office/2007/relationships/hdphoto" Target="media/hdphoto2.wdp"/><Relationship Id="rId20" Type="http://schemas.openxmlformats.org/officeDocument/2006/relationships/chart" Target="charts/chart4.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sahar@aut.ac.ir" TargetMode="External"/><Relationship Id="rId24" Type="http://schemas.openxmlformats.org/officeDocument/2006/relationships/image" Target="media/image6.png"/><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theme" Target="theme/theme1.xml"/><Relationship Id="rId10" Type="http://schemas.openxmlformats.org/officeDocument/2006/relationships/hyperlink" Target="mailto:mosahar@aut.ac.ir" TargetMode="External"/><Relationship Id="rId19" Type="http://schemas.openxmlformats.org/officeDocument/2006/relationships/chart" Target="charts/chart3.xm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hirdel81math@gmail.com" TargetMode="External"/><Relationship Id="rId14" Type="http://schemas.microsoft.com/office/2007/relationships/hdphoto" Target="media/hdphoto1.wdp"/><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header" Target="header2.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E:\Enginiering\Project%2002\Allah's%20Help\Article\Mosahar%20Tari\SCM%20Location\MatCode_SCM%20Location%20Aggregation\Result\02%20(nPop=200,MaxGen=100)\Pareto%20Run%200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Enginiering\Project%2002\Allah's%20Help\Article\Mosahar%20Tari\SCM%20Location\MatCode_SCM%20Location%20Aggregation\Result\02%20(nPop=200,MaxGen=100)\Pareto%20Run%2006.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Enginiering\Project%2002\Allah's%20Help\Article\Mosahar%20Tari\SCM%20Location\MatCode_SCM%20Location%20Aggregation\Result\02%20(nPop=200,MaxGen=100)\Pareto%20Run%20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Enginiering\Project%2002\Allah's%20Help\Article\Mosahar%20Tari\SCM%20Location\MatCode_SCM%20Location%20Aggregation\Result\02%20(nPop=200,MaxGen=100)\Pareto%20Run%200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b="1"/>
            </a:pPr>
            <a:r>
              <a:rPr lang="en-US" b="1"/>
              <a:t>NSGA-II</a:t>
            </a:r>
          </a:p>
        </c:rich>
      </c:tx>
      <c:overlay val="0"/>
    </c:title>
    <c:autoTitleDeleted val="0"/>
    <c:plotArea>
      <c:layout/>
      <c:scatterChart>
        <c:scatterStyle val="lineMarker"/>
        <c:varyColors val="0"/>
        <c:ser>
          <c:idx val="0"/>
          <c:order val="0"/>
          <c:tx>
            <c:strRef>
              <c:f>NSGAII!$B$1</c:f>
              <c:strCache>
                <c:ptCount val="1"/>
                <c:pt idx="0">
                  <c:v>NSGAII OBJ2</c:v>
                </c:pt>
              </c:strCache>
            </c:strRef>
          </c:tx>
          <c:spPr>
            <a:ln w="28575">
              <a:noFill/>
            </a:ln>
          </c:spPr>
          <c:xVal>
            <c:numRef>
              <c:f>NSGAII!$A$2:$A$19</c:f>
              <c:numCache>
                <c:formatCode>General</c:formatCode>
                <c:ptCount val="18"/>
                <c:pt idx="0">
                  <c:v>1806700277.3361399</c:v>
                </c:pt>
                <c:pt idx="1">
                  <c:v>1817700142.5496614</c:v>
                </c:pt>
                <c:pt idx="2">
                  <c:v>1815086446.4120901</c:v>
                </c:pt>
                <c:pt idx="3">
                  <c:v>1812962041.0009902</c:v>
                </c:pt>
                <c:pt idx="4">
                  <c:v>1809167458.6403196</c:v>
                </c:pt>
                <c:pt idx="5">
                  <c:v>1807309547.1778696</c:v>
                </c:pt>
                <c:pt idx="6">
                  <c:v>1809134830.2305801</c:v>
                </c:pt>
                <c:pt idx="7">
                  <c:v>1806947832.2755711</c:v>
                </c:pt>
                <c:pt idx="8">
                  <c:v>1808751216.5020101</c:v>
                </c:pt>
                <c:pt idx="9">
                  <c:v>1812025359.0127611</c:v>
                </c:pt>
                <c:pt idx="10">
                  <c:v>1810989220.73736</c:v>
                </c:pt>
                <c:pt idx="11">
                  <c:v>1812208927.6803899</c:v>
                </c:pt>
                <c:pt idx="12">
                  <c:v>1808484180.6199999</c:v>
                </c:pt>
                <c:pt idx="13">
                  <c:v>1810597436.3326614</c:v>
                </c:pt>
                <c:pt idx="14">
                  <c:v>1809912638.6926999</c:v>
                </c:pt>
                <c:pt idx="15">
                  <c:v>1810259319.31323</c:v>
                </c:pt>
                <c:pt idx="16">
                  <c:v>1808163431.59324</c:v>
                </c:pt>
                <c:pt idx="17">
                  <c:v>1810952468.34582</c:v>
                </c:pt>
              </c:numCache>
            </c:numRef>
          </c:xVal>
          <c:yVal>
            <c:numRef>
              <c:f>NSGAII!$B$2:$B$19</c:f>
              <c:numCache>
                <c:formatCode>General</c:formatCode>
                <c:ptCount val="18"/>
                <c:pt idx="0">
                  <c:v>0.89372343545442379</c:v>
                </c:pt>
                <c:pt idx="1">
                  <c:v>0.91895891043066802</c:v>
                </c:pt>
                <c:pt idx="2">
                  <c:v>0.91684521872764502</c:v>
                </c:pt>
                <c:pt idx="3">
                  <c:v>0.91507545985082195</c:v>
                </c:pt>
                <c:pt idx="4">
                  <c:v>0.90685577583920496</c:v>
                </c:pt>
                <c:pt idx="5">
                  <c:v>0.89849117837060199</c:v>
                </c:pt>
                <c:pt idx="6">
                  <c:v>0.9023561961751605</c:v>
                </c:pt>
                <c:pt idx="7">
                  <c:v>0.89451714191144627</c:v>
                </c:pt>
                <c:pt idx="8">
                  <c:v>0.90136807285659803</c:v>
                </c:pt>
                <c:pt idx="9">
                  <c:v>0.91278788091601659</c:v>
                </c:pt>
                <c:pt idx="10">
                  <c:v>0.91079497578916402</c:v>
                </c:pt>
                <c:pt idx="11">
                  <c:v>0.91301638504982507</c:v>
                </c:pt>
                <c:pt idx="12">
                  <c:v>0.898686334320563</c:v>
                </c:pt>
                <c:pt idx="13">
                  <c:v>0.90926124432267497</c:v>
                </c:pt>
                <c:pt idx="14">
                  <c:v>0.90771133938117565</c:v>
                </c:pt>
                <c:pt idx="15">
                  <c:v>0.90802819768649579</c:v>
                </c:pt>
                <c:pt idx="16">
                  <c:v>0.8986340744238972</c:v>
                </c:pt>
                <c:pt idx="17">
                  <c:v>0.91038350495876219</c:v>
                </c:pt>
              </c:numCache>
            </c:numRef>
          </c:yVal>
          <c:smooth val="0"/>
        </c:ser>
        <c:dLbls>
          <c:showLegendKey val="0"/>
          <c:showVal val="0"/>
          <c:showCatName val="0"/>
          <c:showSerName val="0"/>
          <c:showPercent val="0"/>
          <c:showBubbleSize val="0"/>
        </c:dLbls>
        <c:axId val="194823680"/>
        <c:axId val="194825600"/>
      </c:scatterChart>
      <c:valAx>
        <c:axId val="194823680"/>
        <c:scaling>
          <c:orientation val="minMax"/>
        </c:scaling>
        <c:delete val="0"/>
        <c:axPos val="b"/>
        <c:title>
          <c:tx>
            <c:rich>
              <a:bodyPr/>
              <a:lstStyle/>
              <a:p>
                <a:pPr>
                  <a:defRPr b="1"/>
                </a:pPr>
                <a:r>
                  <a:rPr lang="en-US" b="1"/>
                  <a:t>Objctive 01</a:t>
                </a:r>
              </a:p>
            </c:rich>
          </c:tx>
          <c:overlay val="0"/>
        </c:title>
        <c:numFmt formatCode="General" sourceLinked="1"/>
        <c:majorTickMark val="out"/>
        <c:minorTickMark val="none"/>
        <c:tickLblPos val="nextTo"/>
        <c:crossAx val="194825600"/>
        <c:crosses val="autoZero"/>
        <c:crossBetween val="midCat"/>
      </c:valAx>
      <c:valAx>
        <c:axId val="194825600"/>
        <c:scaling>
          <c:orientation val="minMax"/>
        </c:scaling>
        <c:delete val="0"/>
        <c:axPos val="l"/>
        <c:majorGridlines/>
        <c:title>
          <c:tx>
            <c:rich>
              <a:bodyPr rot="-5400000" vert="horz"/>
              <a:lstStyle/>
              <a:p>
                <a:pPr>
                  <a:defRPr b="1"/>
                </a:pPr>
                <a:r>
                  <a:rPr lang="en-US" b="1"/>
                  <a:t>Objective 02</a:t>
                </a:r>
              </a:p>
            </c:rich>
          </c:tx>
          <c:overlay val="0"/>
        </c:title>
        <c:numFmt formatCode="General" sourceLinked="1"/>
        <c:majorTickMark val="out"/>
        <c:minorTickMark val="none"/>
        <c:tickLblPos val="nextTo"/>
        <c:crossAx val="194823680"/>
        <c:crosses val="autoZero"/>
        <c:crossBetween val="midCat"/>
      </c:valAx>
    </c:plotArea>
    <c:plotVisOnly val="1"/>
    <c:dispBlanksAs val="gap"/>
    <c:showDLblsOverMax val="0"/>
  </c:chart>
  <c:spPr>
    <a:ln>
      <a:solidFill>
        <a:schemeClr val="bg1"/>
      </a:solidFill>
    </a:ln>
    <a:effectLst>
      <a:softEdge rad="12700"/>
    </a:effectLst>
    <a:scene3d>
      <a:camera prst="orthographicFront"/>
      <a:lightRig rig="threePt" dir="t"/>
    </a:scene3d>
    <a:sp3d/>
  </c:spPr>
  <c:txPr>
    <a:bodyPr/>
    <a:lstStyle/>
    <a:p>
      <a:pPr>
        <a:defRPr sz="900" b="0">
          <a:solidFill>
            <a:srgbClr val="002060"/>
          </a:solidFill>
          <a:cs typeface="+mj-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lgn="ctr" rtl="0">
              <a:defRPr b="1"/>
            </a:pPr>
            <a:r>
              <a:rPr lang="en-US" b="1"/>
              <a:t>NRGA</a:t>
            </a:r>
            <a:endParaRPr lang="fa-IR" b="1"/>
          </a:p>
        </c:rich>
      </c:tx>
      <c:overlay val="0"/>
    </c:title>
    <c:autoTitleDeleted val="0"/>
    <c:plotArea>
      <c:layout/>
      <c:scatterChart>
        <c:scatterStyle val="lineMarker"/>
        <c:varyColors val="0"/>
        <c:ser>
          <c:idx val="0"/>
          <c:order val="0"/>
          <c:tx>
            <c:strRef>
              <c:f>NRGA!$A$1</c:f>
              <c:strCache>
                <c:ptCount val="1"/>
                <c:pt idx="0">
                  <c:v>NRGA OBJ1</c:v>
                </c:pt>
              </c:strCache>
            </c:strRef>
          </c:tx>
          <c:spPr>
            <a:ln w="28575">
              <a:noFill/>
            </a:ln>
          </c:spPr>
          <c:marker>
            <c:symbol val="triangle"/>
            <c:size val="7"/>
          </c:marker>
          <c:xVal>
            <c:numRef>
              <c:f>NRGA!$A$2:$A$23</c:f>
              <c:numCache>
                <c:formatCode>General</c:formatCode>
                <c:ptCount val="22"/>
                <c:pt idx="0">
                  <c:v>1798404907.82444</c:v>
                </c:pt>
                <c:pt idx="1">
                  <c:v>1812190804.3801496</c:v>
                </c:pt>
                <c:pt idx="2">
                  <c:v>1809455489.07022</c:v>
                </c:pt>
                <c:pt idx="3">
                  <c:v>1807367821.92629</c:v>
                </c:pt>
                <c:pt idx="4">
                  <c:v>1803871661.7570901</c:v>
                </c:pt>
                <c:pt idx="5">
                  <c:v>1798623825.6514299</c:v>
                </c:pt>
                <c:pt idx="6">
                  <c:v>1811142390.0356114</c:v>
                </c:pt>
                <c:pt idx="7">
                  <c:v>1805429880.9595711</c:v>
                </c:pt>
                <c:pt idx="8">
                  <c:v>1806596070.70122</c:v>
                </c:pt>
                <c:pt idx="9">
                  <c:v>1800059505.5763299</c:v>
                </c:pt>
                <c:pt idx="10">
                  <c:v>1799502702.0178199</c:v>
                </c:pt>
                <c:pt idx="11">
                  <c:v>1801589556.4570899</c:v>
                </c:pt>
                <c:pt idx="12">
                  <c:v>1805692367.6916499</c:v>
                </c:pt>
                <c:pt idx="13">
                  <c:v>1798664967.0262001</c:v>
                </c:pt>
                <c:pt idx="14">
                  <c:v>1799359032.9240701</c:v>
                </c:pt>
                <c:pt idx="15">
                  <c:v>1802425466.94083</c:v>
                </c:pt>
                <c:pt idx="16">
                  <c:v>1802851698.59461</c:v>
                </c:pt>
                <c:pt idx="17">
                  <c:v>1803094518.0020711</c:v>
                </c:pt>
                <c:pt idx="18">
                  <c:v>1799305821.2233701</c:v>
                </c:pt>
                <c:pt idx="19">
                  <c:v>1800932777.1214099</c:v>
                </c:pt>
                <c:pt idx="20">
                  <c:v>1801091460.68524</c:v>
                </c:pt>
                <c:pt idx="21">
                  <c:v>1802915694.3750501</c:v>
                </c:pt>
              </c:numCache>
            </c:numRef>
          </c:xVal>
          <c:yVal>
            <c:numRef>
              <c:f>NRGA!$B$2:$B$23</c:f>
              <c:numCache>
                <c:formatCode>General</c:formatCode>
                <c:ptCount val="22"/>
                <c:pt idx="0">
                  <c:v>0.86216245761341592</c:v>
                </c:pt>
                <c:pt idx="1">
                  <c:v>0.90716866929350204</c:v>
                </c:pt>
                <c:pt idx="2">
                  <c:v>0.90479699084833398</c:v>
                </c:pt>
                <c:pt idx="3">
                  <c:v>0.903177608564253</c:v>
                </c:pt>
                <c:pt idx="4">
                  <c:v>0.89437538638366398</c:v>
                </c:pt>
                <c:pt idx="5">
                  <c:v>0.86922855948638078</c:v>
                </c:pt>
                <c:pt idx="6">
                  <c:v>0.9052057203559325</c:v>
                </c:pt>
                <c:pt idx="7">
                  <c:v>0.89808679641913802</c:v>
                </c:pt>
                <c:pt idx="8">
                  <c:v>0.90139049565604301</c:v>
                </c:pt>
                <c:pt idx="9">
                  <c:v>0.88266882741858432</c:v>
                </c:pt>
                <c:pt idx="10">
                  <c:v>0.87999112157320192</c:v>
                </c:pt>
                <c:pt idx="11">
                  <c:v>0.88716172633773949</c:v>
                </c:pt>
                <c:pt idx="12">
                  <c:v>0.89925355155112996</c:v>
                </c:pt>
                <c:pt idx="13">
                  <c:v>0.87381514333205101</c:v>
                </c:pt>
                <c:pt idx="14">
                  <c:v>0.87695404431402579</c:v>
                </c:pt>
                <c:pt idx="15">
                  <c:v>0.88788527221926705</c:v>
                </c:pt>
                <c:pt idx="16">
                  <c:v>0.88933276788998405</c:v>
                </c:pt>
                <c:pt idx="17">
                  <c:v>0.89305910226229201</c:v>
                </c:pt>
                <c:pt idx="18">
                  <c:v>0.87390534094884464</c:v>
                </c:pt>
                <c:pt idx="19">
                  <c:v>0.88434799831449495</c:v>
                </c:pt>
                <c:pt idx="20">
                  <c:v>0.88459630293832758</c:v>
                </c:pt>
                <c:pt idx="21">
                  <c:v>0.89197738179127306</c:v>
                </c:pt>
              </c:numCache>
            </c:numRef>
          </c:yVal>
          <c:smooth val="0"/>
        </c:ser>
        <c:dLbls>
          <c:showLegendKey val="0"/>
          <c:showVal val="0"/>
          <c:showCatName val="0"/>
          <c:showSerName val="0"/>
          <c:showPercent val="0"/>
          <c:showBubbleSize val="0"/>
        </c:dLbls>
        <c:axId val="195019136"/>
        <c:axId val="195021056"/>
      </c:scatterChart>
      <c:valAx>
        <c:axId val="195019136"/>
        <c:scaling>
          <c:orientation val="minMax"/>
        </c:scaling>
        <c:delete val="0"/>
        <c:axPos val="b"/>
        <c:title>
          <c:tx>
            <c:rich>
              <a:bodyPr/>
              <a:lstStyle/>
              <a:p>
                <a:pPr>
                  <a:defRPr b="1"/>
                </a:pPr>
                <a:r>
                  <a:rPr lang="en-US" b="1"/>
                  <a:t>Objctive 01</a:t>
                </a:r>
              </a:p>
            </c:rich>
          </c:tx>
          <c:overlay val="0"/>
        </c:title>
        <c:numFmt formatCode="General" sourceLinked="1"/>
        <c:majorTickMark val="out"/>
        <c:minorTickMark val="none"/>
        <c:tickLblPos val="nextTo"/>
        <c:crossAx val="195021056"/>
        <c:crosses val="autoZero"/>
        <c:crossBetween val="midCat"/>
      </c:valAx>
      <c:valAx>
        <c:axId val="195021056"/>
        <c:scaling>
          <c:orientation val="minMax"/>
        </c:scaling>
        <c:delete val="0"/>
        <c:axPos val="l"/>
        <c:majorGridlines/>
        <c:title>
          <c:tx>
            <c:rich>
              <a:bodyPr rot="-5400000" vert="horz"/>
              <a:lstStyle/>
              <a:p>
                <a:pPr>
                  <a:defRPr b="1"/>
                </a:pPr>
                <a:r>
                  <a:rPr lang="en-US" b="1"/>
                  <a:t>Objective 02</a:t>
                </a:r>
              </a:p>
            </c:rich>
          </c:tx>
          <c:overlay val="0"/>
        </c:title>
        <c:numFmt formatCode="General" sourceLinked="1"/>
        <c:majorTickMark val="out"/>
        <c:minorTickMark val="none"/>
        <c:tickLblPos val="nextTo"/>
        <c:crossAx val="195019136"/>
        <c:crosses val="autoZero"/>
        <c:crossBetween val="midCat"/>
      </c:valAx>
    </c:plotArea>
    <c:plotVisOnly val="1"/>
    <c:dispBlanksAs val="gap"/>
    <c:showDLblsOverMax val="0"/>
  </c:chart>
  <c:spPr>
    <a:ln>
      <a:solidFill>
        <a:schemeClr val="bg1"/>
      </a:solidFill>
    </a:ln>
    <a:effectLst>
      <a:softEdge rad="12700"/>
    </a:effectLst>
    <a:scene3d>
      <a:camera prst="orthographicFront"/>
      <a:lightRig rig="threePt" dir="t"/>
    </a:scene3d>
    <a:sp3d/>
  </c:spPr>
  <c:txPr>
    <a:bodyPr/>
    <a:lstStyle/>
    <a:p>
      <a:pPr>
        <a:defRPr sz="900" b="0">
          <a:solidFill>
            <a:srgbClr val="002060"/>
          </a:solidFill>
          <a:cs typeface="+mj-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pPr>
            <a:r>
              <a:rPr lang="en-US" b="1"/>
              <a:t>PESA-II</a:t>
            </a:r>
          </a:p>
        </c:rich>
      </c:tx>
      <c:overlay val="0"/>
    </c:title>
    <c:autoTitleDeleted val="0"/>
    <c:plotArea>
      <c:layout>
        <c:manualLayout>
          <c:layoutTarget val="inner"/>
          <c:xMode val="edge"/>
          <c:yMode val="edge"/>
          <c:x val="0.16644354175007794"/>
          <c:y val="0.16003587659181492"/>
          <c:w val="0.74881069553805846"/>
          <c:h val="0.62582780451054865"/>
        </c:manualLayout>
      </c:layout>
      <c:scatterChart>
        <c:scatterStyle val="lineMarker"/>
        <c:varyColors val="0"/>
        <c:ser>
          <c:idx val="0"/>
          <c:order val="0"/>
          <c:tx>
            <c:strRef>
              <c:f>PESAII!$A$1</c:f>
              <c:strCache>
                <c:ptCount val="1"/>
                <c:pt idx="0">
                  <c:v>PESAII OBJ1</c:v>
                </c:pt>
              </c:strCache>
            </c:strRef>
          </c:tx>
          <c:spPr>
            <a:ln w="28575">
              <a:noFill/>
            </a:ln>
          </c:spPr>
          <c:xVal>
            <c:numRef>
              <c:f>PESAII!$A$2:$A$201</c:f>
              <c:numCache>
                <c:formatCode>General</c:formatCode>
                <c:ptCount val="200"/>
                <c:pt idx="0">
                  <c:v>1836537236.9452415</c:v>
                </c:pt>
                <c:pt idx="1">
                  <c:v>1832596523.1654501</c:v>
                </c:pt>
                <c:pt idx="2">
                  <c:v>1836042362.0504401</c:v>
                </c:pt>
                <c:pt idx="3">
                  <c:v>1832915524.47982</c:v>
                </c:pt>
                <c:pt idx="4">
                  <c:v>1834310488.2109001</c:v>
                </c:pt>
                <c:pt idx="5">
                  <c:v>1833880555.87078</c:v>
                </c:pt>
                <c:pt idx="6">
                  <c:v>1833952602.46492</c:v>
                </c:pt>
                <c:pt idx="7">
                  <c:v>1833066465.74069</c:v>
                </c:pt>
                <c:pt idx="8">
                  <c:v>1835534444.2556214</c:v>
                </c:pt>
                <c:pt idx="9">
                  <c:v>1835127434.99771</c:v>
                </c:pt>
                <c:pt idx="10">
                  <c:v>1835974427.4867401</c:v>
                </c:pt>
                <c:pt idx="11">
                  <c:v>1836721073.8422801</c:v>
                </c:pt>
                <c:pt idx="12">
                  <c:v>1832769511.5341799</c:v>
                </c:pt>
                <c:pt idx="13">
                  <c:v>1837205008.0957999</c:v>
                </c:pt>
                <c:pt idx="14">
                  <c:v>1835911692.6416099</c:v>
                </c:pt>
                <c:pt idx="15">
                  <c:v>1832560943.42101</c:v>
                </c:pt>
                <c:pt idx="16">
                  <c:v>1836069654.6495199</c:v>
                </c:pt>
                <c:pt idx="17">
                  <c:v>1836059749.4403901</c:v>
                </c:pt>
                <c:pt idx="18">
                  <c:v>1834900002.3358898</c:v>
                </c:pt>
                <c:pt idx="19">
                  <c:v>1836537236.9452415</c:v>
                </c:pt>
                <c:pt idx="20">
                  <c:v>1832977440.88008</c:v>
                </c:pt>
                <c:pt idx="21">
                  <c:v>1836114150.9953501</c:v>
                </c:pt>
                <c:pt idx="22">
                  <c:v>1837359570.8779099</c:v>
                </c:pt>
                <c:pt idx="23">
                  <c:v>1832914072.5740898</c:v>
                </c:pt>
                <c:pt idx="24">
                  <c:v>1837803954.0242801</c:v>
                </c:pt>
                <c:pt idx="25">
                  <c:v>1835326325.2014701</c:v>
                </c:pt>
                <c:pt idx="26">
                  <c:v>1835157979.49</c:v>
                </c:pt>
                <c:pt idx="27">
                  <c:v>1834805261.2825401</c:v>
                </c:pt>
                <c:pt idx="28">
                  <c:v>1834232745.5424311</c:v>
                </c:pt>
                <c:pt idx="29">
                  <c:v>1832326650.6745496</c:v>
                </c:pt>
                <c:pt idx="30">
                  <c:v>1836289613.31285</c:v>
                </c:pt>
                <c:pt idx="31">
                  <c:v>1834952908.9698701</c:v>
                </c:pt>
                <c:pt idx="32">
                  <c:v>1832549339.3689899</c:v>
                </c:pt>
                <c:pt idx="33">
                  <c:v>1832979542.78582</c:v>
                </c:pt>
                <c:pt idx="34">
                  <c:v>1832496476.8343499</c:v>
                </c:pt>
                <c:pt idx="35">
                  <c:v>1835261867.49193</c:v>
                </c:pt>
                <c:pt idx="36">
                  <c:v>1836547953.5953898</c:v>
                </c:pt>
                <c:pt idx="37">
                  <c:v>1835512236.55007</c:v>
                </c:pt>
                <c:pt idx="38">
                  <c:v>1832623939.8213599</c:v>
                </c:pt>
                <c:pt idx="39">
                  <c:v>1835945815.8387799</c:v>
                </c:pt>
                <c:pt idx="40">
                  <c:v>1834332113.5401499</c:v>
                </c:pt>
                <c:pt idx="41">
                  <c:v>1837623944.3062501</c:v>
                </c:pt>
                <c:pt idx="42">
                  <c:v>1835865831.1088796</c:v>
                </c:pt>
                <c:pt idx="43">
                  <c:v>1835749998.0466714</c:v>
                </c:pt>
                <c:pt idx="44">
                  <c:v>1833666898.9263811</c:v>
                </c:pt>
                <c:pt idx="45">
                  <c:v>1832720312.1713982</c:v>
                </c:pt>
                <c:pt idx="46">
                  <c:v>1837534022.3678296</c:v>
                </c:pt>
                <c:pt idx="47">
                  <c:v>1835315878.4517</c:v>
                </c:pt>
                <c:pt idx="48">
                  <c:v>1833418464.6438985</c:v>
                </c:pt>
                <c:pt idx="49">
                  <c:v>1834710120.8626611</c:v>
                </c:pt>
                <c:pt idx="50">
                  <c:v>1834505212.7906101</c:v>
                </c:pt>
                <c:pt idx="51">
                  <c:v>1832295076.4206614</c:v>
                </c:pt>
                <c:pt idx="52">
                  <c:v>1835497454.9600301</c:v>
                </c:pt>
                <c:pt idx="53">
                  <c:v>1835286409.8989985</c:v>
                </c:pt>
                <c:pt idx="54">
                  <c:v>1834009849.6868086</c:v>
                </c:pt>
                <c:pt idx="55">
                  <c:v>1833099945.0075099</c:v>
                </c:pt>
                <c:pt idx="56">
                  <c:v>1835297891.18396</c:v>
                </c:pt>
                <c:pt idx="57">
                  <c:v>1835673818.98685</c:v>
                </c:pt>
                <c:pt idx="58">
                  <c:v>1834973227.4528301</c:v>
                </c:pt>
                <c:pt idx="59">
                  <c:v>1832413236.58091</c:v>
                </c:pt>
                <c:pt idx="60">
                  <c:v>1834433157.7448299</c:v>
                </c:pt>
                <c:pt idx="61">
                  <c:v>1834196829.3092999</c:v>
                </c:pt>
                <c:pt idx="62">
                  <c:v>1834640149.3922701</c:v>
                </c:pt>
                <c:pt idx="63">
                  <c:v>1834059923.4162514</c:v>
                </c:pt>
                <c:pt idx="64">
                  <c:v>1834308386.30516</c:v>
                </c:pt>
                <c:pt idx="65">
                  <c:v>1834437011.7164814</c:v>
                </c:pt>
                <c:pt idx="66">
                  <c:v>1834501136.12077</c:v>
                </c:pt>
                <c:pt idx="67">
                  <c:v>1834372485.19908</c:v>
                </c:pt>
                <c:pt idx="68">
                  <c:v>1834218068.3878186</c:v>
                </c:pt>
                <c:pt idx="69">
                  <c:v>1834169590.34284</c:v>
                </c:pt>
                <c:pt idx="70">
                  <c:v>1834107992.4331</c:v>
                </c:pt>
                <c:pt idx="71">
                  <c:v>1832621657.03984</c:v>
                </c:pt>
                <c:pt idx="72">
                  <c:v>1836165774.5021</c:v>
                </c:pt>
                <c:pt idx="73">
                  <c:v>1832494194.05283</c:v>
                </c:pt>
                <c:pt idx="74">
                  <c:v>1833248169.9849401</c:v>
                </c:pt>
                <c:pt idx="75">
                  <c:v>1833126898.4291902</c:v>
                </c:pt>
                <c:pt idx="76">
                  <c:v>1832422539.4076715</c:v>
                </c:pt>
                <c:pt idx="77">
                  <c:v>1833491494.0195601</c:v>
                </c:pt>
                <c:pt idx="78">
                  <c:v>1836009290.2430701</c:v>
                </c:pt>
                <c:pt idx="79">
                  <c:v>1834575032.8056111</c:v>
                </c:pt>
                <c:pt idx="80">
                  <c:v>1834009849.6868086</c:v>
                </c:pt>
                <c:pt idx="81">
                  <c:v>1835790487.89765</c:v>
                </c:pt>
                <c:pt idx="82">
                  <c:v>1836413750.8018899</c:v>
                </c:pt>
                <c:pt idx="83">
                  <c:v>1834331115.9109614</c:v>
                </c:pt>
                <c:pt idx="84">
                  <c:v>1834401536.2788396</c:v>
                </c:pt>
                <c:pt idx="85">
                  <c:v>1836098238.53462</c:v>
                </c:pt>
                <c:pt idx="86">
                  <c:v>1835798970.23756</c:v>
                </c:pt>
                <c:pt idx="87">
                  <c:v>1834972123.16308</c:v>
                </c:pt>
                <c:pt idx="88">
                  <c:v>1835459998.2587898</c:v>
                </c:pt>
                <c:pt idx="89">
                  <c:v>1833978228.22082</c:v>
                </c:pt>
                <c:pt idx="90">
                  <c:v>1834412221.0371199</c:v>
                </c:pt>
                <c:pt idx="91">
                  <c:v>1833696495.6618786</c:v>
                </c:pt>
                <c:pt idx="92">
                  <c:v>1835926280.6483586</c:v>
                </c:pt>
                <c:pt idx="93">
                  <c:v>1832293624.51492</c:v>
                </c:pt>
                <c:pt idx="94">
                  <c:v>1835817190.4274611</c:v>
                </c:pt>
                <c:pt idx="95">
                  <c:v>1833267598.2497501</c:v>
                </c:pt>
                <c:pt idx="96">
                  <c:v>1837001938.3446701</c:v>
                </c:pt>
                <c:pt idx="97">
                  <c:v>1836290338.35023</c:v>
                </c:pt>
                <c:pt idx="98">
                  <c:v>1836268205.48823</c:v>
                </c:pt>
                <c:pt idx="99">
                  <c:v>1832855731.7379301</c:v>
                </c:pt>
                <c:pt idx="100">
                  <c:v>1836050155.9430501</c:v>
                </c:pt>
                <c:pt idx="101">
                  <c:v>1836081640.0855899</c:v>
                </c:pt>
                <c:pt idx="102">
                  <c:v>1837073216.8997099</c:v>
                </c:pt>
                <c:pt idx="103">
                  <c:v>1836638116.1302199</c:v>
                </c:pt>
                <c:pt idx="104">
                  <c:v>1836937596.99385</c:v>
                </c:pt>
                <c:pt idx="105">
                  <c:v>1832775276.6117699</c:v>
                </c:pt>
                <c:pt idx="106">
                  <c:v>1835864710.7126215</c:v>
                </c:pt>
                <c:pt idx="107">
                  <c:v>1834899441.58867</c:v>
                </c:pt>
                <c:pt idx="108">
                  <c:v>1834866842.8013096</c:v>
                </c:pt>
                <c:pt idx="109">
                  <c:v>1832494194.05283</c:v>
                </c:pt>
                <c:pt idx="110">
                  <c:v>1835909922.2453501</c:v>
                </c:pt>
                <c:pt idx="111">
                  <c:v>1833172311.8294001</c:v>
                </c:pt>
                <c:pt idx="112">
                  <c:v>1832357422.8209999</c:v>
                </c:pt>
                <c:pt idx="113">
                  <c:v>1835607564.0821099</c:v>
                </c:pt>
                <c:pt idx="114">
                  <c:v>1835675389.9866111</c:v>
                </c:pt>
                <c:pt idx="115">
                  <c:v>1835604768.5162201</c:v>
                </c:pt>
                <c:pt idx="116">
                  <c:v>1835452727.23827</c:v>
                </c:pt>
                <c:pt idx="117">
                  <c:v>1832678254.26173</c:v>
                </c:pt>
                <c:pt idx="118">
                  <c:v>1836221088.6798699</c:v>
                </c:pt>
                <c:pt idx="119">
                  <c:v>1835838008.1828096</c:v>
                </c:pt>
                <c:pt idx="120">
                  <c:v>1832531406.5787899</c:v>
                </c:pt>
                <c:pt idx="121">
                  <c:v>1835896282.5487499</c:v>
                </c:pt>
                <c:pt idx="122">
                  <c:v>1835090930.059</c:v>
                </c:pt>
                <c:pt idx="123">
                  <c:v>1836370143.4763899</c:v>
                </c:pt>
                <c:pt idx="124">
                  <c:v>1837108548.1435299</c:v>
                </c:pt>
                <c:pt idx="125">
                  <c:v>1835758688.12973</c:v>
                </c:pt>
                <c:pt idx="126">
                  <c:v>1833450086.1098897</c:v>
                </c:pt>
                <c:pt idx="127">
                  <c:v>1835911692.6416099</c:v>
                </c:pt>
                <c:pt idx="128">
                  <c:v>1833030443.9333801</c:v>
                </c:pt>
                <c:pt idx="129">
                  <c:v>1832763537.68941</c:v>
                </c:pt>
                <c:pt idx="130">
                  <c:v>1836930377.8426411</c:v>
                </c:pt>
                <c:pt idx="131">
                  <c:v>1834773341.81723</c:v>
                </c:pt>
                <c:pt idx="132">
                  <c:v>1835604768.5162201</c:v>
                </c:pt>
                <c:pt idx="133">
                  <c:v>1836166439.6087599</c:v>
                </c:pt>
                <c:pt idx="134">
                  <c:v>1835864710.7126215</c:v>
                </c:pt>
                <c:pt idx="135">
                  <c:v>1835374096.1908386</c:v>
                </c:pt>
                <c:pt idx="136">
                  <c:v>1833392838.8879986</c:v>
                </c:pt>
                <c:pt idx="137">
                  <c:v>1834900002.3358898</c:v>
                </c:pt>
                <c:pt idx="138">
                  <c:v>1836059749.4403901</c:v>
                </c:pt>
                <c:pt idx="139">
                  <c:v>1834783630.9765999</c:v>
                </c:pt>
                <c:pt idx="140">
                  <c:v>1834653341.14276</c:v>
                </c:pt>
                <c:pt idx="141">
                  <c:v>1834673520.76332</c:v>
                </c:pt>
                <c:pt idx="142">
                  <c:v>1833067387.3194401</c:v>
                </c:pt>
                <c:pt idx="143">
                  <c:v>1836316315.8426611</c:v>
                </c:pt>
                <c:pt idx="144">
                  <c:v>1834653341.14276</c:v>
                </c:pt>
                <c:pt idx="145">
                  <c:v>1836069654.6495199</c:v>
                </c:pt>
                <c:pt idx="146">
                  <c:v>1835911692.6416099</c:v>
                </c:pt>
                <c:pt idx="147">
                  <c:v>1833763245.0300701</c:v>
                </c:pt>
                <c:pt idx="148">
                  <c:v>1835374096.1908386</c:v>
                </c:pt>
                <c:pt idx="149">
                  <c:v>1834576500.8310499</c:v>
                </c:pt>
                <c:pt idx="150">
                  <c:v>1834982134.41329</c:v>
                </c:pt>
                <c:pt idx="151">
                  <c:v>1833392838.8879986</c:v>
                </c:pt>
                <c:pt idx="152">
                  <c:v>1836764476.7469611</c:v>
                </c:pt>
                <c:pt idx="153">
                  <c:v>1835561578.2731199</c:v>
                </c:pt>
                <c:pt idx="154">
                  <c:v>1834367237.9673898</c:v>
                </c:pt>
                <c:pt idx="155">
                  <c:v>1836030757.99841</c:v>
                </c:pt>
                <c:pt idx="156">
                  <c:v>1836848881.1705096</c:v>
                </c:pt>
                <c:pt idx="157">
                  <c:v>1835434879.6277897</c:v>
                </c:pt>
                <c:pt idx="158">
                  <c:v>1835796868.3318286</c:v>
                </c:pt>
                <c:pt idx="159">
                  <c:v>1834524684.1368599</c:v>
                </c:pt>
                <c:pt idx="160">
                  <c:v>1834280865.0292611</c:v>
                </c:pt>
                <c:pt idx="161">
                  <c:v>1833952602.46492</c:v>
                </c:pt>
                <c:pt idx="162">
                  <c:v>1834832596.83707</c:v>
                </c:pt>
                <c:pt idx="163">
                  <c:v>1834332113.5401499</c:v>
                </c:pt>
                <c:pt idx="164">
                  <c:v>1834640149.3922701</c:v>
                </c:pt>
                <c:pt idx="165">
                  <c:v>1832806898.07776</c:v>
                </c:pt>
                <c:pt idx="166">
                  <c:v>1836621111.4597814</c:v>
                </c:pt>
                <c:pt idx="167">
                  <c:v>1835674651.00825</c:v>
                </c:pt>
                <c:pt idx="168">
                  <c:v>1835660067.5873299</c:v>
                </c:pt>
                <c:pt idx="169">
                  <c:v>1832994527.7002501</c:v>
                </c:pt>
                <c:pt idx="170">
                  <c:v>1836671962.3645799</c:v>
                </c:pt>
                <c:pt idx="171">
                  <c:v>1833817209.6803799</c:v>
                </c:pt>
                <c:pt idx="172">
                  <c:v>1835133276.99086</c:v>
                </c:pt>
                <c:pt idx="173">
                  <c:v>1832560943.42101</c:v>
                </c:pt>
                <c:pt idx="174">
                  <c:v>1832914072.5740898</c:v>
                </c:pt>
                <c:pt idx="175">
                  <c:v>1834912693.2698898</c:v>
                </c:pt>
                <c:pt idx="176">
                  <c:v>1835185802.4160714</c:v>
                </c:pt>
                <c:pt idx="177">
                  <c:v>1833030443.9333801</c:v>
                </c:pt>
                <c:pt idx="178">
                  <c:v>1832531406.5787899</c:v>
                </c:pt>
                <c:pt idx="179">
                  <c:v>1834232745.5424311</c:v>
                </c:pt>
                <c:pt idx="180">
                  <c:v>1837205008.0957999</c:v>
                </c:pt>
                <c:pt idx="181">
                  <c:v>1835933774.9047902</c:v>
                </c:pt>
                <c:pt idx="182">
                  <c:v>1835864273.8306501</c:v>
                </c:pt>
                <c:pt idx="183">
                  <c:v>1834629701.6013496</c:v>
                </c:pt>
                <c:pt idx="184">
                  <c:v>1833786570.7224815</c:v>
                </c:pt>
                <c:pt idx="185">
                  <c:v>1836357093.84905</c:v>
                </c:pt>
                <c:pt idx="186">
                  <c:v>1832229157.9282601</c:v>
                </c:pt>
                <c:pt idx="187">
                  <c:v>1833976638.7393899</c:v>
                </c:pt>
                <c:pt idx="188">
                  <c:v>1835041695.8242996</c:v>
                </c:pt>
                <c:pt idx="189">
                  <c:v>1834232745.5424311</c:v>
                </c:pt>
                <c:pt idx="190">
                  <c:v>1837359570.8779099</c:v>
                </c:pt>
                <c:pt idx="191">
                  <c:v>1834599880.4368501</c:v>
                </c:pt>
                <c:pt idx="192">
                  <c:v>1835552412.6353199</c:v>
                </c:pt>
                <c:pt idx="193">
                  <c:v>1834663226.62726</c:v>
                </c:pt>
                <c:pt idx="194">
                  <c:v>1834447487.2702501</c:v>
                </c:pt>
                <c:pt idx="195">
                  <c:v>1835892657.2539201</c:v>
                </c:pt>
                <c:pt idx="196">
                  <c:v>1834923818.8236601</c:v>
                </c:pt>
                <c:pt idx="197">
                  <c:v>1832457456.12642</c:v>
                </c:pt>
                <c:pt idx="198">
                  <c:v>1832191257.61658</c:v>
                </c:pt>
                <c:pt idx="199">
                  <c:v>1834053027.9927301</c:v>
                </c:pt>
              </c:numCache>
            </c:numRef>
          </c:xVal>
          <c:yVal>
            <c:numRef>
              <c:f>PESAII!$B$2:$B$201</c:f>
              <c:numCache>
                <c:formatCode>General</c:formatCode>
                <c:ptCount val="200"/>
                <c:pt idx="0">
                  <c:v>0.90322348757081405</c:v>
                </c:pt>
                <c:pt idx="1">
                  <c:v>0.88838348757081398</c:v>
                </c:pt>
                <c:pt idx="2">
                  <c:v>0.90188348757081405</c:v>
                </c:pt>
                <c:pt idx="3">
                  <c:v>0.89011015423747997</c:v>
                </c:pt>
                <c:pt idx="4">
                  <c:v>0.8965968209041465</c:v>
                </c:pt>
                <c:pt idx="5">
                  <c:v>0.89498348757081403</c:v>
                </c:pt>
                <c:pt idx="6">
                  <c:v>0.89501682090414658</c:v>
                </c:pt>
                <c:pt idx="7">
                  <c:v>0.89055015423747996</c:v>
                </c:pt>
                <c:pt idx="8">
                  <c:v>0.9004101542374795</c:v>
                </c:pt>
                <c:pt idx="9">
                  <c:v>0.89921682090414656</c:v>
                </c:pt>
                <c:pt idx="10">
                  <c:v>0.90178348757081395</c:v>
                </c:pt>
                <c:pt idx="11">
                  <c:v>0.90379682090414704</c:v>
                </c:pt>
                <c:pt idx="12">
                  <c:v>0.88941015423747949</c:v>
                </c:pt>
                <c:pt idx="13">
                  <c:v>0.90475015423747995</c:v>
                </c:pt>
                <c:pt idx="14">
                  <c:v>0.9015634875708135</c:v>
                </c:pt>
                <c:pt idx="15">
                  <c:v>0.88837682836821197</c:v>
                </c:pt>
                <c:pt idx="16">
                  <c:v>0.90197682090414699</c:v>
                </c:pt>
                <c:pt idx="17">
                  <c:v>0.90194348757081466</c:v>
                </c:pt>
                <c:pt idx="18">
                  <c:v>0.89853015423747951</c:v>
                </c:pt>
                <c:pt idx="19">
                  <c:v>0.90322348757081405</c:v>
                </c:pt>
                <c:pt idx="20">
                  <c:v>0.89017682090414696</c:v>
                </c:pt>
                <c:pt idx="21">
                  <c:v>0.90227682090414696</c:v>
                </c:pt>
                <c:pt idx="22">
                  <c:v>0.90487015423748063</c:v>
                </c:pt>
                <c:pt idx="23">
                  <c:v>0.89008348757081401</c:v>
                </c:pt>
                <c:pt idx="24">
                  <c:v>0.90553682090414656</c:v>
                </c:pt>
                <c:pt idx="25">
                  <c:v>0.89977682090414701</c:v>
                </c:pt>
                <c:pt idx="26">
                  <c:v>0.89943015423747996</c:v>
                </c:pt>
                <c:pt idx="27">
                  <c:v>0.89813682090414659</c:v>
                </c:pt>
                <c:pt idx="28">
                  <c:v>0.89639015423748003</c:v>
                </c:pt>
                <c:pt idx="29">
                  <c:v>0.88659016170154403</c:v>
                </c:pt>
                <c:pt idx="30">
                  <c:v>0.90267015423748065</c:v>
                </c:pt>
                <c:pt idx="31">
                  <c:v>0.89860348757081465</c:v>
                </c:pt>
                <c:pt idx="32">
                  <c:v>0.88837682836821197</c:v>
                </c:pt>
                <c:pt idx="33">
                  <c:v>0.89020348757081402</c:v>
                </c:pt>
                <c:pt idx="34">
                  <c:v>0.88812349503487864</c:v>
                </c:pt>
                <c:pt idx="35">
                  <c:v>0.89954348757081404</c:v>
                </c:pt>
                <c:pt idx="36">
                  <c:v>0.90346348757081396</c:v>
                </c:pt>
                <c:pt idx="37">
                  <c:v>0.90033682090414657</c:v>
                </c:pt>
                <c:pt idx="38">
                  <c:v>0.88885015423748004</c:v>
                </c:pt>
                <c:pt idx="39">
                  <c:v>0.90171682090414651</c:v>
                </c:pt>
                <c:pt idx="40">
                  <c:v>0.896656820904147</c:v>
                </c:pt>
                <c:pt idx="41">
                  <c:v>0.90541682090414632</c:v>
                </c:pt>
                <c:pt idx="42">
                  <c:v>0.9014101542374795</c:v>
                </c:pt>
                <c:pt idx="43">
                  <c:v>0.9010368209041465</c:v>
                </c:pt>
                <c:pt idx="44">
                  <c:v>0.89317015423748003</c:v>
                </c:pt>
                <c:pt idx="45">
                  <c:v>0.88929015423748003</c:v>
                </c:pt>
                <c:pt idx="46">
                  <c:v>0.90489682090414703</c:v>
                </c:pt>
                <c:pt idx="47">
                  <c:v>0.89971015423748002</c:v>
                </c:pt>
                <c:pt idx="48">
                  <c:v>0.89276348757081403</c:v>
                </c:pt>
                <c:pt idx="49">
                  <c:v>0.89801015423747999</c:v>
                </c:pt>
                <c:pt idx="50">
                  <c:v>0.89733015423747997</c:v>
                </c:pt>
                <c:pt idx="51">
                  <c:v>0.88643016170154365</c:v>
                </c:pt>
                <c:pt idx="52">
                  <c:v>0.90033015423747997</c:v>
                </c:pt>
                <c:pt idx="53">
                  <c:v>0.89957015423747999</c:v>
                </c:pt>
                <c:pt idx="54">
                  <c:v>0.89552348757081401</c:v>
                </c:pt>
                <c:pt idx="55">
                  <c:v>0.89084348757081466</c:v>
                </c:pt>
                <c:pt idx="56">
                  <c:v>0.89961015423748003</c:v>
                </c:pt>
                <c:pt idx="57">
                  <c:v>0.90077682090414701</c:v>
                </c:pt>
                <c:pt idx="58">
                  <c:v>0.89867015423748065</c:v>
                </c:pt>
                <c:pt idx="59">
                  <c:v>0.88697016170154419</c:v>
                </c:pt>
                <c:pt idx="60">
                  <c:v>0.89697682090414699</c:v>
                </c:pt>
                <c:pt idx="61">
                  <c:v>0.89624348757081462</c:v>
                </c:pt>
                <c:pt idx="62">
                  <c:v>0.89770348757081464</c:v>
                </c:pt>
                <c:pt idx="63">
                  <c:v>0.89573015423748004</c:v>
                </c:pt>
                <c:pt idx="64">
                  <c:v>0.89657015423747999</c:v>
                </c:pt>
                <c:pt idx="65">
                  <c:v>0.89702348757081463</c:v>
                </c:pt>
                <c:pt idx="66">
                  <c:v>0.89713682090414659</c:v>
                </c:pt>
                <c:pt idx="67">
                  <c:v>0.89677015423748063</c:v>
                </c:pt>
                <c:pt idx="68">
                  <c:v>0.89625682090414649</c:v>
                </c:pt>
                <c:pt idx="69">
                  <c:v>0.89605682090414696</c:v>
                </c:pt>
                <c:pt idx="70">
                  <c:v>0.89596348757081401</c:v>
                </c:pt>
                <c:pt idx="71">
                  <c:v>0.88862348757081466</c:v>
                </c:pt>
                <c:pt idx="72">
                  <c:v>0.90241015423748006</c:v>
                </c:pt>
                <c:pt idx="73">
                  <c:v>0.88789682836821204</c:v>
                </c:pt>
                <c:pt idx="74">
                  <c:v>0.89176348757081403</c:v>
                </c:pt>
                <c:pt idx="75">
                  <c:v>0.8910901617015442</c:v>
                </c:pt>
                <c:pt idx="76">
                  <c:v>0.88715682090414649</c:v>
                </c:pt>
                <c:pt idx="77">
                  <c:v>0.89302348757081462</c:v>
                </c:pt>
                <c:pt idx="78">
                  <c:v>0.90183015423748003</c:v>
                </c:pt>
                <c:pt idx="79">
                  <c:v>0.89745015423747998</c:v>
                </c:pt>
                <c:pt idx="80">
                  <c:v>0.89552348757081401</c:v>
                </c:pt>
                <c:pt idx="81">
                  <c:v>0.90117015423748004</c:v>
                </c:pt>
                <c:pt idx="82">
                  <c:v>0.90320348757081403</c:v>
                </c:pt>
                <c:pt idx="83">
                  <c:v>0.89661682090414696</c:v>
                </c:pt>
                <c:pt idx="84">
                  <c:v>0.896876820904147</c:v>
                </c:pt>
                <c:pt idx="85">
                  <c:v>0.90211015423747998</c:v>
                </c:pt>
                <c:pt idx="86">
                  <c:v>0.90121015423747997</c:v>
                </c:pt>
                <c:pt idx="87">
                  <c:v>0.89861015423748003</c:v>
                </c:pt>
                <c:pt idx="88">
                  <c:v>0.90024348757081463</c:v>
                </c:pt>
                <c:pt idx="89">
                  <c:v>0.89542348757081403</c:v>
                </c:pt>
                <c:pt idx="90">
                  <c:v>0.89692348757081464</c:v>
                </c:pt>
                <c:pt idx="91">
                  <c:v>0.8937501617015442</c:v>
                </c:pt>
                <c:pt idx="92">
                  <c:v>0.90162348757081479</c:v>
                </c:pt>
                <c:pt idx="93">
                  <c:v>0.88640349503487803</c:v>
                </c:pt>
                <c:pt idx="94">
                  <c:v>0.90126348757081398</c:v>
                </c:pt>
                <c:pt idx="95">
                  <c:v>0.89204348757081464</c:v>
                </c:pt>
                <c:pt idx="96">
                  <c:v>0.90436348757081397</c:v>
                </c:pt>
                <c:pt idx="97">
                  <c:v>0.90267682090414703</c:v>
                </c:pt>
                <c:pt idx="98">
                  <c:v>0.90261682090414697</c:v>
                </c:pt>
                <c:pt idx="99">
                  <c:v>0.88987682090414699</c:v>
                </c:pt>
                <c:pt idx="100">
                  <c:v>0.90189682090414702</c:v>
                </c:pt>
                <c:pt idx="101">
                  <c:v>0.90203015423748001</c:v>
                </c:pt>
                <c:pt idx="102">
                  <c:v>0.90445682090414659</c:v>
                </c:pt>
                <c:pt idx="103">
                  <c:v>0.90377015423748064</c:v>
                </c:pt>
                <c:pt idx="104">
                  <c:v>0.90434348757081395</c:v>
                </c:pt>
                <c:pt idx="105">
                  <c:v>0.88957015423747998</c:v>
                </c:pt>
                <c:pt idx="106">
                  <c:v>0.9014101542374795</c:v>
                </c:pt>
                <c:pt idx="107">
                  <c:v>0.89849682090414651</c:v>
                </c:pt>
                <c:pt idx="108">
                  <c:v>0.89842348757081403</c:v>
                </c:pt>
                <c:pt idx="109">
                  <c:v>0.88789682836821204</c:v>
                </c:pt>
                <c:pt idx="110">
                  <c:v>0.9015634875708135</c:v>
                </c:pt>
                <c:pt idx="111">
                  <c:v>0.89109682090414699</c:v>
                </c:pt>
                <c:pt idx="112">
                  <c:v>0.88690348757081405</c:v>
                </c:pt>
                <c:pt idx="113">
                  <c:v>0.90070348757081464</c:v>
                </c:pt>
                <c:pt idx="114">
                  <c:v>0.90092348757081464</c:v>
                </c:pt>
                <c:pt idx="115">
                  <c:v>0.90061682090414696</c:v>
                </c:pt>
                <c:pt idx="116">
                  <c:v>0.90011015423747998</c:v>
                </c:pt>
                <c:pt idx="117">
                  <c:v>0.88913015423747999</c:v>
                </c:pt>
                <c:pt idx="118">
                  <c:v>0.90257015423747999</c:v>
                </c:pt>
                <c:pt idx="119">
                  <c:v>0.90131682090414633</c:v>
                </c:pt>
                <c:pt idx="120">
                  <c:v>0.88813015423747999</c:v>
                </c:pt>
                <c:pt idx="121">
                  <c:v>0.90147682090414649</c:v>
                </c:pt>
                <c:pt idx="122">
                  <c:v>0.89903015423748001</c:v>
                </c:pt>
                <c:pt idx="123">
                  <c:v>0.90298348757081404</c:v>
                </c:pt>
                <c:pt idx="124">
                  <c:v>0.90473015423748004</c:v>
                </c:pt>
                <c:pt idx="125">
                  <c:v>0.901063487570814</c:v>
                </c:pt>
                <c:pt idx="126">
                  <c:v>0.89286348757081402</c:v>
                </c:pt>
                <c:pt idx="127">
                  <c:v>0.9015634875708135</c:v>
                </c:pt>
                <c:pt idx="128">
                  <c:v>0.89053682090414621</c:v>
                </c:pt>
                <c:pt idx="129">
                  <c:v>0.88939015423748002</c:v>
                </c:pt>
                <c:pt idx="130">
                  <c:v>0.90433682090414658</c:v>
                </c:pt>
                <c:pt idx="131">
                  <c:v>0.89803015423748001</c:v>
                </c:pt>
                <c:pt idx="132">
                  <c:v>0.90061682090414696</c:v>
                </c:pt>
                <c:pt idx="133">
                  <c:v>0.90241682090414621</c:v>
                </c:pt>
                <c:pt idx="134">
                  <c:v>0.9014101542374795</c:v>
                </c:pt>
                <c:pt idx="135">
                  <c:v>0.90000348757081405</c:v>
                </c:pt>
                <c:pt idx="136">
                  <c:v>0.89235682090414659</c:v>
                </c:pt>
                <c:pt idx="137">
                  <c:v>0.89853015423747951</c:v>
                </c:pt>
                <c:pt idx="138">
                  <c:v>0.90194348757081466</c:v>
                </c:pt>
                <c:pt idx="139">
                  <c:v>0.89807682090414698</c:v>
                </c:pt>
                <c:pt idx="140">
                  <c:v>0.89774348757081479</c:v>
                </c:pt>
                <c:pt idx="141">
                  <c:v>0.89783682090414696</c:v>
                </c:pt>
                <c:pt idx="142">
                  <c:v>0.89057682090414658</c:v>
                </c:pt>
                <c:pt idx="143">
                  <c:v>0.90276348757081404</c:v>
                </c:pt>
                <c:pt idx="144">
                  <c:v>0.89774348757081479</c:v>
                </c:pt>
                <c:pt idx="145">
                  <c:v>0.90197682090414699</c:v>
                </c:pt>
                <c:pt idx="146">
                  <c:v>0.9015634875708135</c:v>
                </c:pt>
                <c:pt idx="147">
                  <c:v>0.8942301617015439</c:v>
                </c:pt>
                <c:pt idx="148">
                  <c:v>0.90000348757081405</c:v>
                </c:pt>
                <c:pt idx="149">
                  <c:v>0.89749015423748002</c:v>
                </c:pt>
                <c:pt idx="150">
                  <c:v>0.89884348757081478</c:v>
                </c:pt>
                <c:pt idx="151">
                  <c:v>0.89235682090414659</c:v>
                </c:pt>
                <c:pt idx="152">
                  <c:v>0.90401015423747999</c:v>
                </c:pt>
                <c:pt idx="153">
                  <c:v>0.90057682090414659</c:v>
                </c:pt>
                <c:pt idx="154">
                  <c:v>0.89671682090414651</c:v>
                </c:pt>
                <c:pt idx="155">
                  <c:v>0.90188348757081405</c:v>
                </c:pt>
                <c:pt idx="156">
                  <c:v>0.90431682090414656</c:v>
                </c:pt>
                <c:pt idx="157">
                  <c:v>0.90001015423747999</c:v>
                </c:pt>
                <c:pt idx="158">
                  <c:v>0.90118348757081401</c:v>
                </c:pt>
                <c:pt idx="159">
                  <c:v>0.89742348757081403</c:v>
                </c:pt>
                <c:pt idx="160">
                  <c:v>0.89643682090414656</c:v>
                </c:pt>
                <c:pt idx="161">
                  <c:v>0.89501682090414658</c:v>
                </c:pt>
                <c:pt idx="162">
                  <c:v>0.89831015423747951</c:v>
                </c:pt>
                <c:pt idx="163">
                  <c:v>0.896656820904147</c:v>
                </c:pt>
                <c:pt idx="164">
                  <c:v>0.89770348757081464</c:v>
                </c:pt>
                <c:pt idx="165">
                  <c:v>0.88967015423748064</c:v>
                </c:pt>
                <c:pt idx="166">
                  <c:v>0.90361682090414697</c:v>
                </c:pt>
                <c:pt idx="167">
                  <c:v>0.90081015423748001</c:v>
                </c:pt>
                <c:pt idx="168">
                  <c:v>0.90077015423748064</c:v>
                </c:pt>
                <c:pt idx="169">
                  <c:v>0.89039015423748002</c:v>
                </c:pt>
                <c:pt idx="170">
                  <c:v>0.90379015423748066</c:v>
                </c:pt>
                <c:pt idx="171">
                  <c:v>0.89473015423748004</c:v>
                </c:pt>
                <c:pt idx="172">
                  <c:v>0.89926348757081398</c:v>
                </c:pt>
                <c:pt idx="173">
                  <c:v>0.88837682836821197</c:v>
                </c:pt>
                <c:pt idx="174">
                  <c:v>0.89008348757081401</c:v>
                </c:pt>
                <c:pt idx="175">
                  <c:v>0.89853682090414633</c:v>
                </c:pt>
                <c:pt idx="176">
                  <c:v>0.89952348757081402</c:v>
                </c:pt>
                <c:pt idx="177">
                  <c:v>0.89053682090414621</c:v>
                </c:pt>
                <c:pt idx="178">
                  <c:v>0.88813015423747999</c:v>
                </c:pt>
                <c:pt idx="179">
                  <c:v>0.89639015423748003</c:v>
                </c:pt>
                <c:pt idx="180">
                  <c:v>0.90475015423747995</c:v>
                </c:pt>
                <c:pt idx="181">
                  <c:v>0.90171015423748002</c:v>
                </c:pt>
                <c:pt idx="182">
                  <c:v>0.90140348757081401</c:v>
                </c:pt>
                <c:pt idx="183">
                  <c:v>0.89759015423748001</c:v>
                </c:pt>
                <c:pt idx="184">
                  <c:v>0.89423682090414658</c:v>
                </c:pt>
                <c:pt idx="185">
                  <c:v>0.90289682090414702</c:v>
                </c:pt>
                <c:pt idx="186">
                  <c:v>0.88615016170154415</c:v>
                </c:pt>
                <c:pt idx="187">
                  <c:v>0.89512349503487865</c:v>
                </c:pt>
                <c:pt idx="188">
                  <c:v>0.89891015423748</c:v>
                </c:pt>
                <c:pt idx="189">
                  <c:v>0.89639015423748003</c:v>
                </c:pt>
                <c:pt idx="190">
                  <c:v>0.90487015423748063</c:v>
                </c:pt>
                <c:pt idx="191">
                  <c:v>0.89753682090414633</c:v>
                </c:pt>
                <c:pt idx="192">
                  <c:v>0.90048348757081398</c:v>
                </c:pt>
                <c:pt idx="193">
                  <c:v>0.89779015423748065</c:v>
                </c:pt>
                <c:pt idx="194">
                  <c:v>0.89707015423748004</c:v>
                </c:pt>
                <c:pt idx="195">
                  <c:v>0.90147015423748</c:v>
                </c:pt>
                <c:pt idx="196">
                  <c:v>0.89858348757081397</c:v>
                </c:pt>
                <c:pt idx="197">
                  <c:v>0.88765682836821203</c:v>
                </c:pt>
                <c:pt idx="198">
                  <c:v>0.88568349503487864</c:v>
                </c:pt>
                <c:pt idx="199">
                  <c:v>0.89568348757081395</c:v>
                </c:pt>
              </c:numCache>
            </c:numRef>
          </c:yVal>
          <c:smooth val="0"/>
        </c:ser>
        <c:dLbls>
          <c:showLegendKey val="0"/>
          <c:showVal val="0"/>
          <c:showCatName val="0"/>
          <c:showSerName val="0"/>
          <c:showPercent val="0"/>
          <c:showBubbleSize val="0"/>
        </c:dLbls>
        <c:axId val="286344704"/>
        <c:axId val="286346624"/>
      </c:scatterChart>
      <c:valAx>
        <c:axId val="286344704"/>
        <c:scaling>
          <c:orientation val="minMax"/>
        </c:scaling>
        <c:delete val="0"/>
        <c:axPos val="b"/>
        <c:title>
          <c:tx>
            <c:rich>
              <a:bodyPr/>
              <a:lstStyle/>
              <a:p>
                <a:pPr>
                  <a:defRPr sz="1000" b="1"/>
                </a:pPr>
                <a:r>
                  <a:rPr lang="en-US" sz="1000" b="1"/>
                  <a:t>Objctive 01</a:t>
                </a:r>
              </a:p>
            </c:rich>
          </c:tx>
          <c:overlay val="0"/>
        </c:title>
        <c:numFmt formatCode="General" sourceLinked="1"/>
        <c:majorTickMark val="out"/>
        <c:minorTickMark val="none"/>
        <c:tickLblPos val="nextTo"/>
        <c:crossAx val="286346624"/>
        <c:crosses val="autoZero"/>
        <c:crossBetween val="midCat"/>
      </c:valAx>
      <c:valAx>
        <c:axId val="286346624"/>
        <c:scaling>
          <c:orientation val="minMax"/>
        </c:scaling>
        <c:delete val="0"/>
        <c:axPos val="l"/>
        <c:majorGridlines/>
        <c:title>
          <c:tx>
            <c:rich>
              <a:bodyPr rot="-5400000" vert="horz"/>
              <a:lstStyle/>
              <a:p>
                <a:pPr>
                  <a:defRPr sz="1000" b="1"/>
                </a:pPr>
                <a:r>
                  <a:rPr lang="en-US" sz="1000" b="1"/>
                  <a:t>Objective 02</a:t>
                </a:r>
              </a:p>
            </c:rich>
          </c:tx>
          <c:overlay val="0"/>
        </c:title>
        <c:numFmt formatCode="General" sourceLinked="1"/>
        <c:majorTickMark val="out"/>
        <c:minorTickMark val="none"/>
        <c:tickLblPos val="nextTo"/>
        <c:crossAx val="286344704"/>
        <c:crosses val="autoZero"/>
        <c:crossBetween val="midCat"/>
      </c:valAx>
    </c:plotArea>
    <c:plotVisOnly val="1"/>
    <c:dispBlanksAs val="gap"/>
    <c:showDLblsOverMax val="0"/>
  </c:chart>
  <c:spPr>
    <a:ln>
      <a:solidFill>
        <a:schemeClr val="bg1"/>
      </a:solidFill>
    </a:ln>
    <a:effectLst>
      <a:softEdge rad="12700"/>
    </a:effectLst>
    <a:scene3d>
      <a:camera prst="orthographicFront"/>
      <a:lightRig rig="threePt" dir="t"/>
    </a:scene3d>
    <a:sp3d/>
  </c:spPr>
  <c:txPr>
    <a:bodyPr/>
    <a:lstStyle/>
    <a:p>
      <a:pPr>
        <a:defRPr sz="900" b="0">
          <a:solidFill>
            <a:srgbClr val="002060"/>
          </a:solidFill>
          <a:cs typeface="+mj-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294388697402696"/>
          <c:y val="2.9928393821239803E-2"/>
          <c:w val="0.75749039709722799"/>
          <c:h val="0.81680652473614856"/>
        </c:manualLayout>
      </c:layout>
      <c:scatterChart>
        <c:scatterStyle val="lineMarker"/>
        <c:varyColors val="0"/>
        <c:ser>
          <c:idx val="0"/>
          <c:order val="0"/>
          <c:tx>
            <c:v>PESAII</c:v>
          </c:tx>
          <c:spPr>
            <a:ln w="28575">
              <a:noFill/>
            </a:ln>
          </c:spPr>
          <c:xVal>
            <c:numRef>
              <c:f>'Optimal Pareto'!$E$2:$E$201</c:f>
              <c:numCache>
                <c:formatCode>General</c:formatCode>
                <c:ptCount val="200"/>
                <c:pt idx="0">
                  <c:v>1836537236.9452415</c:v>
                </c:pt>
                <c:pt idx="1">
                  <c:v>1832596523.1654501</c:v>
                </c:pt>
                <c:pt idx="2">
                  <c:v>1836042362.0504401</c:v>
                </c:pt>
                <c:pt idx="3">
                  <c:v>1832915524.47982</c:v>
                </c:pt>
                <c:pt idx="4">
                  <c:v>1834310488.2109001</c:v>
                </c:pt>
                <c:pt idx="5">
                  <c:v>1833880555.87078</c:v>
                </c:pt>
                <c:pt idx="6">
                  <c:v>1833952602.46492</c:v>
                </c:pt>
                <c:pt idx="7">
                  <c:v>1833066465.74069</c:v>
                </c:pt>
                <c:pt idx="8">
                  <c:v>1835534444.2556214</c:v>
                </c:pt>
                <c:pt idx="9">
                  <c:v>1835127434.99771</c:v>
                </c:pt>
                <c:pt idx="10">
                  <c:v>1835974427.4867401</c:v>
                </c:pt>
                <c:pt idx="11">
                  <c:v>1836721073.8422801</c:v>
                </c:pt>
                <c:pt idx="12">
                  <c:v>1832769511.5341799</c:v>
                </c:pt>
                <c:pt idx="13">
                  <c:v>1837205008.0957999</c:v>
                </c:pt>
                <c:pt idx="14">
                  <c:v>1835911692.6416099</c:v>
                </c:pt>
                <c:pt idx="15">
                  <c:v>1832560943.42101</c:v>
                </c:pt>
                <c:pt idx="16">
                  <c:v>1836069654.6495199</c:v>
                </c:pt>
                <c:pt idx="17">
                  <c:v>1836059749.4403901</c:v>
                </c:pt>
                <c:pt idx="18">
                  <c:v>1834900002.3358898</c:v>
                </c:pt>
                <c:pt idx="19">
                  <c:v>1836537236.9452415</c:v>
                </c:pt>
                <c:pt idx="20">
                  <c:v>1832977440.88008</c:v>
                </c:pt>
                <c:pt idx="21">
                  <c:v>1836114150.9953501</c:v>
                </c:pt>
                <c:pt idx="22">
                  <c:v>1837359570.8779099</c:v>
                </c:pt>
                <c:pt idx="23">
                  <c:v>1832914072.5740898</c:v>
                </c:pt>
                <c:pt idx="24">
                  <c:v>1837803954.0242801</c:v>
                </c:pt>
                <c:pt idx="25">
                  <c:v>1835326325.2014701</c:v>
                </c:pt>
                <c:pt idx="26">
                  <c:v>1835157979.49</c:v>
                </c:pt>
                <c:pt idx="27">
                  <c:v>1834805261.2825401</c:v>
                </c:pt>
                <c:pt idx="28">
                  <c:v>1834232745.5424311</c:v>
                </c:pt>
                <c:pt idx="29">
                  <c:v>1832326650.6745496</c:v>
                </c:pt>
                <c:pt idx="30">
                  <c:v>1836289613.31285</c:v>
                </c:pt>
                <c:pt idx="31">
                  <c:v>1834952908.9698701</c:v>
                </c:pt>
                <c:pt idx="32">
                  <c:v>1832549339.3689899</c:v>
                </c:pt>
                <c:pt idx="33">
                  <c:v>1832979542.78582</c:v>
                </c:pt>
                <c:pt idx="34">
                  <c:v>1832496476.8343499</c:v>
                </c:pt>
                <c:pt idx="35">
                  <c:v>1835261867.49193</c:v>
                </c:pt>
                <c:pt idx="36">
                  <c:v>1836547953.5953898</c:v>
                </c:pt>
                <c:pt idx="37">
                  <c:v>1835512236.55007</c:v>
                </c:pt>
                <c:pt idx="38">
                  <c:v>1832623939.8213599</c:v>
                </c:pt>
                <c:pt idx="39">
                  <c:v>1835945815.8387799</c:v>
                </c:pt>
                <c:pt idx="40">
                  <c:v>1834332113.5401499</c:v>
                </c:pt>
                <c:pt idx="41">
                  <c:v>1837623944.3062501</c:v>
                </c:pt>
                <c:pt idx="42">
                  <c:v>1835865831.1088796</c:v>
                </c:pt>
                <c:pt idx="43">
                  <c:v>1835749998.0466714</c:v>
                </c:pt>
                <c:pt idx="44">
                  <c:v>1833666898.9263811</c:v>
                </c:pt>
                <c:pt idx="45">
                  <c:v>1832720312.1713982</c:v>
                </c:pt>
                <c:pt idx="46">
                  <c:v>1837534022.3678296</c:v>
                </c:pt>
                <c:pt idx="47">
                  <c:v>1835315878.4517</c:v>
                </c:pt>
                <c:pt idx="48">
                  <c:v>1833418464.6438985</c:v>
                </c:pt>
                <c:pt idx="49">
                  <c:v>1834710120.8626611</c:v>
                </c:pt>
                <c:pt idx="50">
                  <c:v>1834505212.7906101</c:v>
                </c:pt>
                <c:pt idx="51">
                  <c:v>1832295076.4206614</c:v>
                </c:pt>
                <c:pt idx="52">
                  <c:v>1835497454.9600301</c:v>
                </c:pt>
                <c:pt idx="53">
                  <c:v>1835286409.8989985</c:v>
                </c:pt>
                <c:pt idx="54">
                  <c:v>1834009849.6868086</c:v>
                </c:pt>
                <c:pt idx="55">
                  <c:v>1833099945.0075099</c:v>
                </c:pt>
                <c:pt idx="56">
                  <c:v>1835297891.18396</c:v>
                </c:pt>
                <c:pt idx="57">
                  <c:v>1835673818.98685</c:v>
                </c:pt>
                <c:pt idx="58">
                  <c:v>1834973227.4528301</c:v>
                </c:pt>
                <c:pt idx="59">
                  <c:v>1832413236.58091</c:v>
                </c:pt>
                <c:pt idx="60">
                  <c:v>1834433157.7448299</c:v>
                </c:pt>
                <c:pt idx="61">
                  <c:v>1834196829.3092999</c:v>
                </c:pt>
                <c:pt idx="62">
                  <c:v>1834640149.3922701</c:v>
                </c:pt>
                <c:pt idx="63">
                  <c:v>1834059923.4162514</c:v>
                </c:pt>
                <c:pt idx="64">
                  <c:v>1834308386.30516</c:v>
                </c:pt>
                <c:pt idx="65">
                  <c:v>1834437011.7164814</c:v>
                </c:pt>
                <c:pt idx="66">
                  <c:v>1834501136.12077</c:v>
                </c:pt>
                <c:pt idx="67">
                  <c:v>1834372485.19908</c:v>
                </c:pt>
                <c:pt idx="68">
                  <c:v>1834218068.3878186</c:v>
                </c:pt>
                <c:pt idx="69">
                  <c:v>1834169590.34284</c:v>
                </c:pt>
                <c:pt idx="70">
                  <c:v>1834107992.4331</c:v>
                </c:pt>
                <c:pt idx="71">
                  <c:v>1832621657.03984</c:v>
                </c:pt>
                <c:pt idx="72">
                  <c:v>1836165774.5021</c:v>
                </c:pt>
                <c:pt idx="73">
                  <c:v>1832494194.05283</c:v>
                </c:pt>
                <c:pt idx="74">
                  <c:v>1833248169.9849401</c:v>
                </c:pt>
                <c:pt idx="75">
                  <c:v>1833126898.4291902</c:v>
                </c:pt>
                <c:pt idx="76">
                  <c:v>1832422539.4076715</c:v>
                </c:pt>
                <c:pt idx="77">
                  <c:v>1833491494.0195601</c:v>
                </c:pt>
                <c:pt idx="78">
                  <c:v>1836009290.2430701</c:v>
                </c:pt>
                <c:pt idx="79">
                  <c:v>1834575032.8056111</c:v>
                </c:pt>
                <c:pt idx="80">
                  <c:v>1834009849.6868086</c:v>
                </c:pt>
                <c:pt idx="81">
                  <c:v>1835790487.89765</c:v>
                </c:pt>
                <c:pt idx="82">
                  <c:v>1836413750.8018899</c:v>
                </c:pt>
                <c:pt idx="83">
                  <c:v>1834331115.9109614</c:v>
                </c:pt>
                <c:pt idx="84">
                  <c:v>1834401536.2788396</c:v>
                </c:pt>
                <c:pt idx="85">
                  <c:v>1836098238.53462</c:v>
                </c:pt>
                <c:pt idx="86">
                  <c:v>1835798970.23756</c:v>
                </c:pt>
                <c:pt idx="87">
                  <c:v>1834972123.16308</c:v>
                </c:pt>
                <c:pt idx="88">
                  <c:v>1835459998.2587898</c:v>
                </c:pt>
                <c:pt idx="89">
                  <c:v>1833978228.22082</c:v>
                </c:pt>
                <c:pt idx="90">
                  <c:v>1834412221.0371199</c:v>
                </c:pt>
                <c:pt idx="91">
                  <c:v>1833696495.6618786</c:v>
                </c:pt>
                <c:pt idx="92">
                  <c:v>1835926280.6483586</c:v>
                </c:pt>
                <c:pt idx="93">
                  <c:v>1832293624.51492</c:v>
                </c:pt>
                <c:pt idx="94">
                  <c:v>1835817190.4274611</c:v>
                </c:pt>
                <c:pt idx="95">
                  <c:v>1833267598.2497501</c:v>
                </c:pt>
                <c:pt idx="96">
                  <c:v>1837001938.3446701</c:v>
                </c:pt>
                <c:pt idx="97">
                  <c:v>1836290338.35023</c:v>
                </c:pt>
                <c:pt idx="98">
                  <c:v>1836268205.48823</c:v>
                </c:pt>
                <c:pt idx="99">
                  <c:v>1832855731.7379301</c:v>
                </c:pt>
                <c:pt idx="100">
                  <c:v>1836050155.9430501</c:v>
                </c:pt>
                <c:pt idx="101">
                  <c:v>1836081640.0855899</c:v>
                </c:pt>
                <c:pt idx="102">
                  <c:v>1837073216.8997099</c:v>
                </c:pt>
                <c:pt idx="103">
                  <c:v>1836638116.1302199</c:v>
                </c:pt>
                <c:pt idx="104">
                  <c:v>1836937596.99385</c:v>
                </c:pt>
                <c:pt idx="105">
                  <c:v>1832775276.6117699</c:v>
                </c:pt>
                <c:pt idx="106">
                  <c:v>1835864710.7126215</c:v>
                </c:pt>
                <c:pt idx="107">
                  <c:v>1834899441.58867</c:v>
                </c:pt>
                <c:pt idx="108">
                  <c:v>1834866842.8013096</c:v>
                </c:pt>
                <c:pt idx="109">
                  <c:v>1832494194.05283</c:v>
                </c:pt>
                <c:pt idx="110">
                  <c:v>1835909922.2453501</c:v>
                </c:pt>
                <c:pt idx="111">
                  <c:v>1833172311.8294001</c:v>
                </c:pt>
                <c:pt idx="112">
                  <c:v>1832357422.8209999</c:v>
                </c:pt>
                <c:pt idx="113">
                  <c:v>1835607564.0821099</c:v>
                </c:pt>
                <c:pt idx="114">
                  <c:v>1835675389.9866111</c:v>
                </c:pt>
                <c:pt idx="115">
                  <c:v>1835604768.5162201</c:v>
                </c:pt>
                <c:pt idx="116">
                  <c:v>1835452727.23827</c:v>
                </c:pt>
                <c:pt idx="117">
                  <c:v>1832678254.26173</c:v>
                </c:pt>
                <c:pt idx="118">
                  <c:v>1836221088.6798699</c:v>
                </c:pt>
                <c:pt idx="119">
                  <c:v>1835838008.1828096</c:v>
                </c:pt>
                <c:pt idx="120">
                  <c:v>1832531406.5787899</c:v>
                </c:pt>
                <c:pt idx="121">
                  <c:v>1835896282.5487499</c:v>
                </c:pt>
                <c:pt idx="122">
                  <c:v>1835090930.059</c:v>
                </c:pt>
                <c:pt idx="123">
                  <c:v>1836370143.4763899</c:v>
                </c:pt>
                <c:pt idx="124">
                  <c:v>1837108548.1435299</c:v>
                </c:pt>
                <c:pt idx="125">
                  <c:v>1835758688.12973</c:v>
                </c:pt>
                <c:pt idx="126">
                  <c:v>1833450086.1098897</c:v>
                </c:pt>
                <c:pt idx="127">
                  <c:v>1835911692.6416099</c:v>
                </c:pt>
                <c:pt idx="128">
                  <c:v>1833030443.9333801</c:v>
                </c:pt>
                <c:pt idx="129">
                  <c:v>1832763537.68941</c:v>
                </c:pt>
                <c:pt idx="130">
                  <c:v>1836930377.8426411</c:v>
                </c:pt>
                <c:pt idx="131">
                  <c:v>1834773341.81723</c:v>
                </c:pt>
                <c:pt idx="132">
                  <c:v>1835604768.5162201</c:v>
                </c:pt>
                <c:pt idx="133">
                  <c:v>1836166439.6087599</c:v>
                </c:pt>
                <c:pt idx="134">
                  <c:v>1835864710.7126215</c:v>
                </c:pt>
                <c:pt idx="135">
                  <c:v>1835374096.1908386</c:v>
                </c:pt>
                <c:pt idx="136">
                  <c:v>1833392838.8879986</c:v>
                </c:pt>
                <c:pt idx="137">
                  <c:v>1834900002.3358898</c:v>
                </c:pt>
                <c:pt idx="138">
                  <c:v>1836059749.4403901</c:v>
                </c:pt>
                <c:pt idx="139">
                  <c:v>1834783630.9765999</c:v>
                </c:pt>
                <c:pt idx="140">
                  <c:v>1834653341.14276</c:v>
                </c:pt>
                <c:pt idx="141">
                  <c:v>1834673520.76332</c:v>
                </c:pt>
                <c:pt idx="142">
                  <c:v>1833067387.3194401</c:v>
                </c:pt>
                <c:pt idx="143">
                  <c:v>1836316315.8426611</c:v>
                </c:pt>
                <c:pt idx="144">
                  <c:v>1834653341.14276</c:v>
                </c:pt>
                <c:pt idx="145">
                  <c:v>1836069654.6495199</c:v>
                </c:pt>
                <c:pt idx="146">
                  <c:v>1835911692.6416099</c:v>
                </c:pt>
                <c:pt idx="147">
                  <c:v>1833763245.0300701</c:v>
                </c:pt>
                <c:pt idx="148">
                  <c:v>1835374096.1908386</c:v>
                </c:pt>
                <c:pt idx="149">
                  <c:v>1834576500.8310499</c:v>
                </c:pt>
                <c:pt idx="150">
                  <c:v>1834982134.41329</c:v>
                </c:pt>
                <c:pt idx="151">
                  <c:v>1833392838.8879986</c:v>
                </c:pt>
                <c:pt idx="152">
                  <c:v>1836764476.7469611</c:v>
                </c:pt>
                <c:pt idx="153">
                  <c:v>1835561578.2731199</c:v>
                </c:pt>
                <c:pt idx="154">
                  <c:v>1834367237.9673898</c:v>
                </c:pt>
                <c:pt idx="155">
                  <c:v>1836030757.99841</c:v>
                </c:pt>
                <c:pt idx="156">
                  <c:v>1836848881.1705096</c:v>
                </c:pt>
                <c:pt idx="157">
                  <c:v>1835434879.6277897</c:v>
                </c:pt>
                <c:pt idx="158">
                  <c:v>1835796868.3318286</c:v>
                </c:pt>
                <c:pt idx="159">
                  <c:v>1834524684.1368599</c:v>
                </c:pt>
                <c:pt idx="160">
                  <c:v>1834280865.0292611</c:v>
                </c:pt>
                <c:pt idx="161">
                  <c:v>1833952602.46492</c:v>
                </c:pt>
                <c:pt idx="162">
                  <c:v>1834832596.83707</c:v>
                </c:pt>
                <c:pt idx="163">
                  <c:v>1834332113.5401499</c:v>
                </c:pt>
                <c:pt idx="164">
                  <c:v>1834640149.3922701</c:v>
                </c:pt>
                <c:pt idx="165">
                  <c:v>1832806898.07776</c:v>
                </c:pt>
                <c:pt idx="166">
                  <c:v>1836621111.4597814</c:v>
                </c:pt>
                <c:pt idx="167">
                  <c:v>1835674651.00825</c:v>
                </c:pt>
                <c:pt idx="168">
                  <c:v>1835660067.5873299</c:v>
                </c:pt>
                <c:pt idx="169">
                  <c:v>1832994527.7002501</c:v>
                </c:pt>
                <c:pt idx="170">
                  <c:v>1836671962.3645799</c:v>
                </c:pt>
                <c:pt idx="171">
                  <c:v>1833817209.6803799</c:v>
                </c:pt>
                <c:pt idx="172">
                  <c:v>1835133276.99086</c:v>
                </c:pt>
                <c:pt idx="173">
                  <c:v>1832560943.42101</c:v>
                </c:pt>
                <c:pt idx="174">
                  <c:v>1832914072.5740898</c:v>
                </c:pt>
                <c:pt idx="175">
                  <c:v>1834912693.2698898</c:v>
                </c:pt>
                <c:pt idx="176">
                  <c:v>1835185802.4160714</c:v>
                </c:pt>
                <c:pt idx="177">
                  <c:v>1833030443.9333801</c:v>
                </c:pt>
                <c:pt idx="178">
                  <c:v>1832531406.5787899</c:v>
                </c:pt>
                <c:pt idx="179">
                  <c:v>1834232745.5424311</c:v>
                </c:pt>
                <c:pt idx="180">
                  <c:v>1837205008.0957999</c:v>
                </c:pt>
                <c:pt idx="181">
                  <c:v>1835933774.9047902</c:v>
                </c:pt>
                <c:pt idx="182">
                  <c:v>1835864273.8306501</c:v>
                </c:pt>
                <c:pt idx="183">
                  <c:v>1834629701.6013496</c:v>
                </c:pt>
                <c:pt idx="184">
                  <c:v>1833786570.7224815</c:v>
                </c:pt>
                <c:pt idx="185">
                  <c:v>1836357093.84905</c:v>
                </c:pt>
                <c:pt idx="186">
                  <c:v>1832229157.9282601</c:v>
                </c:pt>
                <c:pt idx="187">
                  <c:v>1833976638.7393899</c:v>
                </c:pt>
                <c:pt idx="188">
                  <c:v>1835041695.8242996</c:v>
                </c:pt>
                <c:pt idx="189">
                  <c:v>1834232745.5424311</c:v>
                </c:pt>
                <c:pt idx="190">
                  <c:v>1837359570.8779099</c:v>
                </c:pt>
                <c:pt idx="191">
                  <c:v>1834599880.4368501</c:v>
                </c:pt>
                <c:pt idx="192">
                  <c:v>1835552412.6353199</c:v>
                </c:pt>
                <c:pt idx="193">
                  <c:v>1834663226.62726</c:v>
                </c:pt>
                <c:pt idx="194">
                  <c:v>1834447487.2702501</c:v>
                </c:pt>
                <c:pt idx="195">
                  <c:v>1835892657.2539201</c:v>
                </c:pt>
                <c:pt idx="196">
                  <c:v>1834923818.8236601</c:v>
                </c:pt>
                <c:pt idx="197">
                  <c:v>1832457456.12642</c:v>
                </c:pt>
                <c:pt idx="198">
                  <c:v>1832191257.61658</c:v>
                </c:pt>
                <c:pt idx="199">
                  <c:v>1834053027.9927301</c:v>
                </c:pt>
              </c:numCache>
            </c:numRef>
          </c:xVal>
          <c:yVal>
            <c:numRef>
              <c:f>'Optimal Pareto'!$F$2:$F$201</c:f>
              <c:numCache>
                <c:formatCode>General</c:formatCode>
                <c:ptCount val="200"/>
                <c:pt idx="0">
                  <c:v>0.90322348757081405</c:v>
                </c:pt>
                <c:pt idx="1">
                  <c:v>0.88838348757081398</c:v>
                </c:pt>
                <c:pt idx="2">
                  <c:v>0.90188348757081405</c:v>
                </c:pt>
                <c:pt idx="3">
                  <c:v>0.89011015423747997</c:v>
                </c:pt>
                <c:pt idx="4">
                  <c:v>0.8965968209041465</c:v>
                </c:pt>
                <c:pt idx="5">
                  <c:v>0.89498348757081403</c:v>
                </c:pt>
                <c:pt idx="6">
                  <c:v>0.89501682090414658</c:v>
                </c:pt>
                <c:pt idx="7">
                  <c:v>0.89055015423747996</c:v>
                </c:pt>
                <c:pt idx="8">
                  <c:v>0.9004101542374795</c:v>
                </c:pt>
                <c:pt idx="9">
                  <c:v>0.89921682090414656</c:v>
                </c:pt>
                <c:pt idx="10">
                  <c:v>0.90178348757081395</c:v>
                </c:pt>
                <c:pt idx="11">
                  <c:v>0.90379682090414704</c:v>
                </c:pt>
                <c:pt idx="12">
                  <c:v>0.88941015423747949</c:v>
                </c:pt>
                <c:pt idx="13">
                  <c:v>0.90475015423747995</c:v>
                </c:pt>
                <c:pt idx="14">
                  <c:v>0.9015634875708135</c:v>
                </c:pt>
                <c:pt idx="15">
                  <c:v>0.88837682836821197</c:v>
                </c:pt>
                <c:pt idx="16">
                  <c:v>0.90197682090414699</c:v>
                </c:pt>
                <c:pt idx="17">
                  <c:v>0.90194348757081466</c:v>
                </c:pt>
                <c:pt idx="18">
                  <c:v>0.89853015423747951</c:v>
                </c:pt>
                <c:pt idx="19">
                  <c:v>0.90322348757081405</c:v>
                </c:pt>
                <c:pt idx="20">
                  <c:v>0.89017682090414696</c:v>
                </c:pt>
                <c:pt idx="21">
                  <c:v>0.90227682090414696</c:v>
                </c:pt>
                <c:pt idx="22">
                  <c:v>0.90487015423748063</c:v>
                </c:pt>
                <c:pt idx="23">
                  <c:v>0.89008348757081401</c:v>
                </c:pt>
                <c:pt idx="24">
                  <c:v>0.90553682090414656</c:v>
                </c:pt>
                <c:pt idx="25">
                  <c:v>0.89977682090414701</c:v>
                </c:pt>
                <c:pt idx="26">
                  <c:v>0.89943015423747996</c:v>
                </c:pt>
                <c:pt idx="27">
                  <c:v>0.89813682090414659</c:v>
                </c:pt>
                <c:pt idx="28">
                  <c:v>0.89639015423748003</c:v>
                </c:pt>
                <c:pt idx="29">
                  <c:v>0.88659016170154403</c:v>
                </c:pt>
                <c:pt idx="30">
                  <c:v>0.90267015423748065</c:v>
                </c:pt>
                <c:pt idx="31">
                  <c:v>0.89860348757081465</c:v>
                </c:pt>
                <c:pt idx="32">
                  <c:v>0.88837682836821197</c:v>
                </c:pt>
                <c:pt idx="33">
                  <c:v>0.89020348757081402</c:v>
                </c:pt>
                <c:pt idx="34">
                  <c:v>0.88812349503487864</c:v>
                </c:pt>
                <c:pt idx="35">
                  <c:v>0.89954348757081404</c:v>
                </c:pt>
                <c:pt idx="36">
                  <c:v>0.90346348757081396</c:v>
                </c:pt>
                <c:pt idx="37">
                  <c:v>0.90033682090414657</c:v>
                </c:pt>
                <c:pt idx="38">
                  <c:v>0.88885015423748004</c:v>
                </c:pt>
                <c:pt idx="39">
                  <c:v>0.90171682090414651</c:v>
                </c:pt>
                <c:pt idx="40">
                  <c:v>0.896656820904147</c:v>
                </c:pt>
                <c:pt idx="41">
                  <c:v>0.90541682090414632</c:v>
                </c:pt>
                <c:pt idx="42">
                  <c:v>0.9014101542374795</c:v>
                </c:pt>
                <c:pt idx="43">
                  <c:v>0.9010368209041465</c:v>
                </c:pt>
                <c:pt idx="44">
                  <c:v>0.89317015423748003</c:v>
                </c:pt>
                <c:pt idx="45">
                  <c:v>0.88929015423748003</c:v>
                </c:pt>
                <c:pt idx="46">
                  <c:v>0.90489682090414703</c:v>
                </c:pt>
                <c:pt idx="47">
                  <c:v>0.89971015423748002</c:v>
                </c:pt>
                <c:pt idx="48">
                  <c:v>0.89276348757081403</c:v>
                </c:pt>
                <c:pt idx="49">
                  <c:v>0.89801015423747999</c:v>
                </c:pt>
                <c:pt idx="50">
                  <c:v>0.89733015423747997</c:v>
                </c:pt>
                <c:pt idx="51">
                  <c:v>0.88643016170154365</c:v>
                </c:pt>
                <c:pt idx="52">
                  <c:v>0.90033015423747997</c:v>
                </c:pt>
                <c:pt idx="53">
                  <c:v>0.89957015423747999</c:v>
                </c:pt>
                <c:pt idx="54">
                  <c:v>0.89552348757081401</c:v>
                </c:pt>
                <c:pt idx="55">
                  <c:v>0.89084348757081466</c:v>
                </c:pt>
                <c:pt idx="56">
                  <c:v>0.89961015423748003</c:v>
                </c:pt>
                <c:pt idx="57">
                  <c:v>0.90077682090414701</c:v>
                </c:pt>
                <c:pt idx="58">
                  <c:v>0.89867015423748065</c:v>
                </c:pt>
                <c:pt idx="59">
                  <c:v>0.88697016170154419</c:v>
                </c:pt>
                <c:pt idx="60">
                  <c:v>0.89697682090414699</c:v>
                </c:pt>
                <c:pt idx="61">
                  <c:v>0.89624348757081462</c:v>
                </c:pt>
                <c:pt idx="62">
                  <c:v>0.89770348757081464</c:v>
                </c:pt>
                <c:pt idx="63">
                  <c:v>0.89573015423748004</c:v>
                </c:pt>
                <c:pt idx="64">
                  <c:v>0.89657015423747999</c:v>
                </c:pt>
                <c:pt idx="65">
                  <c:v>0.89702348757081463</c:v>
                </c:pt>
                <c:pt idx="66">
                  <c:v>0.89713682090414659</c:v>
                </c:pt>
                <c:pt idx="67">
                  <c:v>0.89677015423748063</c:v>
                </c:pt>
                <c:pt idx="68">
                  <c:v>0.89625682090414649</c:v>
                </c:pt>
                <c:pt idx="69">
                  <c:v>0.89605682090414696</c:v>
                </c:pt>
                <c:pt idx="70">
                  <c:v>0.89596348757081401</c:v>
                </c:pt>
                <c:pt idx="71">
                  <c:v>0.88862348757081466</c:v>
                </c:pt>
                <c:pt idx="72">
                  <c:v>0.90241015423748006</c:v>
                </c:pt>
                <c:pt idx="73">
                  <c:v>0.88789682836821204</c:v>
                </c:pt>
                <c:pt idx="74">
                  <c:v>0.89176348757081403</c:v>
                </c:pt>
                <c:pt idx="75">
                  <c:v>0.8910901617015442</c:v>
                </c:pt>
                <c:pt idx="76">
                  <c:v>0.88715682090414649</c:v>
                </c:pt>
                <c:pt idx="77">
                  <c:v>0.89302348757081462</c:v>
                </c:pt>
                <c:pt idx="78">
                  <c:v>0.90183015423748003</c:v>
                </c:pt>
                <c:pt idx="79">
                  <c:v>0.89745015423747998</c:v>
                </c:pt>
                <c:pt idx="80">
                  <c:v>0.89552348757081401</c:v>
                </c:pt>
                <c:pt idx="81">
                  <c:v>0.90117015423748004</c:v>
                </c:pt>
                <c:pt idx="82">
                  <c:v>0.90320348757081403</c:v>
                </c:pt>
                <c:pt idx="83">
                  <c:v>0.89661682090414696</c:v>
                </c:pt>
                <c:pt idx="84">
                  <c:v>0.896876820904147</c:v>
                </c:pt>
                <c:pt idx="85">
                  <c:v>0.90211015423747998</c:v>
                </c:pt>
                <c:pt idx="86">
                  <c:v>0.90121015423747997</c:v>
                </c:pt>
                <c:pt idx="87">
                  <c:v>0.89861015423748003</c:v>
                </c:pt>
                <c:pt idx="88">
                  <c:v>0.90024348757081463</c:v>
                </c:pt>
                <c:pt idx="89">
                  <c:v>0.89542348757081403</c:v>
                </c:pt>
                <c:pt idx="90">
                  <c:v>0.89692348757081464</c:v>
                </c:pt>
                <c:pt idx="91">
                  <c:v>0.8937501617015442</c:v>
                </c:pt>
                <c:pt idx="92">
                  <c:v>0.90162348757081479</c:v>
                </c:pt>
                <c:pt idx="93">
                  <c:v>0.88640349503487803</c:v>
                </c:pt>
                <c:pt idx="94">
                  <c:v>0.90126348757081398</c:v>
                </c:pt>
                <c:pt idx="95">
                  <c:v>0.89204348757081464</c:v>
                </c:pt>
                <c:pt idx="96">
                  <c:v>0.90436348757081397</c:v>
                </c:pt>
                <c:pt idx="97">
                  <c:v>0.90267682090414703</c:v>
                </c:pt>
                <c:pt idx="98">
                  <c:v>0.90261682090414697</c:v>
                </c:pt>
                <c:pt idx="99">
                  <c:v>0.88987682090414699</c:v>
                </c:pt>
                <c:pt idx="100">
                  <c:v>0.90189682090414702</c:v>
                </c:pt>
                <c:pt idx="101">
                  <c:v>0.90203015423748001</c:v>
                </c:pt>
                <c:pt idx="102">
                  <c:v>0.90445682090414659</c:v>
                </c:pt>
                <c:pt idx="103">
                  <c:v>0.90377015423748064</c:v>
                </c:pt>
                <c:pt idx="104">
                  <c:v>0.90434348757081395</c:v>
                </c:pt>
                <c:pt idx="105">
                  <c:v>0.88957015423747998</c:v>
                </c:pt>
                <c:pt idx="106">
                  <c:v>0.9014101542374795</c:v>
                </c:pt>
                <c:pt idx="107">
                  <c:v>0.89849682090414651</c:v>
                </c:pt>
                <c:pt idx="108">
                  <c:v>0.89842348757081403</c:v>
                </c:pt>
                <c:pt idx="109">
                  <c:v>0.88789682836821204</c:v>
                </c:pt>
                <c:pt idx="110">
                  <c:v>0.9015634875708135</c:v>
                </c:pt>
                <c:pt idx="111">
                  <c:v>0.89109682090414699</c:v>
                </c:pt>
                <c:pt idx="112">
                  <c:v>0.88690348757081405</c:v>
                </c:pt>
                <c:pt idx="113">
                  <c:v>0.90070348757081464</c:v>
                </c:pt>
                <c:pt idx="114">
                  <c:v>0.90092348757081464</c:v>
                </c:pt>
                <c:pt idx="115">
                  <c:v>0.90061682090414696</c:v>
                </c:pt>
                <c:pt idx="116">
                  <c:v>0.90011015423747998</c:v>
                </c:pt>
                <c:pt idx="117">
                  <c:v>0.88913015423747999</c:v>
                </c:pt>
                <c:pt idx="118">
                  <c:v>0.90257015423747999</c:v>
                </c:pt>
                <c:pt idx="119">
                  <c:v>0.90131682090414633</c:v>
                </c:pt>
                <c:pt idx="120">
                  <c:v>0.88813015423747999</c:v>
                </c:pt>
                <c:pt idx="121">
                  <c:v>0.90147682090414649</c:v>
                </c:pt>
                <c:pt idx="122">
                  <c:v>0.89903015423748001</c:v>
                </c:pt>
                <c:pt idx="123">
                  <c:v>0.90298348757081404</c:v>
                </c:pt>
                <c:pt idx="124">
                  <c:v>0.90473015423748004</c:v>
                </c:pt>
                <c:pt idx="125">
                  <c:v>0.901063487570814</c:v>
                </c:pt>
                <c:pt idx="126">
                  <c:v>0.89286348757081402</c:v>
                </c:pt>
                <c:pt idx="127">
                  <c:v>0.9015634875708135</c:v>
                </c:pt>
                <c:pt idx="128">
                  <c:v>0.89053682090414621</c:v>
                </c:pt>
                <c:pt idx="129">
                  <c:v>0.88939015423748002</c:v>
                </c:pt>
                <c:pt idx="130">
                  <c:v>0.90433682090414658</c:v>
                </c:pt>
                <c:pt idx="131">
                  <c:v>0.89803015423748001</c:v>
                </c:pt>
                <c:pt idx="132">
                  <c:v>0.90061682090414696</c:v>
                </c:pt>
                <c:pt idx="133">
                  <c:v>0.90241682090414621</c:v>
                </c:pt>
                <c:pt idx="134">
                  <c:v>0.9014101542374795</c:v>
                </c:pt>
                <c:pt idx="135">
                  <c:v>0.90000348757081405</c:v>
                </c:pt>
                <c:pt idx="136">
                  <c:v>0.89235682090414659</c:v>
                </c:pt>
                <c:pt idx="137">
                  <c:v>0.89853015423747951</c:v>
                </c:pt>
                <c:pt idx="138">
                  <c:v>0.90194348757081466</c:v>
                </c:pt>
                <c:pt idx="139">
                  <c:v>0.89807682090414698</c:v>
                </c:pt>
                <c:pt idx="140">
                  <c:v>0.89774348757081479</c:v>
                </c:pt>
                <c:pt idx="141">
                  <c:v>0.89783682090414696</c:v>
                </c:pt>
                <c:pt idx="142">
                  <c:v>0.89057682090414658</c:v>
                </c:pt>
                <c:pt idx="143">
                  <c:v>0.90276348757081404</c:v>
                </c:pt>
                <c:pt idx="144">
                  <c:v>0.89774348757081479</c:v>
                </c:pt>
                <c:pt idx="145">
                  <c:v>0.90197682090414699</c:v>
                </c:pt>
                <c:pt idx="146">
                  <c:v>0.9015634875708135</c:v>
                </c:pt>
                <c:pt idx="147">
                  <c:v>0.8942301617015439</c:v>
                </c:pt>
                <c:pt idx="148">
                  <c:v>0.90000348757081405</c:v>
                </c:pt>
                <c:pt idx="149">
                  <c:v>0.89749015423748002</c:v>
                </c:pt>
                <c:pt idx="150">
                  <c:v>0.89884348757081478</c:v>
                </c:pt>
                <c:pt idx="151">
                  <c:v>0.89235682090414659</c:v>
                </c:pt>
                <c:pt idx="152">
                  <c:v>0.90401015423747999</c:v>
                </c:pt>
                <c:pt idx="153">
                  <c:v>0.90057682090414659</c:v>
                </c:pt>
                <c:pt idx="154">
                  <c:v>0.89671682090414651</c:v>
                </c:pt>
                <c:pt idx="155">
                  <c:v>0.90188348757081405</c:v>
                </c:pt>
                <c:pt idx="156">
                  <c:v>0.90431682090414656</c:v>
                </c:pt>
                <c:pt idx="157">
                  <c:v>0.90001015423747999</c:v>
                </c:pt>
                <c:pt idx="158">
                  <c:v>0.90118348757081401</c:v>
                </c:pt>
                <c:pt idx="159">
                  <c:v>0.89742348757081403</c:v>
                </c:pt>
                <c:pt idx="160">
                  <c:v>0.89643682090414656</c:v>
                </c:pt>
                <c:pt idx="161">
                  <c:v>0.89501682090414658</c:v>
                </c:pt>
                <c:pt idx="162">
                  <c:v>0.89831015423747951</c:v>
                </c:pt>
                <c:pt idx="163">
                  <c:v>0.896656820904147</c:v>
                </c:pt>
                <c:pt idx="164">
                  <c:v>0.89770348757081464</c:v>
                </c:pt>
                <c:pt idx="165">
                  <c:v>0.88967015423748064</c:v>
                </c:pt>
                <c:pt idx="166">
                  <c:v>0.90361682090414697</c:v>
                </c:pt>
                <c:pt idx="167">
                  <c:v>0.90081015423748001</c:v>
                </c:pt>
                <c:pt idx="168">
                  <c:v>0.90077015423748064</c:v>
                </c:pt>
                <c:pt idx="169">
                  <c:v>0.89039015423748002</c:v>
                </c:pt>
                <c:pt idx="170">
                  <c:v>0.90379015423748066</c:v>
                </c:pt>
                <c:pt idx="171">
                  <c:v>0.89473015423748004</c:v>
                </c:pt>
                <c:pt idx="172">
                  <c:v>0.89926348757081398</c:v>
                </c:pt>
                <c:pt idx="173">
                  <c:v>0.88837682836821197</c:v>
                </c:pt>
                <c:pt idx="174">
                  <c:v>0.89008348757081401</c:v>
                </c:pt>
                <c:pt idx="175">
                  <c:v>0.89853682090414633</c:v>
                </c:pt>
                <c:pt idx="176">
                  <c:v>0.89952348757081402</c:v>
                </c:pt>
                <c:pt idx="177">
                  <c:v>0.89053682090414621</c:v>
                </c:pt>
                <c:pt idx="178">
                  <c:v>0.88813015423747999</c:v>
                </c:pt>
                <c:pt idx="179">
                  <c:v>0.89639015423748003</c:v>
                </c:pt>
                <c:pt idx="180">
                  <c:v>0.90475015423747995</c:v>
                </c:pt>
                <c:pt idx="181">
                  <c:v>0.90171015423748002</c:v>
                </c:pt>
                <c:pt idx="182">
                  <c:v>0.90140348757081401</c:v>
                </c:pt>
                <c:pt idx="183">
                  <c:v>0.89759015423748001</c:v>
                </c:pt>
                <c:pt idx="184">
                  <c:v>0.89423682090414658</c:v>
                </c:pt>
                <c:pt idx="185">
                  <c:v>0.90289682090414702</c:v>
                </c:pt>
                <c:pt idx="186">
                  <c:v>0.88615016170154415</c:v>
                </c:pt>
                <c:pt idx="187">
                  <c:v>0.89512349503487865</c:v>
                </c:pt>
                <c:pt idx="188">
                  <c:v>0.89891015423748</c:v>
                </c:pt>
                <c:pt idx="189">
                  <c:v>0.89639015423748003</c:v>
                </c:pt>
                <c:pt idx="190">
                  <c:v>0.90487015423748063</c:v>
                </c:pt>
                <c:pt idx="191">
                  <c:v>0.89753682090414633</c:v>
                </c:pt>
                <c:pt idx="192">
                  <c:v>0.90048348757081398</c:v>
                </c:pt>
                <c:pt idx="193">
                  <c:v>0.89779015423748065</c:v>
                </c:pt>
                <c:pt idx="194">
                  <c:v>0.89707015423748004</c:v>
                </c:pt>
                <c:pt idx="195">
                  <c:v>0.90147015423748</c:v>
                </c:pt>
                <c:pt idx="196">
                  <c:v>0.89858348757081397</c:v>
                </c:pt>
                <c:pt idx="197">
                  <c:v>0.88765682836821203</c:v>
                </c:pt>
                <c:pt idx="198">
                  <c:v>0.88568349503487864</c:v>
                </c:pt>
                <c:pt idx="199">
                  <c:v>0.89568348757081395</c:v>
                </c:pt>
              </c:numCache>
            </c:numRef>
          </c:yVal>
          <c:smooth val="0"/>
        </c:ser>
        <c:ser>
          <c:idx val="1"/>
          <c:order val="1"/>
          <c:tx>
            <c:v>NSGAII</c:v>
          </c:tx>
          <c:spPr>
            <a:ln w="28575">
              <a:noFill/>
            </a:ln>
          </c:spPr>
          <c:marker>
            <c:symbol val="diamond"/>
            <c:size val="6"/>
          </c:marker>
          <c:xVal>
            <c:numRef>
              <c:f>'Optimal Pareto'!$A$2:$A$19</c:f>
              <c:numCache>
                <c:formatCode>General</c:formatCode>
                <c:ptCount val="18"/>
                <c:pt idx="0">
                  <c:v>1806700277.3361399</c:v>
                </c:pt>
                <c:pt idx="1">
                  <c:v>1817700142.5496614</c:v>
                </c:pt>
                <c:pt idx="2">
                  <c:v>1815086446.4120901</c:v>
                </c:pt>
                <c:pt idx="3">
                  <c:v>1812962041.0009902</c:v>
                </c:pt>
                <c:pt idx="4">
                  <c:v>1809167458.6403196</c:v>
                </c:pt>
                <c:pt idx="5">
                  <c:v>1807309547.1778696</c:v>
                </c:pt>
                <c:pt idx="6">
                  <c:v>1809134830.2305801</c:v>
                </c:pt>
                <c:pt idx="7">
                  <c:v>1806947832.2755711</c:v>
                </c:pt>
                <c:pt idx="8">
                  <c:v>1808751216.5020101</c:v>
                </c:pt>
                <c:pt idx="9">
                  <c:v>1812025359.0127611</c:v>
                </c:pt>
                <c:pt idx="10">
                  <c:v>1810989220.73736</c:v>
                </c:pt>
                <c:pt idx="11">
                  <c:v>1812208927.6803899</c:v>
                </c:pt>
                <c:pt idx="12">
                  <c:v>1808484180.6199999</c:v>
                </c:pt>
                <c:pt idx="13">
                  <c:v>1810597436.3326614</c:v>
                </c:pt>
                <c:pt idx="14">
                  <c:v>1809912638.6926999</c:v>
                </c:pt>
                <c:pt idx="15">
                  <c:v>1810259319.31323</c:v>
                </c:pt>
                <c:pt idx="16">
                  <c:v>1808163431.59324</c:v>
                </c:pt>
                <c:pt idx="17">
                  <c:v>1810952468.34582</c:v>
                </c:pt>
              </c:numCache>
            </c:numRef>
          </c:xVal>
          <c:yVal>
            <c:numRef>
              <c:f>'Optimal Pareto'!$B$2:$B$19</c:f>
              <c:numCache>
                <c:formatCode>General</c:formatCode>
                <c:ptCount val="18"/>
                <c:pt idx="0">
                  <c:v>0.89372343545442379</c:v>
                </c:pt>
                <c:pt idx="1">
                  <c:v>0.91895891043066802</c:v>
                </c:pt>
                <c:pt idx="2">
                  <c:v>0.91684521872764502</c:v>
                </c:pt>
                <c:pt idx="3">
                  <c:v>0.91507545985082195</c:v>
                </c:pt>
                <c:pt idx="4">
                  <c:v>0.90685577583920496</c:v>
                </c:pt>
                <c:pt idx="5">
                  <c:v>0.89849117837060199</c:v>
                </c:pt>
                <c:pt idx="6">
                  <c:v>0.9023561961751605</c:v>
                </c:pt>
                <c:pt idx="7">
                  <c:v>0.89451714191144627</c:v>
                </c:pt>
                <c:pt idx="8">
                  <c:v>0.90136807285659803</c:v>
                </c:pt>
                <c:pt idx="9">
                  <c:v>0.91278788091601659</c:v>
                </c:pt>
                <c:pt idx="10">
                  <c:v>0.91079497578916402</c:v>
                </c:pt>
                <c:pt idx="11">
                  <c:v>0.91301638504982507</c:v>
                </c:pt>
                <c:pt idx="12">
                  <c:v>0.898686334320563</c:v>
                </c:pt>
                <c:pt idx="13">
                  <c:v>0.90926124432267497</c:v>
                </c:pt>
                <c:pt idx="14">
                  <c:v>0.90771133938117565</c:v>
                </c:pt>
                <c:pt idx="15">
                  <c:v>0.90802819768649579</c:v>
                </c:pt>
                <c:pt idx="16">
                  <c:v>0.8986340744238972</c:v>
                </c:pt>
                <c:pt idx="17">
                  <c:v>0.91038350495876219</c:v>
                </c:pt>
              </c:numCache>
            </c:numRef>
          </c:yVal>
          <c:smooth val="0"/>
        </c:ser>
        <c:ser>
          <c:idx val="2"/>
          <c:order val="2"/>
          <c:tx>
            <c:v>NRGA</c:v>
          </c:tx>
          <c:spPr>
            <a:ln w="28575">
              <a:noFill/>
            </a:ln>
          </c:spPr>
          <c:xVal>
            <c:numRef>
              <c:f>'Optimal Pareto'!$C$2:$C$23</c:f>
              <c:numCache>
                <c:formatCode>General</c:formatCode>
                <c:ptCount val="22"/>
                <c:pt idx="0">
                  <c:v>1798404907.82444</c:v>
                </c:pt>
                <c:pt idx="1">
                  <c:v>1812190804.3801496</c:v>
                </c:pt>
                <c:pt idx="2">
                  <c:v>1809455489.07022</c:v>
                </c:pt>
                <c:pt idx="3">
                  <c:v>1807367821.92629</c:v>
                </c:pt>
                <c:pt idx="4">
                  <c:v>1803871661.7570901</c:v>
                </c:pt>
                <c:pt idx="5">
                  <c:v>1798623825.6514299</c:v>
                </c:pt>
                <c:pt idx="6">
                  <c:v>1811142390.0356114</c:v>
                </c:pt>
                <c:pt idx="7">
                  <c:v>1805429880.9595711</c:v>
                </c:pt>
                <c:pt idx="8">
                  <c:v>1806596070.70122</c:v>
                </c:pt>
                <c:pt idx="9">
                  <c:v>1800059505.5763299</c:v>
                </c:pt>
                <c:pt idx="10">
                  <c:v>1799502702.0178199</c:v>
                </c:pt>
                <c:pt idx="11">
                  <c:v>1801589556.4570899</c:v>
                </c:pt>
                <c:pt idx="12">
                  <c:v>1805692367.6916499</c:v>
                </c:pt>
                <c:pt idx="13">
                  <c:v>1798664967.0262001</c:v>
                </c:pt>
                <c:pt idx="14">
                  <c:v>1799359032.9240701</c:v>
                </c:pt>
                <c:pt idx="15">
                  <c:v>1802425466.94083</c:v>
                </c:pt>
                <c:pt idx="16">
                  <c:v>1802851698.59461</c:v>
                </c:pt>
                <c:pt idx="17">
                  <c:v>1803094518.0020711</c:v>
                </c:pt>
                <c:pt idx="18">
                  <c:v>1799305821.2233701</c:v>
                </c:pt>
                <c:pt idx="19">
                  <c:v>1800932777.1214099</c:v>
                </c:pt>
                <c:pt idx="20">
                  <c:v>1801091460.68524</c:v>
                </c:pt>
                <c:pt idx="21">
                  <c:v>1802915694.3750501</c:v>
                </c:pt>
              </c:numCache>
            </c:numRef>
          </c:xVal>
          <c:yVal>
            <c:numRef>
              <c:f>'Optimal Pareto'!$D$2:$D$23</c:f>
              <c:numCache>
                <c:formatCode>General</c:formatCode>
                <c:ptCount val="22"/>
                <c:pt idx="0">
                  <c:v>0.86216245761341592</c:v>
                </c:pt>
                <c:pt idx="1">
                  <c:v>0.90716866929350204</c:v>
                </c:pt>
                <c:pt idx="2">
                  <c:v>0.90479699084833398</c:v>
                </c:pt>
                <c:pt idx="3">
                  <c:v>0.903177608564253</c:v>
                </c:pt>
                <c:pt idx="4">
                  <c:v>0.89437538638366398</c:v>
                </c:pt>
                <c:pt idx="5">
                  <c:v>0.86922855948638078</c:v>
                </c:pt>
                <c:pt idx="6">
                  <c:v>0.9052057203559325</c:v>
                </c:pt>
                <c:pt idx="7">
                  <c:v>0.89808679641913802</c:v>
                </c:pt>
                <c:pt idx="8">
                  <c:v>0.90139049565604301</c:v>
                </c:pt>
                <c:pt idx="9">
                  <c:v>0.88266882741858432</c:v>
                </c:pt>
                <c:pt idx="10">
                  <c:v>0.87999112157320192</c:v>
                </c:pt>
                <c:pt idx="11">
                  <c:v>0.88716172633773949</c:v>
                </c:pt>
                <c:pt idx="12">
                  <c:v>0.89925355155112996</c:v>
                </c:pt>
                <c:pt idx="13">
                  <c:v>0.87381514333205101</c:v>
                </c:pt>
                <c:pt idx="14">
                  <c:v>0.87695404431402579</c:v>
                </c:pt>
                <c:pt idx="15">
                  <c:v>0.88788527221926705</c:v>
                </c:pt>
                <c:pt idx="16">
                  <c:v>0.88933276788998405</c:v>
                </c:pt>
                <c:pt idx="17">
                  <c:v>0.89305910226229201</c:v>
                </c:pt>
                <c:pt idx="18">
                  <c:v>0.87390534094884464</c:v>
                </c:pt>
                <c:pt idx="19">
                  <c:v>0.88434799831449495</c:v>
                </c:pt>
                <c:pt idx="20">
                  <c:v>0.88459630293832758</c:v>
                </c:pt>
                <c:pt idx="21">
                  <c:v>0.89197738179127306</c:v>
                </c:pt>
              </c:numCache>
            </c:numRef>
          </c:yVal>
          <c:smooth val="0"/>
        </c:ser>
        <c:dLbls>
          <c:showLegendKey val="0"/>
          <c:showVal val="0"/>
          <c:showCatName val="0"/>
          <c:showSerName val="0"/>
          <c:showPercent val="0"/>
          <c:showBubbleSize val="0"/>
        </c:dLbls>
        <c:axId val="286365568"/>
        <c:axId val="286367744"/>
      </c:scatterChart>
      <c:valAx>
        <c:axId val="286365568"/>
        <c:scaling>
          <c:orientation val="minMax"/>
        </c:scaling>
        <c:delete val="0"/>
        <c:axPos val="b"/>
        <c:title>
          <c:tx>
            <c:rich>
              <a:bodyPr/>
              <a:lstStyle/>
              <a:p>
                <a:pPr>
                  <a:defRPr/>
                </a:pPr>
                <a:r>
                  <a:rPr lang="en-US"/>
                  <a:t>Objective 01</a:t>
                </a:r>
              </a:p>
            </c:rich>
          </c:tx>
          <c:overlay val="0"/>
        </c:title>
        <c:numFmt formatCode="General" sourceLinked="1"/>
        <c:majorTickMark val="none"/>
        <c:minorTickMark val="none"/>
        <c:tickLblPos val="nextTo"/>
        <c:crossAx val="286367744"/>
        <c:crosses val="autoZero"/>
        <c:crossBetween val="midCat"/>
      </c:valAx>
      <c:valAx>
        <c:axId val="286367744"/>
        <c:scaling>
          <c:orientation val="minMax"/>
        </c:scaling>
        <c:delete val="0"/>
        <c:axPos val="l"/>
        <c:majorGridlines/>
        <c:title>
          <c:tx>
            <c:rich>
              <a:bodyPr rot="-5400000" vert="horz"/>
              <a:lstStyle/>
              <a:p>
                <a:pPr>
                  <a:defRPr/>
                </a:pPr>
                <a:r>
                  <a:rPr lang="en-US"/>
                  <a:t>Objective 02</a:t>
                </a:r>
              </a:p>
            </c:rich>
          </c:tx>
          <c:overlay val="0"/>
        </c:title>
        <c:numFmt formatCode="General" sourceLinked="1"/>
        <c:majorTickMark val="none"/>
        <c:minorTickMark val="none"/>
        <c:tickLblPos val="nextTo"/>
        <c:crossAx val="286365568"/>
        <c:crosses val="autoZero"/>
        <c:crossBetween val="midCat"/>
      </c:valAx>
    </c:plotArea>
    <c:legend>
      <c:legendPos val="r"/>
      <c:layout>
        <c:manualLayout>
          <c:xMode val="edge"/>
          <c:yMode val="edge"/>
          <c:x val="0.86119783807511963"/>
          <c:y val="0.36698203921174938"/>
          <c:w val="0.13036068662148939"/>
          <c:h val="0.26605037648947877"/>
        </c:manualLayout>
      </c:layout>
      <c:overlay val="0"/>
      <c:txPr>
        <a:bodyPr/>
        <a:lstStyle/>
        <a:p>
          <a:pPr>
            <a:defRPr b="1"/>
          </a:pPr>
          <a:endParaRPr lang="en-US"/>
        </a:p>
      </c:txPr>
    </c:legend>
    <c:plotVisOnly val="1"/>
    <c:dispBlanksAs val="gap"/>
    <c:showDLblsOverMax val="0"/>
  </c:chart>
  <c:spPr>
    <a:ln>
      <a:solidFill>
        <a:schemeClr val="bg1"/>
      </a:solidFill>
    </a:ln>
  </c:spPr>
  <c:txPr>
    <a:bodyPr/>
    <a:lstStyle/>
    <a:p>
      <a:pPr>
        <a:defRPr>
          <a:solidFill>
            <a:srgbClr val="002060"/>
          </a:solidFil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CB35C-939F-413A-AAA4-3F9B77927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TotalTime>
  <Pages>22</Pages>
  <Words>15224</Words>
  <Characters>86779</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mostafa</cp:lastModifiedBy>
  <cp:revision>17</cp:revision>
  <cp:lastPrinted>2015-09-30T10:40:00Z</cp:lastPrinted>
  <dcterms:created xsi:type="dcterms:W3CDTF">2015-01-01T11:52:00Z</dcterms:created>
  <dcterms:modified xsi:type="dcterms:W3CDTF">2016-05-28T15:53:00Z</dcterms:modified>
</cp:coreProperties>
</file>